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8C77" w14:textId="310BB868" w:rsidR="00C165B5" w:rsidRPr="00287A5B" w:rsidRDefault="00C165B5" w:rsidP="00C165B5">
      <w:pPr>
        <w:spacing w:line="276" w:lineRule="auto"/>
        <w:jc w:val="both"/>
        <w:rPr>
          <w:rFonts w:ascii="Arial" w:eastAsia="Times New Roman" w:hAnsi="Arial" w:cs="Arial"/>
        </w:rPr>
      </w:pPr>
      <w:r w:rsidRPr="00C1446B">
        <w:rPr>
          <w:rFonts w:ascii="Arial" w:hAnsi="Arial" w:cs="Arial"/>
          <w:b/>
          <w:bCs/>
        </w:rPr>
        <w:t xml:space="preserve">LIC. </w:t>
      </w:r>
      <w:r w:rsidR="003D684D">
        <w:rPr>
          <w:rFonts w:ascii="Arial" w:hAnsi="Arial" w:cs="Arial"/>
          <w:b/>
          <w:bCs/>
        </w:rPr>
        <w:t>CÉSAR GUSTAVO JÁUREGUI MORENO</w:t>
      </w:r>
      <w:r w:rsidRPr="00287A5B">
        <w:rPr>
          <w:rFonts w:ascii="Arial" w:hAnsi="Arial" w:cs="Arial"/>
          <w:b/>
          <w:bCs/>
        </w:rPr>
        <w:t xml:space="preserve">, </w:t>
      </w:r>
      <w:r w:rsidR="003D684D" w:rsidRPr="003D684D">
        <w:rPr>
          <w:rFonts w:ascii="Arial" w:hAnsi="Arial" w:cs="Arial"/>
          <w:bCs/>
        </w:rPr>
        <w:t>Secretario General de Gobierno</w:t>
      </w:r>
      <w:r w:rsidRPr="00287A5B">
        <w:rPr>
          <w:rFonts w:ascii="Arial" w:hAnsi="Arial" w:cs="Arial"/>
        </w:rPr>
        <w:t xml:space="preserve"> del Estado</w:t>
      </w:r>
      <w:r w:rsidR="003D684D">
        <w:rPr>
          <w:rFonts w:ascii="Arial" w:hAnsi="Arial" w:cs="Arial"/>
        </w:rPr>
        <w:t xml:space="preserve"> de Chihuahua</w:t>
      </w:r>
      <w:r w:rsidRPr="00287A5B">
        <w:rPr>
          <w:rFonts w:ascii="Arial" w:hAnsi="Arial" w:cs="Arial"/>
        </w:rPr>
        <w:t xml:space="preserve">, en ejercicio de las atribuciones que me confieren los artículos </w:t>
      </w:r>
      <w:r w:rsidR="003D684D">
        <w:rPr>
          <w:rFonts w:ascii="Arial" w:hAnsi="Arial" w:cs="Arial"/>
        </w:rPr>
        <w:t xml:space="preserve">31 fracción II, 93 fracción IV  y 97 de </w:t>
      </w:r>
      <w:r w:rsidRPr="00287A5B">
        <w:rPr>
          <w:rFonts w:ascii="Arial" w:hAnsi="Arial" w:cs="Arial"/>
        </w:rPr>
        <w:t xml:space="preserve">la Constitución Política del Estado de Chihuahua; </w:t>
      </w:r>
      <w:r w:rsidR="003D684D">
        <w:rPr>
          <w:rFonts w:ascii="Arial" w:hAnsi="Arial" w:cs="Arial"/>
        </w:rPr>
        <w:t>1, 2 fracción II, 25 fracción VI y VII de la Ley Orgánica del Poder Ejecutivo;</w:t>
      </w:r>
      <w:r w:rsidR="002500A3">
        <w:rPr>
          <w:rFonts w:ascii="Arial" w:hAnsi="Arial" w:cs="Arial"/>
        </w:rPr>
        <w:t xml:space="preserve">  11 y 12 </w:t>
      </w:r>
      <w:r w:rsidR="002500A3" w:rsidRPr="00C1446B">
        <w:rPr>
          <w:rFonts w:ascii="Arial" w:hAnsi="Arial" w:cs="Arial"/>
        </w:rPr>
        <w:t xml:space="preserve">de la Ley de </w:t>
      </w:r>
      <w:r w:rsidR="002500A3">
        <w:rPr>
          <w:rFonts w:ascii="Arial" w:hAnsi="Arial" w:cs="Arial"/>
        </w:rPr>
        <w:t>Firma Electrónica</w:t>
      </w:r>
      <w:r w:rsidR="002500A3" w:rsidRPr="00C1446B">
        <w:rPr>
          <w:rFonts w:ascii="Arial" w:hAnsi="Arial" w:cs="Arial"/>
        </w:rPr>
        <w:t xml:space="preserve"> del Estado </w:t>
      </w:r>
      <w:r w:rsidR="002500A3">
        <w:rPr>
          <w:rFonts w:ascii="Arial" w:hAnsi="Arial" w:cs="Arial"/>
        </w:rPr>
        <w:t xml:space="preserve">de Chihuahua; </w:t>
      </w:r>
      <w:r w:rsidR="003D684D">
        <w:rPr>
          <w:rFonts w:ascii="Arial" w:hAnsi="Arial" w:cs="Arial"/>
        </w:rPr>
        <w:t xml:space="preserve"> </w:t>
      </w:r>
      <w:r w:rsidR="00267364">
        <w:rPr>
          <w:rFonts w:ascii="Arial" w:hAnsi="Arial" w:cs="Arial"/>
        </w:rPr>
        <w:t xml:space="preserve">por otra parte el </w:t>
      </w:r>
      <w:r w:rsidR="00267364" w:rsidRPr="00267364">
        <w:rPr>
          <w:rFonts w:ascii="Arial" w:hAnsi="Arial" w:cs="Arial"/>
          <w:b/>
        </w:rPr>
        <w:t>LIC. ROBERTO JAVIER FIERRO DUARTE</w:t>
      </w:r>
      <w:r w:rsidR="00267364">
        <w:rPr>
          <w:rFonts w:ascii="Arial" w:hAnsi="Arial" w:cs="Arial"/>
        </w:rPr>
        <w:t xml:space="preserve"> en ejercicio de las atribuciones que le confiere los artículos</w:t>
      </w:r>
      <w:r w:rsidR="002500A3">
        <w:rPr>
          <w:rFonts w:ascii="Arial" w:hAnsi="Arial" w:cs="Arial"/>
        </w:rPr>
        <w:t xml:space="preserve"> </w:t>
      </w:r>
      <w:r w:rsidR="002500A3" w:rsidRPr="00287A5B">
        <w:rPr>
          <w:rFonts w:ascii="Arial" w:hAnsi="Arial" w:cs="Arial"/>
        </w:rPr>
        <w:t>1, 2</w:t>
      </w:r>
      <w:r w:rsidR="002500A3">
        <w:rPr>
          <w:rFonts w:ascii="Arial" w:hAnsi="Arial" w:cs="Arial"/>
        </w:rPr>
        <w:t xml:space="preserve"> apartados A y B fracción</w:t>
      </w:r>
      <w:r w:rsidR="002500A3" w:rsidRPr="00287A5B">
        <w:rPr>
          <w:rFonts w:ascii="Arial" w:hAnsi="Arial" w:cs="Arial"/>
        </w:rPr>
        <w:t xml:space="preserve">  </w:t>
      </w:r>
      <w:r w:rsidR="002500A3" w:rsidRPr="00C1446B">
        <w:rPr>
          <w:rFonts w:ascii="Arial" w:hAnsi="Arial" w:cs="Arial"/>
        </w:rPr>
        <w:t>III</w:t>
      </w:r>
      <w:r w:rsidR="002500A3">
        <w:rPr>
          <w:rFonts w:ascii="Arial" w:hAnsi="Arial" w:cs="Arial"/>
        </w:rPr>
        <w:t>,</w:t>
      </w:r>
      <w:r w:rsidR="002500A3" w:rsidRPr="00287A5B">
        <w:rPr>
          <w:rFonts w:ascii="Arial" w:hAnsi="Arial" w:cs="Arial"/>
        </w:rPr>
        <w:t xml:space="preserve"> </w:t>
      </w:r>
      <w:r w:rsidR="003D684D">
        <w:rPr>
          <w:rFonts w:ascii="Arial" w:hAnsi="Arial" w:cs="Arial"/>
        </w:rPr>
        <w:t>6 fracciones I, II</w:t>
      </w:r>
      <w:r w:rsidR="002500A3">
        <w:rPr>
          <w:rFonts w:ascii="Arial" w:hAnsi="Arial" w:cs="Arial"/>
        </w:rPr>
        <w:t>, VII</w:t>
      </w:r>
      <w:r w:rsidR="003D684D">
        <w:rPr>
          <w:rFonts w:ascii="Arial" w:hAnsi="Arial" w:cs="Arial"/>
        </w:rPr>
        <w:t xml:space="preserve"> y XV </w:t>
      </w:r>
      <w:r w:rsidRPr="00287A5B">
        <w:rPr>
          <w:rFonts w:ascii="Arial" w:hAnsi="Arial" w:cs="Arial"/>
        </w:rPr>
        <w:t>de la Ley Orgánica de la Fiscalía General del Estado</w:t>
      </w:r>
      <w:r w:rsidRPr="00C1446B">
        <w:rPr>
          <w:rFonts w:ascii="Arial" w:hAnsi="Arial" w:cs="Arial"/>
        </w:rPr>
        <w:t>; 1</w:t>
      </w:r>
      <w:r w:rsidR="002500A3">
        <w:rPr>
          <w:rFonts w:ascii="Arial" w:hAnsi="Arial" w:cs="Arial"/>
        </w:rPr>
        <w:t xml:space="preserve"> primer párrafo,</w:t>
      </w:r>
      <w:r w:rsidRPr="00C1446B">
        <w:rPr>
          <w:rFonts w:ascii="Arial" w:hAnsi="Arial" w:cs="Arial"/>
        </w:rPr>
        <w:t xml:space="preserve"> 2 fracción </w:t>
      </w:r>
      <w:r w:rsidR="002500A3">
        <w:rPr>
          <w:rFonts w:ascii="Arial" w:hAnsi="Arial" w:cs="Arial"/>
        </w:rPr>
        <w:t xml:space="preserve"> I y VI y</w:t>
      </w:r>
      <w:r w:rsidRPr="00C1446B">
        <w:rPr>
          <w:rFonts w:ascii="Arial" w:hAnsi="Arial" w:cs="Arial"/>
        </w:rPr>
        <w:t xml:space="preserve"> </w:t>
      </w:r>
      <w:r w:rsidR="003D684D">
        <w:rPr>
          <w:rFonts w:ascii="Arial" w:hAnsi="Arial" w:cs="Arial"/>
        </w:rPr>
        <w:t>último</w:t>
      </w:r>
      <w:r w:rsidR="002500A3">
        <w:rPr>
          <w:rFonts w:ascii="Arial" w:hAnsi="Arial" w:cs="Arial"/>
        </w:rPr>
        <w:t xml:space="preserve"> párrafo, 5</w:t>
      </w:r>
      <w:r w:rsidRPr="00C1446B">
        <w:rPr>
          <w:rFonts w:ascii="Arial" w:hAnsi="Arial" w:cs="Arial"/>
        </w:rPr>
        <w:t xml:space="preserve"> y 20 de la Ley de </w:t>
      </w:r>
      <w:r w:rsidR="00AA3F0B">
        <w:rPr>
          <w:rFonts w:ascii="Arial" w:hAnsi="Arial" w:cs="Arial"/>
        </w:rPr>
        <w:t>Firma Electrónica</w:t>
      </w:r>
      <w:r w:rsidRPr="00C1446B">
        <w:rPr>
          <w:rFonts w:ascii="Arial" w:hAnsi="Arial" w:cs="Arial"/>
        </w:rPr>
        <w:t xml:space="preserve"> del Estado </w:t>
      </w:r>
      <w:r w:rsidR="00911BD9">
        <w:rPr>
          <w:rFonts w:ascii="Arial" w:hAnsi="Arial" w:cs="Arial"/>
        </w:rPr>
        <w:t xml:space="preserve">de Chihuahua; </w:t>
      </w:r>
      <w:r w:rsidRPr="00287A5B">
        <w:rPr>
          <w:rFonts w:ascii="Arial" w:hAnsi="Arial" w:cs="Arial"/>
        </w:rPr>
        <w:t>1, 4, 7, 9 fracciones II, V,</w:t>
      </w:r>
      <w:r w:rsidR="00911BD9">
        <w:rPr>
          <w:rFonts w:ascii="Arial" w:hAnsi="Arial" w:cs="Arial"/>
        </w:rPr>
        <w:t xml:space="preserve"> VII,</w:t>
      </w:r>
      <w:r w:rsidRPr="00287A5B">
        <w:rPr>
          <w:rFonts w:ascii="Arial" w:hAnsi="Arial" w:cs="Arial"/>
        </w:rPr>
        <w:t xml:space="preserve"> IX, X, XI y 10 fracciones IV,</w:t>
      </w:r>
      <w:r w:rsidRPr="00C1446B">
        <w:rPr>
          <w:rFonts w:ascii="Arial" w:hAnsi="Arial" w:cs="Arial"/>
        </w:rPr>
        <w:t xml:space="preserve"> </w:t>
      </w:r>
      <w:r w:rsidRPr="00287A5B">
        <w:rPr>
          <w:rFonts w:ascii="Arial" w:hAnsi="Arial" w:cs="Arial"/>
        </w:rPr>
        <w:t xml:space="preserve">XII, XIII y XXVI del Reglamento Interior de la Fiscalía General del Estado, </w:t>
      </w:r>
      <w:r w:rsidR="00267364">
        <w:rPr>
          <w:rFonts w:ascii="Arial" w:hAnsi="Arial" w:cs="Arial"/>
        </w:rPr>
        <w:t xml:space="preserve"> a fin de implementar el uso de los medios electrónicos</w:t>
      </w:r>
      <w:r w:rsidR="00AD0CA7">
        <w:rPr>
          <w:rFonts w:ascii="Arial" w:hAnsi="Arial" w:cs="Arial"/>
        </w:rPr>
        <w:t>,</w:t>
      </w:r>
      <w:r w:rsidR="00267364">
        <w:rPr>
          <w:rFonts w:ascii="Arial" w:hAnsi="Arial" w:cs="Arial"/>
        </w:rPr>
        <w:t xml:space="preserve"> </w:t>
      </w:r>
      <w:r w:rsidRPr="00287A5B">
        <w:rPr>
          <w:rFonts w:ascii="Arial" w:eastAsia="Times New Roman" w:hAnsi="Arial" w:cs="Arial"/>
        </w:rPr>
        <w:t>y</w:t>
      </w:r>
      <w:r w:rsidR="00BD0260">
        <w:rPr>
          <w:rFonts w:ascii="Arial" w:eastAsia="Times New Roman" w:hAnsi="Arial" w:cs="Arial"/>
        </w:rPr>
        <w:t>;</w:t>
      </w:r>
      <w:r w:rsidRPr="00287A5B">
        <w:rPr>
          <w:rFonts w:ascii="Arial" w:eastAsia="Times New Roman" w:hAnsi="Arial" w:cs="Arial"/>
        </w:rPr>
        <w:t xml:space="preserve"> </w:t>
      </w:r>
    </w:p>
    <w:p w14:paraId="20328F6B" w14:textId="77777777" w:rsidR="00C165B5" w:rsidRPr="00287A5B" w:rsidRDefault="00C165B5" w:rsidP="00C165B5">
      <w:pPr>
        <w:spacing w:line="276" w:lineRule="auto"/>
        <w:jc w:val="both"/>
        <w:rPr>
          <w:rFonts w:ascii="Arial" w:eastAsia="Times New Roman" w:hAnsi="Arial" w:cs="Arial"/>
          <w:b/>
          <w:bCs/>
        </w:rPr>
      </w:pPr>
    </w:p>
    <w:p w14:paraId="4EB4BBB6" w14:textId="77777777" w:rsidR="00C165B5" w:rsidRPr="00287A5B" w:rsidRDefault="00C165B5" w:rsidP="00C165B5">
      <w:pPr>
        <w:spacing w:line="276" w:lineRule="auto"/>
        <w:jc w:val="center"/>
        <w:rPr>
          <w:rFonts w:ascii="Arial" w:hAnsi="Arial" w:cs="Arial"/>
          <w:b/>
          <w:bCs/>
        </w:rPr>
      </w:pPr>
      <w:r w:rsidRPr="00287A5B">
        <w:rPr>
          <w:rFonts w:ascii="Arial" w:eastAsia="Times New Roman" w:hAnsi="Arial" w:cs="Arial"/>
          <w:b/>
          <w:bCs/>
        </w:rPr>
        <w:t>CONSIDERANDO</w:t>
      </w:r>
    </w:p>
    <w:p w14:paraId="069205AB" w14:textId="77777777" w:rsidR="00C165B5" w:rsidRPr="00C1446B" w:rsidRDefault="00C165B5" w:rsidP="00C165B5">
      <w:pPr>
        <w:spacing w:line="276" w:lineRule="auto"/>
        <w:jc w:val="both"/>
        <w:rPr>
          <w:rFonts w:ascii="Arial" w:hAnsi="Arial" w:cs="Arial"/>
        </w:rPr>
      </w:pPr>
    </w:p>
    <w:p w14:paraId="2AF02EB7" w14:textId="77777777" w:rsidR="00C165B5" w:rsidRPr="00C1446B" w:rsidRDefault="00C165B5" w:rsidP="00C165B5">
      <w:pPr>
        <w:spacing w:line="276" w:lineRule="auto"/>
        <w:jc w:val="both"/>
        <w:rPr>
          <w:rFonts w:ascii="Arial" w:hAnsi="Arial" w:cs="Arial"/>
        </w:rPr>
      </w:pPr>
      <w:r w:rsidRPr="00C1446B">
        <w:rPr>
          <w:rFonts w:ascii="Arial" w:hAnsi="Arial" w:cs="Arial"/>
        </w:rPr>
        <w:t>La Constitución Política de los Estados Unidos Mexicanos en su artículo 21 establece que la investigación de los delitos corresponde al Ministerio Público y a las policías; en el párrafo noveno del artículo referido, encontramos claramente 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la Constitución y en las leyes en la materia.</w:t>
      </w:r>
    </w:p>
    <w:p w14:paraId="5B3CE1CB" w14:textId="77777777" w:rsidR="00C165B5" w:rsidRPr="00C1446B" w:rsidRDefault="00C165B5" w:rsidP="00C165B5">
      <w:pPr>
        <w:spacing w:line="276" w:lineRule="auto"/>
        <w:jc w:val="both"/>
        <w:rPr>
          <w:rFonts w:ascii="Arial" w:hAnsi="Arial" w:cs="Arial"/>
        </w:rPr>
      </w:pPr>
    </w:p>
    <w:p w14:paraId="49AF153E" w14:textId="77777777" w:rsidR="00C165B5" w:rsidRPr="00C1446B" w:rsidRDefault="00C165B5" w:rsidP="00C165B5">
      <w:pPr>
        <w:spacing w:line="276" w:lineRule="auto"/>
        <w:jc w:val="both"/>
        <w:rPr>
          <w:rFonts w:ascii="Arial" w:hAnsi="Arial" w:cs="Arial"/>
        </w:rPr>
      </w:pPr>
      <w:r w:rsidRPr="00C1446B">
        <w:rPr>
          <w:rFonts w:ascii="Arial" w:hAnsi="Arial" w:cs="Arial"/>
        </w:rPr>
        <w:t xml:space="preserve">La seguridad pública comprende la prevención, investigación y persecución de los delitos, así como la sanción de las infracciones administrativas, en los términos de la ley, en las respectivas competencias que </w:t>
      </w:r>
      <w:r w:rsidRPr="00287A5B">
        <w:rPr>
          <w:rFonts w:ascii="Arial" w:hAnsi="Arial" w:cs="Arial"/>
        </w:rPr>
        <w:t>la</w:t>
      </w:r>
      <w:r w:rsidRPr="00C1446B">
        <w:rPr>
          <w:rFonts w:ascii="Arial" w:hAnsi="Arial" w:cs="Arial"/>
        </w:rPr>
        <w:t xml:space="preserve"> Constitución señala; asimismo, el citado ordenamiento establece que la actuación de las instituciones de seguridad pública se regirá por los principios de legalidad, objetividad, eficiencia, profesionalismo, honradez y respeto a los derechos humanos que reconoce.</w:t>
      </w:r>
    </w:p>
    <w:p w14:paraId="5CCEC5F6" w14:textId="77777777" w:rsidR="00C165B5" w:rsidRPr="00C1446B" w:rsidRDefault="00C165B5" w:rsidP="00C165B5">
      <w:pPr>
        <w:spacing w:line="276" w:lineRule="auto"/>
        <w:jc w:val="both"/>
        <w:rPr>
          <w:rFonts w:ascii="Arial" w:hAnsi="Arial" w:cs="Arial"/>
        </w:rPr>
      </w:pPr>
    </w:p>
    <w:p w14:paraId="038D516D" w14:textId="77777777" w:rsidR="00C165B5" w:rsidRPr="00C1446B" w:rsidRDefault="00C165B5" w:rsidP="00C165B5">
      <w:pPr>
        <w:spacing w:line="276" w:lineRule="auto"/>
        <w:jc w:val="both"/>
        <w:rPr>
          <w:rFonts w:ascii="Arial" w:hAnsi="Arial" w:cs="Arial"/>
        </w:rPr>
      </w:pPr>
      <w:r w:rsidRPr="00C1446B">
        <w:rPr>
          <w:rFonts w:ascii="Arial" w:hAnsi="Arial" w:cs="Arial"/>
        </w:rPr>
        <w:t xml:space="preserve">Así, la actuación del Ministerio Público debe desarrollarse en un marco de confianza y cercanía con la ciudadanía, a fin de que ésta se convierta en la principal aliada de la autoridad para aportar información, a través de la denuncia, que derive en mayor y mejor labor de investigación y persecución de los delitos. </w:t>
      </w:r>
    </w:p>
    <w:p w14:paraId="5F797B04" w14:textId="77777777" w:rsidR="00C165B5" w:rsidRPr="00C1446B" w:rsidRDefault="00C165B5" w:rsidP="00C165B5">
      <w:pPr>
        <w:spacing w:line="276" w:lineRule="auto"/>
        <w:jc w:val="both"/>
        <w:rPr>
          <w:rFonts w:ascii="Arial" w:hAnsi="Arial" w:cs="Arial"/>
        </w:rPr>
      </w:pPr>
    </w:p>
    <w:p w14:paraId="5271400A" w14:textId="77777777" w:rsidR="00C165B5" w:rsidRPr="00C1446B" w:rsidRDefault="00C165B5" w:rsidP="00C165B5">
      <w:pPr>
        <w:spacing w:line="276" w:lineRule="auto"/>
        <w:jc w:val="both"/>
        <w:rPr>
          <w:rFonts w:ascii="Arial" w:hAnsi="Arial" w:cs="Arial"/>
        </w:rPr>
      </w:pPr>
      <w:r w:rsidRPr="00C1446B">
        <w:rPr>
          <w:rFonts w:ascii="Arial" w:hAnsi="Arial" w:cs="Arial"/>
        </w:rPr>
        <w:t xml:space="preserve">Sin embargo, a raíz de la aparición de la pandemia de COVID-19, ocasionada por el virus SARS-COV-2, la forma en que se desarrolla la interacción entre la ciudadanía y los entes públicos ha cambiado drásticamente, pues las restricciones impuestas por las autoridades sanitarias a fin de evitar la concentración de personas han tenido como consecuencia que, en ocasiones, algunas personas eviten acudir </w:t>
      </w:r>
      <w:r w:rsidRPr="00C1446B">
        <w:rPr>
          <w:rFonts w:ascii="Arial" w:hAnsi="Arial" w:cs="Arial"/>
        </w:rPr>
        <w:lastRenderedPageBreak/>
        <w:t>presencialmente a las oficinas de la autoridad para denunciar los delitos de los que han sido víctimas o, en general, de hechos delictivos que han presenciado.</w:t>
      </w:r>
    </w:p>
    <w:p w14:paraId="5DB29593" w14:textId="77777777" w:rsidR="00C165B5" w:rsidRPr="00C1446B" w:rsidRDefault="00C165B5" w:rsidP="00C165B5">
      <w:pPr>
        <w:spacing w:line="276" w:lineRule="auto"/>
        <w:jc w:val="both"/>
        <w:rPr>
          <w:rFonts w:ascii="Arial" w:hAnsi="Arial" w:cs="Arial"/>
        </w:rPr>
      </w:pPr>
    </w:p>
    <w:p w14:paraId="27210F5B" w14:textId="25084776" w:rsidR="00C165B5" w:rsidRPr="00C1446B" w:rsidRDefault="00C165B5" w:rsidP="00C165B5">
      <w:pPr>
        <w:spacing w:line="276" w:lineRule="auto"/>
        <w:jc w:val="both"/>
        <w:rPr>
          <w:rFonts w:ascii="Arial" w:hAnsi="Arial" w:cs="Arial"/>
        </w:rPr>
      </w:pPr>
      <w:r w:rsidRPr="00C1446B">
        <w:rPr>
          <w:rFonts w:ascii="Arial" w:hAnsi="Arial" w:cs="Arial"/>
        </w:rPr>
        <w:t>Por ello, la Fiscalía General del Estado busca implementar la utilización de</w:t>
      </w:r>
      <w:r w:rsidRPr="00287A5B">
        <w:rPr>
          <w:rFonts w:ascii="Arial" w:hAnsi="Arial" w:cs="Arial"/>
        </w:rPr>
        <w:t xml:space="preserve"> plataforma y medios tecnológicos</w:t>
      </w:r>
      <w:r w:rsidRPr="00C1446B">
        <w:rPr>
          <w:rFonts w:ascii="Arial" w:hAnsi="Arial" w:cs="Arial"/>
        </w:rPr>
        <w:t xml:space="preserve"> de</w:t>
      </w:r>
      <w:r w:rsidR="00237E50">
        <w:rPr>
          <w:rFonts w:ascii="Arial" w:hAnsi="Arial" w:cs="Arial"/>
        </w:rPr>
        <w:t xml:space="preserve">l </w:t>
      </w:r>
      <w:r w:rsidR="00237E50" w:rsidRPr="00237E50">
        <w:rPr>
          <w:rFonts w:ascii="Arial" w:hAnsi="Arial" w:cs="Arial"/>
          <w:i/>
        </w:rPr>
        <w:t>Pro</w:t>
      </w:r>
      <w:r w:rsidR="007A7125">
        <w:rPr>
          <w:rFonts w:ascii="Arial" w:hAnsi="Arial" w:cs="Arial"/>
          <w:i/>
        </w:rPr>
        <w:t>yecto</w:t>
      </w:r>
      <w:r w:rsidR="00237E50" w:rsidRPr="00237E50">
        <w:rPr>
          <w:rFonts w:ascii="Arial" w:hAnsi="Arial" w:cs="Arial"/>
          <w:i/>
          <w:iCs/>
        </w:rPr>
        <w:t xml:space="preserve"> </w:t>
      </w:r>
      <w:r w:rsidR="00237E50">
        <w:rPr>
          <w:rFonts w:ascii="Arial" w:hAnsi="Arial" w:cs="Arial"/>
          <w:i/>
          <w:iCs/>
        </w:rPr>
        <w:t>J</w:t>
      </w:r>
      <w:r w:rsidR="00B378E1">
        <w:rPr>
          <w:rFonts w:ascii="Arial" w:hAnsi="Arial" w:cs="Arial"/>
          <w:i/>
          <w:iCs/>
        </w:rPr>
        <w:t xml:space="preserve">usticia digital </w:t>
      </w:r>
      <w:r w:rsidRPr="00C1446B">
        <w:rPr>
          <w:rFonts w:ascii="Arial" w:hAnsi="Arial" w:cs="Arial"/>
        </w:rPr>
        <w:t>a fin de favorecer a la ciudadanía al promover, facilitar y acercarla</w:t>
      </w:r>
      <w:r w:rsidR="001B71E4">
        <w:rPr>
          <w:rFonts w:ascii="Arial" w:hAnsi="Arial" w:cs="Arial"/>
        </w:rPr>
        <w:t xml:space="preserve"> a los medios tecnológicos en la</w:t>
      </w:r>
      <w:r w:rsidRPr="00C1446B">
        <w:rPr>
          <w:rFonts w:ascii="Arial" w:hAnsi="Arial" w:cs="Arial"/>
        </w:rPr>
        <w:t xml:space="preserve">s </w:t>
      </w:r>
      <w:r w:rsidR="001B71E4">
        <w:rPr>
          <w:rFonts w:ascii="Arial" w:hAnsi="Arial" w:cs="Arial"/>
        </w:rPr>
        <w:t xml:space="preserve"> consultas, </w:t>
      </w:r>
      <w:r w:rsidRPr="00C1446B">
        <w:rPr>
          <w:rFonts w:ascii="Arial" w:hAnsi="Arial" w:cs="Arial"/>
        </w:rPr>
        <w:t>trámites y servicios de procuración y administración de justicia, mediante la digitalización de servicios dentro del procedimiento penal seguido por el Ministerio Público, los cuales son reconocidos en el Código Nacional de Procedimientos Penales.</w:t>
      </w:r>
    </w:p>
    <w:p w14:paraId="3A56DF90" w14:textId="77777777" w:rsidR="00C165B5" w:rsidRPr="00C1446B" w:rsidRDefault="00C165B5" w:rsidP="00C165B5">
      <w:pPr>
        <w:spacing w:line="276" w:lineRule="auto"/>
        <w:jc w:val="both"/>
        <w:rPr>
          <w:rFonts w:ascii="Arial" w:hAnsi="Arial" w:cs="Arial"/>
        </w:rPr>
      </w:pPr>
    </w:p>
    <w:p w14:paraId="31CB786C" w14:textId="77777777" w:rsidR="00C165B5" w:rsidRPr="00C1446B" w:rsidRDefault="00C165B5" w:rsidP="00C165B5">
      <w:pPr>
        <w:spacing w:line="276" w:lineRule="auto"/>
        <w:jc w:val="both"/>
        <w:rPr>
          <w:rFonts w:ascii="Arial" w:hAnsi="Arial" w:cs="Arial"/>
        </w:rPr>
      </w:pPr>
      <w:r w:rsidRPr="00C1446B">
        <w:rPr>
          <w:rFonts w:ascii="Arial" w:hAnsi="Arial" w:cs="Arial"/>
        </w:rPr>
        <w:t>A guisa de ejemplo de tales procesos, puede destacarse la instalación de módulos para presentar denuncias y querellas, utilización de video llamadas a fin de orientar a la ciudadanía en la presentación de las mismas,</w:t>
      </w:r>
      <w:r w:rsidRPr="00287A5B">
        <w:rPr>
          <w:rFonts w:ascii="Arial" w:hAnsi="Arial" w:cs="Arial"/>
        </w:rPr>
        <w:t xml:space="preserve"> y</w:t>
      </w:r>
      <w:r w:rsidRPr="00C1446B">
        <w:rPr>
          <w:rFonts w:ascii="Arial" w:hAnsi="Arial" w:cs="Arial"/>
        </w:rPr>
        <w:t xml:space="preserve"> el desarrollo de una aplicación mediante la cual sea posible realizar trámites de manera más dinámica y efectiva, con la digitalización de carpetas.</w:t>
      </w:r>
    </w:p>
    <w:p w14:paraId="65D78A4B" w14:textId="77777777" w:rsidR="00C165B5" w:rsidRPr="00C1446B" w:rsidRDefault="00C165B5" w:rsidP="00C165B5">
      <w:pPr>
        <w:spacing w:line="276" w:lineRule="auto"/>
        <w:jc w:val="both"/>
        <w:rPr>
          <w:rFonts w:ascii="Arial" w:hAnsi="Arial" w:cs="Arial"/>
        </w:rPr>
      </w:pPr>
    </w:p>
    <w:p w14:paraId="18E14EE4" w14:textId="77777777" w:rsidR="00C165B5" w:rsidRPr="00C1446B" w:rsidRDefault="00C165B5" w:rsidP="00C165B5">
      <w:pPr>
        <w:spacing w:line="276" w:lineRule="auto"/>
        <w:jc w:val="both"/>
        <w:rPr>
          <w:rFonts w:ascii="Arial" w:hAnsi="Arial" w:cs="Arial"/>
        </w:rPr>
      </w:pPr>
      <w:r w:rsidRPr="00C1446B">
        <w:rPr>
          <w:rFonts w:ascii="Arial" w:hAnsi="Arial" w:cs="Arial"/>
        </w:rPr>
        <w:t>El interés de la Fiscalía General del Estado consiste en acercar a la ciudadanía con el Ministerio Público y, a su vez, sensibilizar a éste y vigilar su desempeño, con el propósito de abatir la cifra negra que existe en torno a los expedientes rezagados mediante su atención eficiente y responsable.</w:t>
      </w:r>
    </w:p>
    <w:p w14:paraId="169C4D08" w14:textId="77777777" w:rsidR="00C165B5" w:rsidRPr="00C1446B" w:rsidRDefault="00C165B5" w:rsidP="00C165B5">
      <w:pPr>
        <w:spacing w:line="276" w:lineRule="auto"/>
        <w:jc w:val="both"/>
        <w:rPr>
          <w:rFonts w:ascii="Arial" w:hAnsi="Arial" w:cs="Arial"/>
        </w:rPr>
      </w:pPr>
    </w:p>
    <w:p w14:paraId="0543FB56" w14:textId="7B02E85B" w:rsidR="00C165B5" w:rsidRPr="00C1446B" w:rsidRDefault="00C165B5" w:rsidP="00C165B5">
      <w:pPr>
        <w:spacing w:line="276" w:lineRule="auto"/>
        <w:jc w:val="both"/>
        <w:rPr>
          <w:rFonts w:ascii="Arial" w:hAnsi="Arial" w:cs="Arial"/>
        </w:rPr>
      </w:pPr>
      <w:r w:rsidRPr="00C1446B">
        <w:rPr>
          <w:rFonts w:ascii="Arial" w:hAnsi="Arial" w:cs="Arial"/>
        </w:rPr>
        <w:t xml:space="preserve">Con la implementación del </w:t>
      </w:r>
      <w:r w:rsidR="007A7125">
        <w:rPr>
          <w:rFonts w:ascii="Arial" w:hAnsi="Arial" w:cs="Arial"/>
          <w:i/>
          <w:iCs/>
        </w:rPr>
        <w:t>Proyecto</w:t>
      </w:r>
      <w:r w:rsidRPr="00287A5B">
        <w:rPr>
          <w:rFonts w:ascii="Arial" w:hAnsi="Arial" w:cs="Arial"/>
          <w:i/>
          <w:iCs/>
        </w:rPr>
        <w:t xml:space="preserve"> de Justicia </w:t>
      </w:r>
      <w:r w:rsidR="00237E50">
        <w:rPr>
          <w:rFonts w:ascii="Arial" w:hAnsi="Arial" w:cs="Arial"/>
          <w:i/>
          <w:iCs/>
        </w:rPr>
        <w:t>Digital</w:t>
      </w:r>
      <w:r w:rsidRPr="00C1446B">
        <w:rPr>
          <w:rFonts w:ascii="Arial" w:hAnsi="Arial" w:cs="Arial"/>
        </w:rPr>
        <w:t>, se pretende disminuir el tiempo de espera en la interacción con los ministerios públicos, facilitar la canalización de la información necesaria para presentar una denuncia, favorecer la consulta de información sobre la autoridad competente y su localización, disminuir el temor a ser intimidado ante la presentación de la denuncia y, aunado a lo anterior, cuidar el valor preciado de la salud ante la contingencia sanitaria señalada.</w:t>
      </w:r>
    </w:p>
    <w:p w14:paraId="1C0DB40A" w14:textId="77777777" w:rsidR="00C165B5" w:rsidRPr="00C1446B" w:rsidRDefault="00C165B5" w:rsidP="00C165B5">
      <w:pPr>
        <w:autoSpaceDE w:val="0"/>
        <w:autoSpaceDN w:val="0"/>
        <w:adjustRightInd w:val="0"/>
        <w:spacing w:line="276" w:lineRule="auto"/>
        <w:jc w:val="both"/>
        <w:rPr>
          <w:rFonts w:ascii="Arial" w:hAnsi="Arial" w:cs="Arial"/>
          <w:color w:val="000000"/>
        </w:rPr>
      </w:pPr>
    </w:p>
    <w:p w14:paraId="54C09409" w14:textId="77777777" w:rsidR="00C165B5" w:rsidRPr="00C1446B" w:rsidRDefault="00C165B5" w:rsidP="00C165B5">
      <w:pPr>
        <w:autoSpaceDE w:val="0"/>
        <w:autoSpaceDN w:val="0"/>
        <w:adjustRightInd w:val="0"/>
        <w:spacing w:line="276" w:lineRule="auto"/>
        <w:jc w:val="both"/>
        <w:rPr>
          <w:rFonts w:ascii="Arial" w:hAnsi="Arial" w:cs="Arial"/>
          <w:color w:val="000000"/>
        </w:rPr>
      </w:pPr>
      <w:r w:rsidRPr="00C1446B">
        <w:rPr>
          <w:rFonts w:ascii="Arial" w:hAnsi="Arial" w:cs="Arial"/>
          <w:color w:val="000000"/>
        </w:rPr>
        <w:t>Lo anterior, en el marco de lo dispuesto por los artículos 51 y 131 del Código Nacional de Procedimientos Penales, que prevén la posibilidad del uso de medios electrónicos en todas las actuaciones para facilitar su operación, la instrumentación de denunciar o querellas para facilitar su seguimiento, la videoconferencia en tiempo real u otras formas de comunicación que se produzcan con nuevas tecnologías a fin de recibir y transmitir medios de prueba o realizar actos procesales.</w:t>
      </w:r>
    </w:p>
    <w:p w14:paraId="7AFC0425" w14:textId="3B5E454B" w:rsidR="00C165B5" w:rsidRDefault="00C165B5" w:rsidP="00C165B5">
      <w:pPr>
        <w:autoSpaceDE w:val="0"/>
        <w:autoSpaceDN w:val="0"/>
        <w:adjustRightInd w:val="0"/>
        <w:spacing w:line="276" w:lineRule="auto"/>
        <w:jc w:val="both"/>
        <w:rPr>
          <w:rFonts w:ascii="Arial" w:hAnsi="Arial" w:cs="Arial"/>
          <w:color w:val="000000"/>
        </w:rPr>
      </w:pPr>
    </w:p>
    <w:p w14:paraId="2A952D08" w14:textId="3119F254" w:rsidR="00327375" w:rsidRDefault="00327375" w:rsidP="00327375">
      <w:pPr>
        <w:autoSpaceDE w:val="0"/>
        <w:autoSpaceDN w:val="0"/>
        <w:adjustRightInd w:val="0"/>
        <w:spacing w:line="276" w:lineRule="auto"/>
        <w:jc w:val="center"/>
        <w:rPr>
          <w:rFonts w:ascii="Arial" w:hAnsi="Arial" w:cs="Arial"/>
          <w:b/>
          <w:color w:val="000000"/>
        </w:rPr>
      </w:pPr>
      <w:r>
        <w:rPr>
          <w:rFonts w:ascii="Arial" w:hAnsi="Arial" w:cs="Arial"/>
          <w:b/>
          <w:color w:val="000000"/>
        </w:rPr>
        <w:t>ACUERDO</w:t>
      </w:r>
    </w:p>
    <w:p w14:paraId="4B72406E" w14:textId="77777777" w:rsidR="000E59DF" w:rsidRDefault="000E59DF" w:rsidP="00327375">
      <w:pPr>
        <w:autoSpaceDE w:val="0"/>
        <w:autoSpaceDN w:val="0"/>
        <w:adjustRightInd w:val="0"/>
        <w:spacing w:line="276" w:lineRule="auto"/>
        <w:jc w:val="center"/>
        <w:rPr>
          <w:rFonts w:ascii="Arial" w:hAnsi="Arial" w:cs="Arial"/>
          <w:b/>
          <w:color w:val="000000"/>
        </w:rPr>
      </w:pPr>
    </w:p>
    <w:p w14:paraId="6023F936" w14:textId="343D2F1D" w:rsidR="000E59DF" w:rsidRPr="00EB5DB0" w:rsidRDefault="000E59DF" w:rsidP="000E59DF">
      <w:pPr>
        <w:spacing w:line="276" w:lineRule="auto"/>
        <w:jc w:val="both"/>
        <w:rPr>
          <w:rFonts w:ascii="Arial" w:hAnsi="Arial" w:cs="Arial"/>
          <w:b/>
        </w:rPr>
      </w:pPr>
      <w:r>
        <w:rPr>
          <w:rFonts w:ascii="Arial" w:hAnsi="Arial" w:cs="Arial"/>
          <w:color w:val="000000"/>
        </w:rPr>
        <w:t xml:space="preserve">Se expiden los </w:t>
      </w:r>
      <w:r w:rsidRPr="00EB5DB0">
        <w:rPr>
          <w:rFonts w:ascii="Arial" w:hAnsi="Arial"/>
          <w:color w:val="000000"/>
        </w:rPr>
        <w:t xml:space="preserve">Lineamientos para el Uso de </w:t>
      </w:r>
      <w:r>
        <w:rPr>
          <w:rFonts w:ascii="Arial" w:hAnsi="Arial"/>
          <w:color w:val="000000"/>
        </w:rPr>
        <w:t>Medios Electrónicos</w:t>
      </w:r>
      <w:r>
        <w:rPr>
          <w:rFonts w:ascii="Arial" w:hAnsi="Arial" w:cs="Arial"/>
          <w:color w:val="000000"/>
        </w:rPr>
        <w:t xml:space="preserve"> en</w:t>
      </w:r>
      <w:r>
        <w:rPr>
          <w:rFonts w:ascii="Arial" w:hAnsi="Arial" w:cs="Arial"/>
          <w:b/>
          <w:sz w:val="36"/>
          <w:szCs w:val="36"/>
        </w:rPr>
        <w:t xml:space="preserve"> </w:t>
      </w:r>
      <w:r w:rsidRPr="00EB5DB0">
        <w:rPr>
          <w:rFonts w:ascii="Arial" w:hAnsi="Arial"/>
          <w:color w:val="000000"/>
        </w:rPr>
        <w:t>la Fiscalía General del Estado</w:t>
      </w:r>
      <w:r>
        <w:rPr>
          <w:rFonts w:ascii="Arial" w:hAnsi="Arial"/>
          <w:color w:val="000000"/>
        </w:rPr>
        <w:t>, en los siguientes términos:</w:t>
      </w:r>
    </w:p>
    <w:p w14:paraId="61440B99" w14:textId="77777777" w:rsidR="00327375" w:rsidRPr="00327375" w:rsidRDefault="00327375" w:rsidP="00327375">
      <w:pPr>
        <w:autoSpaceDE w:val="0"/>
        <w:autoSpaceDN w:val="0"/>
        <w:adjustRightInd w:val="0"/>
        <w:spacing w:line="276" w:lineRule="auto"/>
        <w:jc w:val="center"/>
        <w:rPr>
          <w:rFonts w:ascii="Arial" w:hAnsi="Arial" w:cs="Arial"/>
          <w:color w:val="000000"/>
        </w:rPr>
      </w:pPr>
    </w:p>
    <w:p w14:paraId="55CA480E" w14:textId="77777777" w:rsidR="00327375" w:rsidRPr="00C1446B" w:rsidRDefault="00327375" w:rsidP="00C165B5">
      <w:pPr>
        <w:autoSpaceDE w:val="0"/>
        <w:autoSpaceDN w:val="0"/>
        <w:adjustRightInd w:val="0"/>
        <w:spacing w:line="276" w:lineRule="auto"/>
        <w:jc w:val="both"/>
        <w:rPr>
          <w:rFonts w:ascii="Arial" w:hAnsi="Arial" w:cs="Arial"/>
          <w:color w:val="000000"/>
        </w:rPr>
      </w:pPr>
    </w:p>
    <w:p w14:paraId="40849F53" w14:textId="77777777" w:rsidR="00C165B5" w:rsidRPr="0099027A" w:rsidRDefault="00C165B5" w:rsidP="00C165B5">
      <w:pPr>
        <w:spacing w:line="276" w:lineRule="auto"/>
        <w:jc w:val="center"/>
        <w:rPr>
          <w:rFonts w:ascii="Arial" w:hAnsi="Arial" w:cs="Arial"/>
        </w:rPr>
      </w:pPr>
      <w:r w:rsidRPr="005C275B">
        <w:rPr>
          <w:rFonts w:ascii="Arial" w:hAnsi="Arial" w:cs="Arial"/>
          <w:b/>
        </w:rPr>
        <w:t xml:space="preserve">LINEAMIENTOS PARA EL USO DE </w:t>
      </w:r>
      <w:r>
        <w:rPr>
          <w:rFonts w:ascii="Arial" w:hAnsi="Arial" w:cs="Arial"/>
          <w:b/>
        </w:rPr>
        <w:t xml:space="preserve">MEDIOS ELECTRÓNICOS EN LA </w:t>
      </w:r>
      <w:r w:rsidRPr="005C275B">
        <w:rPr>
          <w:rFonts w:ascii="Arial" w:hAnsi="Arial" w:cs="Arial"/>
          <w:b/>
        </w:rPr>
        <w:t>FISCALÍA GENERAL DEL ESTADO</w:t>
      </w:r>
    </w:p>
    <w:p w14:paraId="3AE0FDDB" w14:textId="77777777" w:rsidR="00C165B5" w:rsidRPr="0099027A" w:rsidRDefault="00C165B5" w:rsidP="00C165B5">
      <w:pPr>
        <w:spacing w:line="276" w:lineRule="auto"/>
        <w:jc w:val="center"/>
        <w:rPr>
          <w:rFonts w:ascii="Arial" w:hAnsi="Arial" w:cs="Arial"/>
        </w:rPr>
      </w:pPr>
    </w:p>
    <w:p w14:paraId="64779811" w14:textId="77777777" w:rsidR="00C165B5" w:rsidRPr="00870D8A" w:rsidRDefault="00C165B5" w:rsidP="00C165B5">
      <w:pPr>
        <w:autoSpaceDE w:val="0"/>
        <w:autoSpaceDN w:val="0"/>
        <w:adjustRightInd w:val="0"/>
        <w:spacing w:line="276" w:lineRule="auto"/>
        <w:jc w:val="center"/>
        <w:rPr>
          <w:rFonts w:ascii="Arial" w:hAnsi="Arial"/>
          <w:b/>
          <w:color w:val="000000"/>
        </w:rPr>
      </w:pPr>
      <w:r w:rsidRPr="00870D8A">
        <w:rPr>
          <w:rFonts w:ascii="Arial" w:hAnsi="Arial"/>
          <w:b/>
          <w:color w:val="000000"/>
        </w:rPr>
        <w:t>CAP</w:t>
      </w:r>
      <w:r>
        <w:rPr>
          <w:rFonts w:ascii="Arial" w:hAnsi="Arial"/>
          <w:b/>
          <w:color w:val="000000"/>
        </w:rPr>
        <w:t>Í</w:t>
      </w:r>
      <w:r w:rsidRPr="00870D8A">
        <w:rPr>
          <w:rFonts w:ascii="Arial" w:hAnsi="Arial"/>
          <w:b/>
          <w:color w:val="000000"/>
        </w:rPr>
        <w:t>TULO I</w:t>
      </w:r>
    </w:p>
    <w:p w14:paraId="5B11B863" w14:textId="77777777" w:rsidR="00C165B5" w:rsidRDefault="00C165B5" w:rsidP="00C165B5">
      <w:pPr>
        <w:autoSpaceDE w:val="0"/>
        <w:autoSpaceDN w:val="0"/>
        <w:adjustRightInd w:val="0"/>
        <w:spacing w:line="276" w:lineRule="auto"/>
        <w:jc w:val="center"/>
        <w:rPr>
          <w:rFonts w:ascii="Arial" w:hAnsi="Arial"/>
          <w:b/>
          <w:color w:val="000000"/>
        </w:rPr>
      </w:pPr>
      <w:r w:rsidRPr="00870D8A">
        <w:rPr>
          <w:rFonts w:ascii="Arial" w:hAnsi="Arial"/>
          <w:b/>
          <w:color w:val="000000"/>
        </w:rPr>
        <w:t>DISPOSICIONES GENERALES</w:t>
      </w:r>
    </w:p>
    <w:p w14:paraId="51DBA39A" w14:textId="77777777" w:rsidR="00C165B5" w:rsidRPr="00870D8A" w:rsidRDefault="00C165B5" w:rsidP="00C165B5">
      <w:pPr>
        <w:autoSpaceDE w:val="0"/>
        <w:autoSpaceDN w:val="0"/>
        <w:adjustRightInd w:val="0"/>
        <w:spacing w:line="276" w:lineRule="auto"/>
        <w:jc w:val="center"/>
        <w:rPr>
          <w:rFonts w:ascii="Arial" w:hAnsi="Arial"/>
          <w:b/>
          <w:color w:val="000000"/>
        </w:rPr>
      </w:pPr>
    </w:p>
    <w:p w14:paraId="72202B86" w14:textId="60F51741" w:rsidR="00C165B5" w:rsidRDefault="00C165B5" w:rsidP="00C165B5">
      <w:pPr>
        <w:autoSpaceDE w:val="0"/>
        <w:autoSpaceDN w:val="0"/>
        <w:adjustRightInd w:val="0"/>
        <w:spacing w:line="276" w:lineRule="auto"/>
        <w:jc w:val="both"/>
        <w:rPr>
          <w:rFonts w:ascii="Arial" w:hAnsi="Arial" w:cs="Arial"/>
          <w:color w:val="000000"/>
        </w:rPr>
      </w:pPr>
      <w:r w:rsidRPr="00F56BE9">
        <w:rPr>
          <w:rFonts w:ascii="Arial" w:hAnsi="Arial" w:cs="Arial"/>
          <w:b/>
          <w:color w:val="000000"/>
        </w:rPr>
        <w:t>Artículo 1</w:t>
      </w:r>
      <w:r w:rsidRPr="00F56BE9">
        <w:rPr>
          <w:rFonts w:ascii="Arial" w:hAnsi="Arial" w:cs="Arial"/>
          <w:color w:val="000000"/>
        </w:rPr>
        <w:t xml:space="preserve">. </w:t>
      </w:r>
      <w:r>
        <w:rPr>
          <w:rFonts w:ascii="Arial" w:hAnsi="Arial" w:cs="Arial"/>
          <w:color w:val="000000"/>
        </w:rPr>
        <w:t xml:space="preserve">Los presentes lineamientos son de orden público y de interés general; son de aplicación obligatoria para todos los servidores públicos de la Fiscalía General del Estado, </w:t>
      </w:r>
      <w:r w:rsidR="001B71E4">
        <w:rPr>
          <w:rFonts w:ascii="Arial" w:hAnsi="Arial" w:cs="Arial"/>
          <w:color w:val="000000"/>
        </w:rPr>
        <w:t>así como</w:t>
      </w:r>
      <w:r w:rsidR="00237E50">
        <w:rPr>
          <w:rFonts w:ascii="Arial" w:hAnsi="Arial" w:cs="Arial"/>
          <w:color w:val="000000"/>
        </w:rPr>
        <w:t xml:space="preserve"> optativa</w:t>
      </w:r>
      <w:r w:rsidR="001B71E4">
        <w:rPr>
          <w:rFonts w:ascii="Arial" w:hAnsi="Arial" w:cs="Arial"/>
          <w:color w:val="000000"/>
        </w:rPr>
        <w:t xml:space="preserve"> y gratuita</w:t>
      </w:r>
      <w:r w:rsidR="00237E50">
        <w:rPr>
          <w:rFonts w:ascii="Arial" w:hAnsi="Arial" w:cs="Arial"/>
          <w:color w:val="000000"/>
        </w:rPr>
        <w:t xml:space="preserve"> </w:t>
      </w:r>
      <w:r>
        <w:rPr>
          <w:rFonts w:ascii="Arial" w:hAnsi="Arial" w:cs="Arial"/>
          <w:color w:val="000000"/>
        </w:rPr>
        <w:t xml:space="preserve">para los particulares que utilicen la </w:t>
      </w:r>
      <w:r w:rsidR="00AA3F0B" w:rsidRPr="007A7125">
        <w:rPr>
          <w:rFonts w:ascii="Arial" w:hAnsi="Arial" w:cs="Arial"/>
          <w:color w:val="000000"/>
        </w:rPr>
        <w:t xml:space="preserve">Firma </w:t>
      </w:r>
      <w:r w:rsidR="003B1543" w:rsidRPr="007A7125">
        <w:rPr>
          <w:rFonts w:ascii="Arial" w:hAnsi="Arial" w:cs="Arial"/>
          <w:color w:val="000000"/>
        </w:rPr>
        <w:t xml:space="preserve">Digital </w:t>
      </w:r>
      <w:r w:rsidRPr="000A0CCE">
        <w:rPr>
          <w:rFonts w:ascii="Arial" w:hAnsi="Arial" w:cs="Arial"/>
          <w:color w:val="000000"/>
        </w:rPr>
        <w:t xml:space="preserve">en los trámites </w:t>
      </w:r>
      <w:r w:rsidRPr="00870D8A">
        <w:rPr>
          <w:rFonts w:ascii="Arial" w:hAnsi="Arial"/>
          <w:color w:val="000000"/>
        </w:rPr>
        <w:t xml:space="preserve">y servicios </w:t>
      </w:r>
      <w:r w:rsidRPr="000A0CCE">
        <w:rPr>
          <w:rFonts w:ascii="Arial" w:hAnsi="Arial" w:cs="Arial"/>
          <w:color w:val="000000"/>
        </w:rPr>
        <w:t>establecidos para tales efectos</w:t>
      </w:r>
      <w:r>
        <w:rPr>
          <w:rFonts w:ascii="Arial" w:hAnsi="Arial" w:cs="Arial"/>
          <w:color w:val="000000"/>
        </w:rPr>
        <w:t xml:space="preserve"> y en los términos del presente instrumento.</w:t>
      </w:r>
    </w:p>
    <w:p w14:paraId="5732B90D" w14:textId="77777777" w:rsidR="00C165B5" w:rsidRDefault="00C165B5" w:rsidP="00C165B5">
      <w:pPr>
        <w:autoSpaceDE w:val="0"/>
        <w:autoSpaceDN w:val="0"/>
        <w:adjustRightInd w:val="0"/>
        <w:spacing w:line="276" w:lineRule="auto"/>
        <w:jc w:val="both"/>
        <w:rPr>
          <w:rFonts w:ascii="Arial" w:hAnsi="Arial" w:cs="Arial"/>
          <w:color w:val="000000"/>
        </w:rPr>
      </w:pPr>
      <w:r w:rsidRPr="00F56BE9">
        <w:rPr>
          <w:rFonts w:ascii="Arial" w:hAnsi="Arial" w:cs="Arial"/>
          <w:color w:val="000000"/>
        </w:rPr>
        <w:t xml:space="preserve"> </w:t>
      </w:r>
      <w:bookmarkStart w:id="0" w:name="_GoBack"/>
      <w:bookmarkEnd w:id="0"/>
    </w:p>
    <w:p w14:paraId="4FF20DD9" w14:textId="3726862F" w:rsidR="00C165B5" w:rsidRDefault="00D32F30" w:rsidP="00C165B5">
      <w:pPr>
        <w:autoSpaceDE w:val="0"/>
        <w:autoSpaceDN w:val="0"/>
        <w:adjustRightInd w:val="0"/>
        <w:spacing w:line="276" w:lineRule="auto"/>
        <w:jc w:val="both"/>
        <w:rPr>
          <w:rFonts w:ascii="Arial" w:hAnsi="Arial" w:cs="Arial"/>
          <w:color w:val="000000"/>
        </w:rPr>
      </w:pPr>
      <w:r w:rsidRPr="00870D8A">
        <w:rPr>
          <w:rFonts w:ascii="Arial" w:hAnsi="Arial"/>
          <w:b/>
          <w:color w:val="000000"/>
        </w:rPr>
        <w:t>Artículo</w:t>
      </w:r>
      <w:r w:rsidR="00C165B5" w:rsidRPr="00870D8A">
        <w:rPr>
          <w:rFonts w:ascii="Arial" w:hAnsi="Arial"/>
          <w:b/>
          <w:color w:val="000000"/>
        </w:rPr>
        <w:t xml:space="preserve"> 2.</w:t>
      </w:r>
      <w:r w:rsidR="00C165B5">
        <w:rPr>
          <w:rFonts w:ascii="Arial" w:hAnsi="Arial" w:cs="Arial"/>
          <w:color w:val="000000"/>
        </w:rPr>
        <w:t xml:space="preserve"> </w:t>
      </w:r>
      <w:r w:rsidR="00C165B5" w:rsidRPr="00F56BE9">
        <w:rPr>
          <w:rFonts w:ascii="Arial" w:hAnsi="Arial" w:cs="Arial"/>
          <w:color w:val="000000"/>
        </w:rPr>
        <w:t>Los presentes lineamientos tienen por objeto implementar</w:t>
      </w:r>
      <w:r w:rsidR="00344CE2">
        <w:rPr>
          <w:rFonts w:ascii="Arial" w:hAnsi="Arial" w:cs="Arial"/>
          <w:color w:val="000000"/>
        </w:rPr>
        <w:t xml:space="preserve"> el uso de</w:t>
      </w:r>
      <w:r w:rsidR="00881015">
        <w:rPr>
          <w:rFonts w:ascii="Arial" w:hAnsi="Arial" w:cs="Arial"/>
          <w:color w:val="000000"/>
        </w:rPr>
        <w:t xml:space="preserve"> los medios electrónicos en</w:t>
      </w:r>
      <w:r w:rsidR="00344CE2">
        <w:rPr>
          <w:rFonts w:ascii="Arial" w:hAnsi="Arial" w:cs="Arial"/>
          <w:color w:val="000000"/>
        </w:rPr>
        <w:t xml:space="preserve"> la</w:t>
      </w:r>
      <w:r w:rsidR="00C165B5">
        <w:rPr>
          <w:rFonts w:ascii="Arial" w:hAnsi="Arial" w:cs="Arial"/>
          <w:color w:val="000000"/>
        </w:rPr>
        <w:t xml:space="preserve"> </w:t>
      </w:r>
      <w:r w:rsidR="003A60F1">
        <w:rPr>
          <w:rFonts w:ascii="Arial" w:hAnsi="Arial" w:cs="Arial"/>
          <w:color w:val="000000"/>
        </w:rPr>
        <w:t>plataforma</w:t>
      </w:r>
      <w:r w:rsidR="006C463E">
        <w:rPr>
          <w:rFonts w:ascii="Arial" w:hAnsi="Arial" w:cs="Arial"/>
          <w:color w:val="000000"/>
        </w:rPr>
        <w:t xml:space="preserve"> </w:t>
      </w:r>
      <w:r w:rsidR="00E02531">
        <w:rPr>
          <w:rFonts w:ascii="Arial" w:hAnsi="Arial" w:cs="Arial"/>
          <w:color w:val="000000"/>
        </w:rPr>
        <w:t>con</w:t>
      </w:r>
      <w:r w:rsidR="006C463E">
        <w:rPr>
          <w:rFonts w:ascii="Arial" w:hAnsi="Arial" w:cs="Arial"/>
          <w:color w:val="000000"/>
        </w:rPr>
        <w:t xml:space="preserve"> </w:t>
      </w:r>
      <w:r w:rsidR="00C165B5" w:rsidRPr="00F56BE9">
        <w:rPr>
          <w:rFonts w:ascii="Arial" w:hAnsi="Arial" w:cs="Arial"/>
          <w:color w:val="000000"/>
        </w:rPr>
        <w:t>e</w:t>
      </w:r>
      <w:r w:rsidR="006C463E">
        <w:rPr>
          <w:rFonts w:ascii="Arial" w:hAnsi="Arial" w:cs="Arial"/>
          <w:color w:val="000000"/>
        </w:rPr>
        <w:t>l uso de la</w:t>
      </w:r>
      <w:r w:rsidR="00C165B5" w:rsidRPr="00F56BE9">
        <w:rPr>
          <w:rFonts w:ascii="Arial" w:hAnsi="Arial" w:cs="Arial"/>
          <w:color w:val="000000"/>
        </w:rPr>
        <w:t xml:space="preserve"> </w:t>
      </w:r>
      <w:r w:rsidR="00AA3F0B">
        <w:rPr>
          <w:rFonts w:ascii="Arial" w:hAnsi="Arial" w:cs="Arial"/>
          <w:color w:val="000000"/>
        </w:rPr>
        <w:t>Firma Electrónica</w:t>
      </w:r>
      <w:r w:rsidR="00C165B5" w:rsidRPr="00F56BE9">
        <w:rPr>
          <w:rFonts w:ascii="Arial" w:hAnsi="Arial" w:cs="Arial"/>
          <w:color w:val="000000"/>
        </w:rPr>
        <w:t xml:space="preserve"> por parte del personal adscrito a la Fiscalía General del Estado</w:t>
      </w:r>
      <w:r w:rsidR="00C165B5">
        <w:rPr>
          <w:rFonts w:ascii="Arial" w:hAnsi="Arial" w:cs="Arial"/>
          <w:color w:val="000000"/>
        </w:rPr>
        <w:t xml:space="preserve"> </w:t>
      </w:r>
      <w:r w:rsidR="00C165B5" w:rsidRPr="00C75107">
        <w:rPr>
          <w:rFonts w:ascii="Arial" w:hAnsi="Arial" w:cs="Arial"/>
          <w:color w:val="000000"/>
        </w:rPr>
        <w:t>como</w:t>
      </w:r>
      <w:r w:rsidR="00C165B5">
        <w:rPr>
          <w:rFonts w:ascii="Arial" w:hAnsi="Arial" w:cs="Arial"/>
          <w:color w:val="000000"/>
        </w:rPr>
        <w:t xml:space="preserve"> </w:t>
      </w:r>
      <w:r w:rsidR="00C165B5" w:rsidRPr="00C75107">
        <w:rPr>
          <w:rFonts w:ascii="Arial" w:hAnsi="Arial" w:cs="Arial"/>
          <w:color w:val="000000"/>
        </w:rPr>
        <w:t>de los particulares usuarios</w:t>
      </w:r>
      <w:r w:rsidR="006C463E">
        <w:rPr>
          <w:rFonts w:ascii="Arial" w:hAnsi="Arial" w:cs="Arial"/>
          <w:color w:val="000000"/>
        </w:rPr>
        <w:t xml:space="preserve"> que de manera optativa</w:t>
      </w:r>
      <w:r w:rsidR="001B71E4">
        <w:rPr>
          <w:rFonts w:ascii="Arial" w:hAnsi="Arial" w:cs="Arial"/>
          <w:color w:val="000000"/>
        </w:rPr>
        <w:t xml:space="preserve"> y gratuita</w:t>
      </w:r>
      <w:r w:rsidR="006C463E">
        <w:rPr>
          <w:rFonts w:ascii="Arial" w:hAnsi="Arial" w:cs="Arial"/>
          <w:color w:val="000000"/>
        </w:rPr>
        <w:t xml:space="preserve"> </w:t>
      </w:r>
      <w:r w:rsidR="00C165B5">
        <w:rPr>
          <w:rFonts w:ascii="Arial" w:hAnsi="Arial" w:cs="Arial"/>
          <w:color w:val="000000"/>
        </w:rPr>
        <w:t>así lo soliciten</w:t>
      </w:r>
      <w:r w:rsidR="00881015">
        <w:rPr>
          <w:rFonts w:ascii="Arial" w:hAnsi="Arial" w:cs="Arial"/>
          <w:color w:val="000000"/>
        </w:rPr>
        <w:t xml:space="preserve"> y se den de alta con su usuario y contraseña</w:t>
      </w:r>
      <w:r w:rsidR="00C165B5" w:rsidRPr="00F56BE9">
        <w:rPr>
          <w:rFonts w:ascii="Arial" w:hAnsi="Arial" w:cs="Arial"/>
          <w:color w:val="000000"/>
        </w:rPr>
        <w:t>,</w:t>
      </w:r>
      <w:r w:rsidR="00C165B5">
        <w:rPr>
          <w:rFonts w:ascii="Arial" w:hAnsi="Arial" w:cs="Arial"/>
          <w:color w:val="000000"/>
        </w:rPr>
        <w:t xml:space="preserve"> en los diversos actos, comunicaciones, procedimientos, trámites y prestación de servicios públicos de la Fiscalía General del Estado. </w:t>
      </w:r>
    </w:p>
    <w:p w14:paraId="140A2DC7" w14:textId="77777777" w:rsidR="00C165B5" w:rsidRPr="0099027A" w:rsidRDefault="00C165B5" w:rsidP="00C165B5">
      <w:pPr>
        <w:autoSpaceDE w:val="0"/>
        <w:autoSpaceDN w:val="0"/>
        <w:adjustRightInd w:val="0"/>
        <w:spacing w:line="276" w:lineRule="auto"/>
        <w:jc w:val="both"/>
        <w:rPr>
          <w:rFonts w:ascii="Arial" w:hAnsi="Arial" w:cs="Arial"/>
          <w:color w:val="000000"/>
        </w:rPr>
      </w:pPr>
    </w:p>
    <w:p w14:paraId="658AED01" w14:textId="77777777"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Artículo 3</w:t>
      </w:r>
      <w:r w:rsidRPr="00F56BE9">
        <w:rPr>
          <w:rFonts w:ascii="Arial" w:hAnsi="Arial" w:cs="Arial"/>
        </w:rPr>
        <w:t>.</w:t>
      </w:r>
      <w:r>
        <w:rPr>
          <w:rFonts w:ascii="Arial" w:hAnsi="Arial" w:cs="Arial"/>
        </w:rPr>
        <w:t xml:space="preserve"> </w:t>
      </w:r>
      <w:r w:rsidRPr="00F56BE9">
        <w:rPr>
          <w:rFonts w:ascii="Arial" w:hAnsi="Arial" w:cs="Arial"/>
        </w:rPr>
        <w:t>Para los efectos de los presente</w:t>
      </w:r>
      <w:r>
        <w:rPr>
          <w:rFonts w:ascii="Arial" w:hAnsi="Arial" w:cs="Arial"/>
        </w:rPr>
        <w:t>s</w:t>
      </w:r>
      <w:r w:rsidRPr="00F56BE9">
        <w:rPr>
          <w:rFonts w:ascii="Arial" w:hAnsi="Arial" w:cs="Arial"/>
        </w:rPr>
        <w:t xml:space="preserve"> Lineamientos se entenderá por:</w:t>
      </w:r>
    </w:p>
    <w:p w14:paraId="1DB324AB" w14:textId="77777777" w:rsidR="00C165B5" w:rsidRPr="00F56BE9" w:rsidRDefault="00C165B5" w:rsidP="00C165B5">
      <w:pPr>
        <w:autoSpaceDE w:val="0"/>
        <w:autoSpaceDN w:val="0"/>
        <w:adjustRightInd w:val="0"/>
        <w:spacing w:line="276" w:lineRule="auto"/>
        <w:jc w:val="both"/>
        <w:rPr>
          <w:rFonts w:ascii="Arial" w:hAnsi="Arial" w:cs="Arial"/>
        </w:rPr>
      </w:pPr>
    </w:p>
    <w:p w14:paraId="7C927DC6" w14:textId="6FD23483" w:rsidR="00C165B5" w:rsidRPr="00F56BE9" w:rsidRDefault="00C165B5" w:rsidP="00C165B5">
      <w:pPr>
        <w:autoSpaceDE w:val="0"/>
        <w:autoSpaceDN w:val="0"/>
        <w:adjustRightInd w:val="0"/>
        <w:spacing w:line="276" w:lineRule="auto"/>
        <w:jc w:val="both"/>
        <w:rPr>
          <w:rFonts w:ascii="Arial" w:hAnsi="Arial" w:cs="Arial"/>
        </w:rPr>
      </w:pPr>
      <w:r w:rsidRPr="00EB5DB0">
        <w:rPr>
          <w:rFonts w:ascii="Arial" w:hAnsi="Arial" w:cs="Arial"/>
          <w:b/>
          <w:bCs/>
        </w:rPr>
        <w:t>I.</w:t>
      </w:r>
      <w:r w:rsidRPr="00F56BE9">
        <w:rPr>
          <w:rFonts w:ascii="Arial" w:hAnsi="Arial" w:cs="Arial"/>
        </w:rPr>
        <w:t xml:space="preserve"> </w:t>
      </w:r>
      <w:r w:rsidRPr="00F56BE9">
        <w:rPr>
          <w:rFonts w:ascii="Arial" w:hAnsi="Arial" w:cs="Arial"/>
          <w:b/>
        </w:rPr>
        <w:t>Actos</w:t>
      </w:r>
      <w:r w:rsidRPr="00EB5DB0">
        <w:rPr>
          <w:rFonts w:ascii="Arial" w:hAnsi="Arial" w:cs="Arial"/>
          <w:b/>
          <w:bCs/>
        </w:rPr>
        <w:t>:</w:t>
      </w:r>
      <w:r w:rsidRPr="00F56BE9">
        <w:rPr>
          <w:rFonts w:ascii="Arial" w:hAnsi="Arial" w:cs="Arial"/>
        </w:rPr>
        <w:t xml:space="preserve"> las comunicaciones, trámites, servicios, actos jurídicos y administrativos, así como procedimientos administrativos en los cuales l</w:t>
      </w:r>
      <w:r>
        <w:rPr>
          <w:rFonts w:ascii="Arial" w:hAnsi="Arial" w:cs="Arial"/>
        </w:rPr>
        <w:t>o</w:t>
      </w:r>
      <w:r w:rsidRPr="00F56BE9">
        <w:rPr>
          <w:rFonts w:ascii="Arial" w:hAnsi="Arial" w:cs="Arial"/>
        </w:rPr>
        <w:t xml:space="preserve">s </w:t>
      </w:r>
      <w:r w:rsidRPr="00C75107">
        <w:rPr>
          <w:rFonts w:ascii="Arial" w:hAnsi="Arial" w:cs="Arial"/>
        </w:rPr>
        <w:t>particulares</w:t>
      </w:r>
      <w:r>
        <w:rPr>
          <w:rFonts w:ascii="Arial" w:hAnsi="Arial" w:cs="Arial"/>
        </w:rPr>
        <w:t xml:space="preserve"> </w:t>
      </w:r>
      <w:r w:rsidRPr="00F56BE9">
        <w:rPr>
          <w:rFonts w:ascii="Arial" w:hAnsi="Arial" w:cs="Arial"/>
        </w:rPr>
        <w:t xml:space="preserve">y servidores públicos de la Fiscalía General del Estado, autorizados para tales efectos, utilicen la </w:t>
      </w:r>
      <w:r w:rsidR="00AA3F0B">
        <w:rPr>
          <w:rFonts w:ascii="Arial" w:hAnsi="Arial" w:cs="Arial"/>
        </w:rPr>
        <w:t>Firma Electrónica</w:t>
      </w:r>
      <w:r w:rsidRPr="00F56BE9">
        <w:rPr>
          <w:rFonts w:ascii="Arial" w:hAnsi="Arial" w:cs="Arial"/>
        </w:rPr>
        <w:t xml:space="preserve">. </w:t>
      </w:r>
    </w:p>
    <w:p w14:paraId="1AF003FA" w14:textId="77777777" w:rsidR="00C165B5" w:rsidRPr="00F56BE9" w:rsidRDefault="00C165B5" w:rsidP="00C165B5">
      <w:pPr>
        <w:autoSpaceDE w:val="0"/>
        <w:autoSpaceDN w:val="0"/>
        <w:adjustRightInd w:val="0"/>
        <w:spacing w:line="276" w:lineRule="auto"/>
        <w:jc w:val="both"/>
        <w:rPr>
          <w:rFonts w:ascii="Arial" w:hAnsi="Arial" w:cs="Arial"/>
        </w:rPr>
      </w:pPr>
      <w:r w:rsidRPr="00870D8A">
        <w:rPr>
          <w:rFonts w:ascii="Arial" w:hAnsi="Arial"/>
          <w:b/>
        </w:rPr>
        <w:t>II.</w:t>
      </w:r>
      <w:r>
        <w:rPr>
          <w:rFonts w:ascii="Arial" w:hAnsi="Arial" w:cs="Arial"/>
        </w:rPr>
        <w:t xml:space="preserve"> </w:t>
      </w:r>
      <w:r w:rsidRPr="00F56BE9">
        <w:rPr>
          <w:rFonts w:ascii="Arial" w:hAnsi="Arial" w:cs="Arial"/>
          <w:b/>
        </w:rPr>
        <w:t>Actuaciones electrónicas</w:t>
      </w:r>
      <w:r w:rsidRPr="00EB5DB0">
        <w:rPr>
          <w:rFonts w:ascii="Arial" w:hAnsi="Arial" w:cs="Arial"/>
          <w:b/>
          <w:bCs/>
        </w:rPr>
        <w:t>:</w:t>
      </w:r>
      <w:r w:rsidRPr="00F56BE9">
        <w:rPr>
          <w:rFonts w:ascii="Arial" w:hAnsi="Arial" w:cs="Arial"/>
        </w:rPr>
        <w:t xml:space="preserve"> las notificaciones, citatorios, emplazamientos, requerimientos, solicitud de informes o documentos y, en su caso, las resoluciones administrativas definitivas que se emitan en los actos a que sean comunicadas por medios electrónicos. </w:t>
      </w:r>
    </w:p>
    <w:p w14:paraId="04D548CB" w14:textId="66376471"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III. Acuse de Recibo Electrónico</w:t>
      </w:r>
      <w:r w:rsidRPr="00EB5DB0">
        <w:rPr>
          <w:rFonts w:ascii="Arial" w:hAnsi="Arial" w:cs="Arial"/>
          <w:b/>
          <w:bCs/>
        </w:rPr>
        <w:t>:</w:t>
      </w:r>
      <w:r w:rsidRPr="00F56BE9">
        <w:rPr>
          <w:rFonts w:ascii="Arial" w:hAnsi="Arial" w:cs="Arial"/>
        </w:rPr>
        <w:t xml:space="preserve"> el mensaje de datos que se emite o genera a través de sistemas de información para acreditar de manera fehaciente la fecha y hora de recepción de documentos electrónicos relacionados con los actos </w:t>
      </w:r>
      <w:r w:rsidR="0069477F">
        <w:rPr>
          <w:rFonts w:ascii="Arial" w:hAnsi="Arial" w:cs="Arial"/>
        </w:rPr>
        <w:t xml:space="preserve">determinados por los presentes lineamientos y </w:t>
      </w:r>
      <w:r w:rsidRPr="00F56BE9">
        <w:rPr>
          <w:rFonts w:ascii="Arial" w:hAnsi="Arial" w:cs="Arial"/>
        </w:rPr>
        <w:t>establecidos por la Ley</w:t>
      </w:r>
      <w:r>
        <w:rPr>
          <w:rFonts w:ascii="Arial" w:hAnsi="Arial" w:cs="Arial"/>
        </w:rPr>
        <w:t xml:space="preserve"> </w:t>
      </w:r>
      <w:r w:rsidRPr="00C75107">
        <w:rPr>
          <w:rFonts w:ascii="Arial" w:hAnsi="Arial" w:cs="Arial"/>
        </w:rPr>
        <w:t xml:space="preserve">de </w:t>
      </w:r>
      <w:r w:rsidR="00AA3F0B">
        <w:rPr>
          <w:rFonts w:ascii="Arial" w:hAnsi="Arial" w:cs="Arial"/>
        </w:rPr>
        <w:t>Firma Electrónica</w:t>
      </w:r>
      <w:r>
        <w:rPr>
          <w:rFonts w:ascii="Arial" w:hAnsi="Arial" w:cs="Arial"/>
        </w:rPr>
        <w:t xml:space="preserve"> </w:t>
      </w:r>
      <w:r w:rsidRPr="00C75107">
        <w:rPr>
          <w:rFonts w:ascii="Arial" w:hAnsi="Arial" w:cs="Arial"/>
        </w:rPr>
        <w:t>del Estado de Chihuahua.</w:t>
      </w:r>
      <w:r w:rsidRPr="00F56BE9">
        <w:rPr>
          <w:rFonts w:ascii="Arial" w:hAnsi="Arial" w:cs="Arial"/>
        </w:rPr>
        <w:t xml:space="preserve"> </w:t>
      </w:r>
    </w:p>
    <w:p w14:paraId="0556455A" w14:textId="77777777"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IV. Autoridad Certificadora</w:t>
      </w:r>
      <w:r w:rsidRPr="00EB5DB0">
        <w:rPr>
          <w:rFonts w:ascii="Arial" w:hAnsi="Arial" w:cs="Arial"/>
          <w:b/>
          <w:bCs/>
        </w:rPr>
        <w:t>:</w:t>
      </w:r>
      <w:r w:rsidRPr="00F56BE9">
        <w:rPr>
          <w:rFonts w:ascii="Arial" w:hAnsi="Arial" w:cs="Arial"/>
        </w:rPr>
        <w:t xml:space="preserve"> las dependencias y entidades de la Administración Pública Estatal o Federal que, conforme a las disposiciones jurídicas, tengan reconocida esta calidad y cuenten con la infraestructura tecnológica para la emisión, administración y registro de certificados electrónicos, así como para proporcionar servicios relacionados con los mismos. </w:t>
      </w:r>
    </w:p>
    <w:p w14:paraId="59AF4A9C" w14:textId="77777777" w:rsidR="00C165B5" w:rsidRDefault="00C165B5" w:rsidP="00C165B5">
      <w:pPr>
        <w:autoSpaceDE w:val="0"/>
        <w:autoSpaceDN w:val="0"/>
        <w:adjustRightInd w:val="0"/>
        <w:spacing w:line="276" w:lineRule="auto"/>
        <w:jc w:val="both"/>
        <w:rPr>
          <w:rFonts w:ascii="Arial" w:hAnsi="Arial" w:cs="Arial"/>
        </w:rPr>
      </w:pPr>
      <w:r w:rsidRPr="00C75107">
        <w:rPr>
          <w:rFonts w:ascii="Arial" w:hAnsi="Arial" w:cs="Arial"/>
          <w:b/>
        </w:rPr>
        <w:lastRenderedPageBreak/>
        <w:t>V.</w:t>
      </w:r>
      <w:r>
        <w:rPr>
          <w:rFonts w:ascii="Arial" w:hAnsi="Arial" w:cs="Arial"/>
          <w:b/>
        </w:rPr>
        <w:t xml:space="preserve"> Archivo Electrónico: </w:t>
      </w:r>
      <w:r>
        <w:rPr>
          <w:rFonts w:ascii="Arial" w:hAnsi="Arial" w:cs="Arial"/>
        </w:rPr>
        <w:t>la conservación y administración de la información contenida en los medios electrónicos, siendo esta resguardada a través de los documentos electrónicos, mensaje de datos y actuaciones electrónicas resguardadas por la Fiscalía General del Estado.</w:t>
      </w:r>
    </w:p>
    <w:p w14:paraId="34CE365D" w14:textId="012CC267" w:rsidR="00C165B5" w:rsidRDefault="00C165B5" w:rsidP="00C165B5">
      <w:pPr>
        <w:autoSpaceDE w:val="0"/>
        <w:autoSpaceDN w:val="0"/>
        <w:adjustRightInd w:val="0"/>
        <w:spacing w:line="276" w:lineRule="auto"/>
        <w:jc w:val="both"/>
        <w:rPr>
          <w:rFonts w:ascii="Arial" w:hAnsi="Arial" w:cs="Arial"/>
        </w:rPr>
      </w:pPr>
      <w:r>
        <w:rPr>
          <w:rFonts w:ascii="Arial" w:hAnsi="Arial" w:cs="Arial"/>
          <w:b/>
        </w:rPr>
        <w:t>VI</w:t>
      </w:r>
      <w:r w:rsidRPr="00EB5DB0">
        <w:rPr>
          <w:rFonts w:ascii="Arial" w:hAnsi="Arial" w:cs="Arial"/>
          <w:b/>
        </w:rPr>
        <w:t>.</w:t>
      </w:r>
      <w:r>
        <w:rPr>
          <w:rFonts w:ascii="Arial" w:hAnsi="Arial" w:cs="Arial"/>
        </w:rPr>
        <w:t xml:space="preserve"> </w:t>
      </w:r>
      <w:r w:rsidRPr="00C75107">
        <w:rPr>
          <w:rFonts w:ascii="Arial" w:hAnsi="Arial" w:cs="Arial"/>
          <w:b/>
        </w:rPr>
        <w:t>Áreas administrativas</w:t>
      </w:r>
      <w:r w:rsidRPr="00EB5DB0">
        <w:rPr>
          <w:rFonts w:ascii="Arial" w:hAnsi="Arial" w:cs="Arial"/>
          <w:b/>
          <w:bCs/>
        </w:rPr>
        <w:t>:</w:t>
      </w:r>
      <w:r w:rsidRPr="00C75107">
        <w:rPr>
          <w:rFonts w:ascii="Arial" w:hAnsi="Arial" w:cs="Arial"/>
        </w:rPr>
        <w:t xml:space="preserve"> </w:t>
      </w:r>
      <w:r>
        <w:rPr>
          <w:rFonts w:ascii="Arial" w:hAnsi="Arial" w:cs="Arial"/>
        </w:rPr>
        <w:t>i</w:t>
      </w:r>
      <w:r w:rsidRPr="00C75107">
        <w:rPr>
          <w:rFonts w:ascii="Arial" w:hAnsi="Arial" w:cs="Arial"/>
        </w:rPr>
        <w:t>nstancias comprendidas en la estructura orgánica de la Fiscalía General del Estado que, en el ejercicio de sus funciones y atribuciones</w:t>
      </w:r>
      <w:r>
        <w:rPr>
          <w:rFonts w:ascii="Arial" w:hAnsi="Arial" w:cs="Arial"/>
        </w:rPr>
        <w:t>,</w:t>
      </w:r>
      <w:r w:rsidRPr="00C75107">
        <w:rPr>
          <w:rFonts w:ascii="Arial" w:hAnsi="Arial" w:cs="Arial"/>
        </w:rPr>
        <w:t xml:space="preserve"> utilizan en sus trámites la </w:t>
      </w:r>
      <w:r w:rsidR="00AA3F0B">
        <w:rPr>
          <w:rFonts w:ascii="Arial" w:hAnsi="Arial" w:cs="Arial"/>
        </w:rPr>
        <w:t>Firma Electrónica</w:t>
      </w:r>
      <w:r w:rsidRPr="00C75107">
        <w:rPr>
          <w:rFonts w:ascii="Arial" w:hAnsi="Arial" w:cs="Arial"/>
        </w:rPr>
        <w:t>.</w:t>
      </w:r>
    </w:p>
    <w:p w14:paraId="660852A4"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t>VII.</w:t>
      </w:r>
      <w:r>
        <w:rPr>
          <w:rFonts w:ascii="Arial" w:hAnsi="Arial" w:cs="Arial"/>
        </w:rPr>
        <w:t xml:space="preserve"> </w:t>
      </w:r>
      <w:r w:rsidRPr="00870D8A">
        <w:rPr>
          <w:rFonts w:ascii="Arial" w:hAnsi="Arial"/>
          <w:b/>
        </w:rPr>
        <w:t>Autoridad Tecnológica</w:t>
      </w:r>
      <w:r w:rsidRPr="00EB5DB0">
        <w:rPr>
          <w:rFonts w:ascii="Arial" w:hAnsi="Arial" w:cs="Arial"/>
          <w:b/>
          <w:bCs/>
        </w:rPr>
        <w:t>:</w:t>
      </w:r>
      <w:r>
        <w:rPr>
          <w:rFonts w:ascii="Arial" w:hAnsi="Arial" w:cs="Arial"/>
        </w:rPr>
        <w:t xml:space="preserve"> la Dirección de Innovación y Desarrollo Tecnológico de la Fiscalía General del Estado.</w:t>
      </w:r>
    </w:p>
    <w:p w14:paraId="68575B02" w14:textId="58EE368D" w:rsidR="00C165B5" w:rsidRPr="00F56BE9" w:rsidRDefault="00C165B5" w:rsidP="00C165B5">
      <w:pPr>
        <w:autoSpaceDE w:val="0"/>
        <w:autoSpaceDN w:val="0"/>
        <w:adjustRightInd w:val="0"/>
        <w:spacing w:line="276" w:lineRule="auto"/>
        <w:jc w:val="both"/>
        <w:rPr>
          <w:rFonts w:ascii="Arial" w:hAnsi="Arial" w:cs="Arial"/>
        </w:rPr>
      </w:pPr>
      <w:r w:rsidRPr="006F125D">
        <w:rPr>
          <w:rFonts w:ascii="Arial" w:hAnsi="Arial" w:cs="Arial"/>
          <w:b/>
        </w:rPr>
        <w:t>VIII</w:t>
      </w:r>
      <w:r>
        <w:rPr>
          <w:rFonts w:ascii="Arial" w:hAnsi="Arial" w:cs="Arial"/>
          <w:b/>
        </w:rPr>
        <w:t>.</w:t>
      </w:r>
      <w:r w:rsidRPr="006F125D">
        <w:rPr>
          <w:rFonts w:ascii="Arial" w:hAnsi="Arial" w:cs="Arial"/>
          <w:b/>
        </w:rPr>
        <w:t xml:space="preserve"> Certificado electrónico</w:t>
      </w:r>
      <w:r w:rsidRPr="00EB5DB0">
        <w:rPr>
          <w:rFonts w:ascii="Arial" w:hAnsi="Arial" w:cs="Arial"/>
          <w:b/>
          <w:bCs/>
        </w:rPr>
        <w:t>:</w:t>
      </w:r>
      <w:r w:rsidRPr="006F125D">
        <w:rPr>
          <w:rFonts w:ascii="Arial" w:hAnsi="Arial" w:cs="Arial"/>
        </w:rPr>
        <w:t xml:space="preserve"> el documento firmado electrónicamente por el prestador de</w:t>
      </w:r>
      <w:r w:rsidRPr="00F56BE9">
        <w:rPr>
          <w:rFonts w:ascii="Arial" w:hAnsi="Arial" w:cs="Arial"/>
        </w:rPr>
        <w:t xml:space="preserve"> servicios de certificación que vincula datos de </w:t>
      </w:r>
      <w:r w:rsidR="00AA3F0B">
        <w:rPr>
          <w:rFonts w:ascii="Arial" w:hAnsi="Arial" w:cs="Arial"/>
        </w:rPr>
        <w:t>Firma Electrónica</w:t>
      </w:r>
      <w:r w:rsidRPr="00F56BE9">
        <w:rPr>
          <w:rFonts w:ascii="Arial" w:hAnsi="Arial" w:cs="Arial"/>
        </w:rPr>
        <w:t xml:space="preserve"> al firmante y confirma su identidad.</w:t>
      </w:r>
    </w:p>
    <w:p w14:paraId="7A4B381C" w14:textId="59123D13" w:rsidR="00C165B5" w:rsidRDefault="00C165B5" w:rsidP="00C165B5">
      <w:pPr>
        <w:autoSpaceDE w:val="0"/>
        <w:autoSpaceDN w:val="0"/>
        <w:adjustRightInd w:val="0"/>
        <w:spacing w:line="276" w:lineRule="auto"/>
        <w:jc w:val="both"/>
        <w:rPr>
          <w:rFonts w:ascii="Arial" w:hAnsi="Arial" w:cs="Arial"/>
        </w:rPr>
      </w:pPr>
      <w:r>
        <w:rPr>
          <w:rFonts w:ascii="Arial" w:hAnsi="Arial" w:cs="Arial"/>
          <w:b/>
        </w:rPr>
        <w:t>IX</w:t>
      </w:r>
      <w:r w:rsidRPr="00F56BE9">
        <w:rPr>
          <w:rFonts w:ascii="Arial" w:hAnsi="Arial" w:cs="Arial"/>
          <w:b/>
        </w:rPr>
        <w:t>. Certificado electrónico de proceso</w:t>
      </w:r>
      <w:r w:rsidRPr="00EB5DB0">
        <w:rPr>
          <w:rFonts w:ascii="Arial" w:hAnsi="Arial" w:cs="Arial"/>
          <w:b/>
          <w:bCs/>
        </w:rPr>
        <w:t>:</w:t>
      </w:r>
      <w:r w:rsidRPr="00F56BE9">
        <w:rPr>
          <w:rFonts w:ascii="Arial" w:hAnsi="Arial" w:cs="Arial"/>
        </w:rPr>
        <w:t xml:space="preserve"> el documento firmado electrónicamente por el prestador de servicios de certificación que vincula datos de verificación de </w:t>
      </w:r>
      <w:r w:rsidR="00AA3F0B">
        <w:rPr>
          <w:rFonts w:ascii="Arial" w:hAnsi="Arial" w:cs="Arial"/>
        </w:rPr>
        <w:t>Firma Electrónica</w:t>
      </w:r>
      <w:r w:rsidRPr="00F56BE9">
        <w:rPr>
          <w:rFonts w:ascii="Arial" w:hAnsi="Arial" w:cs="Arial"/>
        </w:rPr>
        <w:t xml:space="preserve"> al proceso y confirma su identidad</w:t>
      </w:r>
      <w:r w:rsidR="007B6DCA">
        <w:rPr>
          <w:rFonts w:ascii="Arial" w:hAnsi="Arial" w:cs="Arial"/>
        </w:rPr>
        <w:t xml:space="preserve"> a lo generado por su ingreso mediante su usuario y contraseña.</w:t>
      </w:r>
      <w:r w:rsidRPr="00F56BE9">
        <w:rPr>
          <w:rFonts w:ascii="Arial" w:hAnsi="Arial" w:cs="Arial"/>
        </w:rPr>
        <w:t xml:space="preserve"> </w:t>
      </w:r>
    </w:p>
    <w:p w14:paraId="32B488F4"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t>X. C</w:t>
      </w:r>
      <w:r w:rsidRPr="00F56BE9">
        <w:rPr>
          <w:rFonts w:ascii="Arial" w:hAnsi="Arial" w:cs="Arial"/>
          <w:b/>
        </w:rPr>
        <w:t>lave privada</w:t>
      </w:r>
      <w:r w:rsidRPr="00EB5DB0">
        <w:rPr>
          <w:rFonts w:ascii="Arial" w:hAnsi="Arial" w:cs="Arial"/>
          <w:b/>
          <w:bCs/>
        </w:rPr>
        <w:t>:</w:t>
      </w:r>
      <w:r w:rsidRPr="00F56BE9">
        <w:rPr>
          <w:rFonts w:ascii="Arial" w:hAnsi="Arial" w:cs="Arial"/>
        </w:rPr>
        <w:t xml:space="preserve"> las claves criptográficas, datos o códigos únicos que genera el firmante de manera secreta para crear </w:t>
      </w:r>
      <w:r>
        <w:rPr>
          <w:rFonts w:ascii="Arial" w:hAnsi="Arial" w:cs="Arial"/>
        </w:rPr>
        <w:t>el vínculo entre dicha firma y el firmante.</w:t>
      </w:r>
    </w:p>
    <w:p w14:paraId="52F6B901" w14:textId="239347D8" w:rsidR="00C165B5" w:rsidRDefault="00C165B5" w:rsidP="00C165B5">
      <w:pPr>
        <w:autoSpaceDE w:val="0"/>
        <w:autoSpaceDN w:val="0"/>
        <w:adjustRightInd w:val="0"/>
        <w:spacing w:line="276" w:lineRule="auto"/>
        <w:jc w:val="both"/>
        <w:rPr>
          <w:rFonts w:ascii="Arial" w:hAnsi="Arial" w:cs="Arial"/>
        </w:rPr>
      </w:pPr>
      <w:r>
        <w:rPr>
          <w:rFonts w:ascii="Arial" w:hAnsi="Arial" w:cs="Arial"/>
          <w:b/>
        </w:rPr>
        <w:t xml:space="preserve">XI. </w:t>
      </w:r>
      <w:r w:rsidRPr="00870D8A">
        <w:rPr>
          <w:rFonts w:ascii="Arial" w:hAnsi="Arial"/>
          <w:b/>
        </w:rPr>
        <w:t>Clave pública</w:t>
      </w:r>
      <w:r w:rsidRPr="00EB5DB0">
        <w:rPr>
          <w:rFonts w:ascii="Arial" w:hAnsi="Arial" w:cs="Arial"/>
          <w:b/>
          <w:bCs/>
        </w:rPr>
        <w:t>:</w:t>
      </w:r>
      <w:r>
        <w:rPr>
          <w:rFonts w:ascii="Arial" w:hAnsi="Arial" w:cs="Arial"/>
        </w:rPr>
        <w:t xml:space="preserve"> los datos contenidos en un certificado electrónico que permiten la verificación de la autenticidad de la </w:t>
      </w:r>
      <w:r w:rsidR="00AA3F0B">
        <w:rPr>
          <w:rFonts w:ascii="Arial" w:hAnsi="Arial" w:cs="Arial"/>
        </w:rPr>
        <w:t>Firma Electrónica</w:t>
      </w:r>
      <w:r w:rsidR="003B1543">
        <w:rPr>
          <w:rFonts w:ascii="Arial" w:hAnsi="Arial" w:cs="Arial"/>
        </w:rPr>
        <w:t xml:space="preserve"> </w:t>
      </w:r>
      <w:r w:rsidR="003B1543" w:rsidRPr="003B1543">
        <w:rPr>
          <w:rFonts w:ascii="Arial" w:hAnsi="Arial" w:cs="Arial"/>
          <w:highlight w:val="yellow"/>
        </w:rPr>
        <w:t>(</w:t>
      </w:r>
      <w:r w:rsidR="007A7125">
        <w:rPr>
          <w:rFonts w:ascii="Arial" w:hAnsi="Arial" w:cs="Arial"/>
          <w:highlight w:val="yellow"/>
        </w:rPr>
        <w:t>firma digital</w:t>
      </w:r>
      <w:r w:rsidR="003B1543" w:rsidRPr="003B1543">
        <w:rPr>
          <w:rFonts w:ascii="Arial" w:hAnsi="Arial" w:cs="Arial"/>
          <w:highlight w:val="yellow"/>
        </w:rPr>
        <w:t>)</w:t>
      </w:r>
      <w:r>
        <w:rPr>
          <w:rFonts w:ascii="Arial" w:hAnsi="Arial" w:cs="Arial"/>
        </w:rPr>
        <w:t xml:space="preserve"> del firmante.</w:t>
      </w:r>
    </w:p>
    <w:p w14:paraId="5E243653" w14:textId="4EC4A873" w:rsidR="00C165B5" w:rsidRDefault="00C165B5" w:rsidP="00C165B5">
      <w:pPr>
        <w:autoSpaceDE w:val="0"/>
        <w:autoSpaceDN w:val="0"/>
        <w:adjustRightInd w:val="0"/>
        <w:spacing w:line="276" w:lineRule="auto"/>
        <w:jc w:val="both"/>
        <w:rPr>
          <w:rFonts w:ascii="Arial" w:hAnsi="Arial" w:cs="Arial"/>
        </w:rPr>
      </w:pPr>
      <w:r>
        <w:rPr>
          <w:rFonts w:ascii="Arial" w:hAnsi="Arial" w:cs="Arial"/>
          <w:b/>
        </w:rPr>
        <w:t>XII.</w:t>
      </w:r>
      <w:r>
        <w:rPr>
          <w:rFonts w:ascii="Arial" w:hAnsi="Arial" w:cs="Arial"/>
        </w:rPr>
        <w:t xml:space="preserve"> </w:t>
      </w:r>
      <w:r w:rsidRPr="00B37780">
        <w:rPr>
          <w:rFonts w:ascii="Arial" w:hAnsi="Arial" w:cs="Arial"/>
          <w:b/>
        </w:rPr>
        <w:t>C</w:t>
      </w:r>
      <w:r w:rsidRPr="00C75107">
        <w:rPr>
          <w:rFonts w:ascii="Arial" w:hAnsi="Arial" w:cs="Arial"/>
          <w:b/>
        </w:rPr>
        <w:t>onvenios de colaboración</w:t>
      </w:r>
      <w:r>
        <w:rPr>
          <w:rFonts w:ascii="Arial" w:hAnsi="Arial" w:cs="Arial"/>
        </w:rPr>
        <w:t>:</w:t>
      </w:r>
      <w:r w:rsidRPr="00C75107">
        <w:rPr>
          <w:rFonts w:ascii="Arial" w:hAnsi="Arial" w:cs="Arial"/>
        </w:rPr>
        <w:t xml:space="preserve"> </w:t>
      </w:r>
      <w:r>
        <w:rPr>
          <w:rFonts w:ascii="Arial" w:hAnsi="Arial" w:cs="Arial"/>
        </w:rPr>
        <w:t>c</w:t>
      </w:r>
      <w:r w:rsidRPr="00C75107">
        <w:rPr>
          <w:rFonts w:ascii="Arial" w:hAnsi="Arial" w:cs="Arial"/>
        </w:rPr>
        <w:t xml:space="preserve">onvenios suscritos con autoridades federales, estatales, y/o municipales, así como sujetos de derecho privado para la implementación y operación de la </w:t>
      </w:r>
      <w:r w:rsidR="00AA3F0B">
        <w:rPr>
          <w:rFonts w:ascii="Arial" w:hAnsi="Arial" w:cs="Arial"/>
        </w:rPr>
        <w:t>Firma Electrónica</w:t>
      </w:r>
      <w:r w:rsidRPr="00C75107">
        <w:rPr>
          <w:rFonts w:ascii="Arial" w:hAnsi="Arial" w:cs="Arial"/>
        </w:rPr>
        <w:t xml:space="preserve">. </w:t>
      </w:r>
    </w:p>
    <w:p w14:paraId="2E44FBA0" w14:textId="1D33D111" w:rsidR="00C165B5" w:rsidRPr="00F56BE9" w:rsidRDefault="00C165B5" w:rsidP="00C165B5">
      <w:pPr>
        <w:autoSpaceDE w:val="0"/>
        <w:autoSpaceDN w:val="0"/>
        <w:adjustRightInd w:val="0"/>
        <w:spacing w:line="276" w:lineRule="auto"/>
        <w:jc w:val="both"/>
        <w:rPr>
          <w:rFonts w:ascii="Arial" w:hAnsi="Arial" w:cs="Arial"/>
        </w:rPr>
      </w:pPr>
      <w:r>
        <w:rPr>
          <w:rFonts w:ascii="Arial" w:hAnsi="Arial" w:cs="Arial"/>
          <w:b/>
        </w:rPr>
        <w:t>XIII</w:t>
      </w:r>
      <w:r w:rsidRPr="00F56BE9">
        <w:rPr>
          <w:rFonts w:ascii="Arial" w:hAnsi="Arial" w:cs="Arial"/>
          <w:b/>
        </w:rPr>
        <w:t>. Datos de creación de firma electrónica</w:t>
      </w:r>
      <w:r>
        <w:rPr>
          <w:rFonts w:ascii="Arial" w:hAnsi="Arial" w:cs="Arial"/>
        </w:rPr>
        <w:t>:</w:t>
      </w:r>
      <w:r w:rsidRPr="00F56BE9">
        <w:rPr>
          <w:rFonts w:ascii="Arial" w:hAnsi="Arial" w:cs="Arial"/>
        </w:rPr>
        <w:t xml:space="preserve"> </w:t>
      </w:r>
      <w:r>
        <w:rPr>
          <w:rFonts w:ascii="Arial" w:hAnsi="Arial" w:cs="Arial"/>
        </w:rPr>
        <w:t xml:space="preserve">los datos personales que otorga el firmante para el uso y creación de la </w:t>
      </w:r>
      <w:r w:rsidR="00AA3F0B" w:rsidRPr="003B1543">
        <w:rPr>
          <w:rFonts w:ascii="Arial" w:hAnsi="Arial" w:cs="Arial"/>
          <w:highlight w:val="yellow"/>
        </w:rPr>
        <w:t xml:space="preserve">Firma </w:t>
      </w:r>
      <w:r w:rsidR="003B1543" w:rsidRPr="003B1543">
        <w:rPr>
          <w:rFonts w:ascii="Arial" w:hAnsi="Arial" w:cs="Arial"/>
          <w:highlight w:val="yellow"/>
        </w:rPr>
        <w:t>Digital</w:t>
      </w:r>
      <w:r w:rsidR="007A7125">
        <w:rPr>
          <w:rFonts w:ascii="Arial" w:hAnsi="Arial" w:cs="Arial"/>
        </w:rPr>
        <w:t>.</w:t>
      </w:r>
    </w:p>
    <w:p w14:paraId="2775EB10" w14:textId="0EB8BF0B" w:rsidR="00C165B5" w:rsidRPr="00F56BE9" w:rsidRDefault="00C165B5" w:rsidP="00C165B5">
      <w:pPr>
        <w:autoSpaceDE w:val="0"/>
        <w:autoSpaceDN w:val="0"/>
        <w:adjustRightInd w:val="0"/>
        <w:spacing w:line="276" w:lineRule="auto"/>
        <w:jc w:val="both"/>
        <w:rPr>
          <w:rFonts w:ascii="Arial" w:hAnsi="Arial" w:cs="Arial"/>
        </w:rPr>
      </w:pPr>
      <w:r>
        <w:rPr>
          <w:rFonts w:ascii="Arial" w:hAnsi="Arial" w:cs="Arial"/>
          <w:b/>
        </w:rPr>
        <w:t>XIV</w:t>
      </w:r>
      <w:r w:rsidRPr="00F56BE9">
        <w:rPr>
          <w:rFonts w:ascii="Arial" w:hAnsi="Arial" w:cs="Arial"/>
          <w:b/>
        </w:rPr>
        <w:t>.</w:t>
      </w:r>
      <w:r>
        <w:rPr>
          <w:rFonts w:ascii="Arial" w:hAnsi="Arial" w:cs="Arial"/>
          <w:b/>
        </w:rPr>
        <w:t xml:space="preserve"> </w:t>
      </w:r>
      <w:r w:rsidRPr="00F56BE9">
        <w:rPr>
          <w:rFonts w:ascii="Arial" w:hAnsi="Arial" w:cs="Arial"/>
          <w:b/>
        </w:rPr>
        <w:t>Datos de verificación</w:t>
      </w:r>
      <w:r w:rsidRPr="0099027A">
        <w:rPr>
          <w:rFonts w:ascii="Arial" w:hAnsi="Arial" w:cs="Arial"/>
          <w:b/>
        </w:rPr>
        <w:t xml:space="preserve">: </w:t>
      </w:r>
      <w:r w:rsidRPr="003B1543">
        <w:rPr>
          <w:rFonts w:ascii="Arial" w:hAnsi="Arial" w:cs="Arial"/>
          <w:highlight w:val="yellow"/>
        </w:rPr>
        <w:t>l</w:t>
      </w:r>
      <w:r w:rsidRPr="003B1543">
        <w:rPr>
          <w:rFonts w:ascii="Arial" w:hAnsi="Arial"/>
          <w:highlight w:val="yellow"/>
        </w:rPr>
        <w:t xml:space="preserve">os </w:t>
      </w:r>
      <w:r w:rsidR="007A7125">
        <w:rPr>
          <w:rFonts w:ascii="Arial" w:hAnsi="Arial"/>
          <w:highlight w:val="yellow"/>
        </w:rPr>
        <w:t>documentos de validación de identidad</w:t>
      </w:r>
      <w:r w:rsidRPr="003B1543">
        <w:rPr>
          <w:rFonts w:ascii="Arial" w:hAnsi="Arial"/>
          <w:highlight w:val="yellow"/>
        </w:rPr>
        <w:t>que se encuentran considerados como tales en l</w:t>
      </w:r>
      <w:r w:rsidRPr="003B1543">
        <w:rPr>
          <w:rFonts w:ascii="Arial" w:hAnsi="Arial" w:cs="Arial"/>
          <w:highlight w:val="yellow"/>
        </w:rPr>
        <w:t>a</w:t>
      </w:r>
      <w:r w:rsidRPr="003B1543">
        <w:rPr>
          <w:rFonts w:ascii="Arial" w:hAnsi="Arial"/>
          <w:highlight w:val="yellow"/>
        </w:rPr>
        <w:t xml:space="preserve"> Ley General de Población y en </w:t>
      </w:r>
      <w:r w:rsidR="007A7125">
        <w:rPr>
          <w:rFonts w:ascii="Arial" w:hAnsi="Arial"/>
          <w:highlight w:val="yellow"/>
        </w:rPr>
        <w:t xml:space="preserve">y en los presentes lineamientos ante </w:t>
      </w:r>
      <w:r w:rsidR="006067D7" w:rsidRPr="003B1543">
        <w:rPr>
          <w:rFonts w:ascii="Arial" w:hAnsi="Arial"/>
          <w:highlight w:val="yellow"/>
        </w:rPr>
        <w:t>los procesos</w:t>
      </w:r>
      <w:r w:rsidR="007A7125">
        <w:rPr>
          <w:rFonts w:ascii="Arial" w:hAnsi="Arial"/>
          <w:highlight w:val="yellow"/>
        </w:rPr>
        <w:t xml:space="preserve"> presentados ante la Fiscalía en casos como;</w:t>
      </w:r>
      <w:r w:rsidR="006C463E" w:rsidRPr="003B1543">
        <w:rPr>
          <w:rFonts w:ascii="Arial" w:hAnsi="Arial"/>
          <w:highlight w:val="yellow"/>
        </w:rPr>
        <w:t xml:space="preserve"> pérdida</w:t>
      </w:r>
      <w:r w:rsidR="001109A7" w:rsidRPr="003B1543">
        <w:rPr>
          <w:rFonts w:ascii="Arial" w:hAnsi="Arial"/>
          <w:highlight w:val="yellow"/>
        </w:rPr>
        <w:t xml:space="preserve"> </w:t>
      </w:r>
      <w:r w:rsidR="006C463E" w:rsidRPr="003B1543">
        <w:rPr>
          <w:rFonts w:ascii="Arial" w:hAnsi="Arial"/>
          <w:highlight w:val="yellow"/>
        </w:rPr>
        <w:t xml:space="preserve">de documentos o cancelación </w:t>
      </w:r>
      <w:r w:rsidR="006C463E">
        <w:rPr>
          <w:rFonts w:ascii="Arial" w:hAnsi="Arial"/>
          <w:highlight w:val="yellow"/>
        </w:rPr>
        <w:t>en su caso</w:t>
      </w:r>
      <w:r w:rsidR="007A7125">
        <w:rPr>
          <w:rFonts w:ascii="Arial" w:hAnsi="Arial"/>
          <w:highlight w:val="yellow"/>
        </w:rPr>
        <w:t>,</w:t>
      </w:r>
      <w:r w:rsidR="006C463E">
        <w:rPr>
          <w:rFonts w:ascii="Arial" w:hAnsi="Arial"/>
          <w:highlight w:val="yellow"/>
        </w:rPr>
        <w:t xml:space="preserve"> de usuario y c</w:t>
      </w:r>
      <w:r w:rsidR="007B6DCA">
        <w:rPr>
          <w:rFonts w:ascii="Arial" w:hAnsi="Arial"/>
          <w:highlight w:val="yellow"/>
        </w:rPr>
        <w:t>ontraseña por manifestación del titular.</w:t>
      </w:r>
    </w:p>
    <w:p w14:paraId="71C798A8" w14:textId="5E29509C"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w:t>
      </w:r>
      <w:r>
        <w:rPr>
          <w:rFonts w:ascii="Arial" w:hAnsi="Arial" w:cs="Arial"/>
          <w:b/>
        </w:rPr>
        <w:t>V</w:t>
      </w:r>
      <w:r w:rsidRPr="00F56BE9">
        <w:rPr>
          <w:rFonts w:ascii="Arial" w:hAnsi="Arial" w:cs="Arial"/>
          <w:b/>
        </w:rPr>
        <w:t>. Destinatario</w:t>
      </w:r>
      <w:r w:rsidRPr="00F56BE9">
        <w:rPr>
          <w:rFonts w:ascii="Arial" w:hAnsi="Arial" w:cs="Arial"/>
        </w:rPr>
        <w:t>: la persona que recibe el mensaje de datos que envía el firmante</w:t>
      </w:r>
      <w:r w:rsidR="007A7125">
        <w:rPr>
          <w:rFonts w:ascii="Arial" w:hAnsi="Arial" w:cs="Arial"/>
        </w:rPr>
        <w:t>,</w:t>
      </w:r>
      <w:r w:rsidRPr="00F56BE9">
        <w:rPr>
          <w:rFonts w:ascii="Arial" w:hAnsi="Arial" w:cs="Arial"/>
        </w:rPr>
        <w:t xml:space="preserve"> como receptora designada por este último, en relación con dicho mensaje. </w:t>
      </w:r>
    </w:p>
    <w:p w14:paraId="113848B0" w14:textId="7DD2CBB9" w:rsidR="00C165B5" w:rsidRPr="00F56BE9" w:rsidRDefault="00C165B5" w:rsidP="00C165B5">
      <w:pPr>
        <w:autoSpaceDE w:val="0"/>
        <w:autoSpaceDN w:val="0"/>
        <w:adjustRightInd w:val="0"/>
        <w:spacing w:line="276" w:lineRule="auto"/>
        <w:jc w:val="both"/>
        <w:rPr>
          <w:rFonts w:ascii="Arial" w:hAnsi="Arial" w:cs="Arial"/>
        </w:rPr>
      </w:pPr>
      <w:r w:rsidRPr="001109A7">
        <w:rPr>
          <w:rFonts w:ascii="Arial" w:hAnsi="Arial" w:cs="Arial"/>
          <w:b/>
        </w:rPr>
        <w:t>XVI. Dispositivo de creación de firma electrónica</w:t>
      </w:r>
      <w:r w:rsidRPr="001109A7">
        <w:rPr>
          <w:rFonts w:ascii="Arial" w:hAnsi="Arial" w:cs="Arial"/>
        </w:rPr>
        <w:t xml:space="preserve">: el programa o sistema informático que sirve para aplicar los datos de creación de </w:t>
      </w:r>
      <w:r w:rsidR="006C463E">
        <w:rPr>
          <w:rFonts w:ascii="Arial" w:hAnsi="Arial" w:cs="Arial"/>
        </w:rPr>
        <w:t>usuario y contraseña para el acceso a la plataforma</w:t>
      </w:r>
      <w:r w:rsidRPr="001109A7">
        <w:rPr>
          <w:rFonts w:ascii="Arial" w:hAnsi="Arial" w:cs="Arial"/>
        </w:rPr>
        <w:t xml:space="preserve">. </w:t>
      </w:r>
    </w:p>
    <w:p w14:paraId="374951E5" w14:textId="14DA2B8A"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w:t>
      </w:r>
      <w:r>
        <w:rPr>
          <w:rFonts w:ascii="Arial" w:hAnsi="Arial" w:cs="Arial"/>
          <w:b/>
        </w:rPr>
        <w:t>VII</w:t>
      </w:r>
      <w:r w:rsidRPr="00F56BE9">
        <w:rPr>
          <w:rFonts w:ascii="Arial" w:hAnsi="Arial" w:cs="Arial"/>
          <w:b/>
        </w:rPr>
        <w:t>. Dispositivo de verificación de firma electrónica</w:t>
      </w:r>
      <w:r w:rsidRPr="00F56BE9">
        <w:rPr>
          <w:rFonts w:ascii="Arial" w:hAnsi="Arial" w:cs="Arial"/>
        </w:rPr>
        <w:t xml:space="preserve">: el programa o sistema informático que sirve para aplicar los datos de verificación de </w:t>
      </w:r>
      <w:r w:rsidR="00AA3F0B">
        <w:rPr>
          <w:rFonts w:ascii="Arial" w:hAnsi="Arial" w:cs="Arial"/>
        </w:rPr>
        <w:t>Firma Electrónica</w:t>
      </w:r>
      <w:r w:rsidRPr="00F56BE9">
        <w:rPr>
          <w:rFonts w:ascii="Arial" w:hAnsi="Arial" w:cs="Arial"/>
        </w:rPr>
        <w:t xml:space="preserve">. </w:t>
      </w:r>
    </w:p>
    <w:p w14:paraId="12D77C63"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t xml:space="preserve">XVIII. </w:t>
      </w:r>
      <w:r w:rsidRPr="00870D8A">
        <w:rPr>
          <w:rFonts w:ascii="Arial" w:hAnsi="Arial"/>
          <w:b/>
        </w:rPr>
        <w:t>Dirección de correo electrónico:</w:t>
      </w:r>
      <w:r>
        <w:rPr>
          <w:rFonts w:ascii="Arial" w:hAnsi="Arial" w:cs="Arial"/>
        </w:rPr>
        <w:t xml:space="preserve"> la dirección de internet señalada por los servidores públicos y particulares para enviar y recibir datos y documentos electrónicos con los actos a través de los medios electrónicos a los que se refiere el presente documento.</w:t>
      </w:r>
    </w:p>
    <w:p w14:paraId="6FCB8C4C"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lastRenderedPageBreak/>
        <w:t xml:space="preserve">XIX. </w:t>
      </w:r>
      <w:r w:rsidRPr="00870D8A">
        <w:rPr>
          <w:rFonts w:ascii="Arial" w:hAnsi="Arial"/>
          <w:b/>
        </w:rPr>
        <w:t>Documento electrónico</w:t>
      </w:r>
      <w:r>
        <w:rPr>
          <w:rFonts w:ascii="Arial" w:hAnsi="Arial" w:cs="Arial"/>
        </w:rPr>
        <w:t>: aquel que es generado, consultado, modificado o procesado por medios electrónicos, con el que sea posible dar constancia de un hecho derivado de actos, comunicaciones, y prestación de servicios públicos de la Fiscalía.</w:t>
      </w:r>
    </w:p>
    <w:p w14:paraId="6ED2317F" w14:textId="77777777" w:rsidR="00C165B5" w:rsidRPr="00870D8A" w:rsidRDefault="00C165B5" w:rsidP="00C165B5">
      <w:pPr>
        <w:autoSpaceDE w:val="0"/>
        <w:autoSpaceDN w:val="0"/>
        <w:adjustRightInd w:val="0"/>
        <w:spacing w:line="276" w:lineRule="auto"/>
        <w:jc w:val="both"/>
        <w:rPr>
          <w:rFonts w:ascii="Arial" w:hAnsi="Arial"/>
          <w:b/>
        </w:rPr>
      </w:pPr>
      <w:r>
        <w:rPr>
          <w:rFonts w:ascii="Arial" w:hAnsi="Arial" w:cs="Arial"/>
          <w:b/>
        </w:rPr>
        <w:t xml:space="preserve">XX. </w:t>
      </w:r>
      <w:r w:rsidRPr="00771AC6">
        <w:rPr>
          <w:rFonts w:ascii="Arial" w:hAnsi="Arial" w:cs="Arial"/>
          <w:b/>
        </w:rPr>
        <w:t>Dirección</w:t>
      </w:r>
      <w:r w:rsidRPr="00870D8A">
        <w:rPr>
          <w:rFonts w:ascii="Arial" w:hAnsi="Arial"/>
          <w:b/>
        </w:rPr>
        <w:t xml:space="preserve"> General Jurídica</w:t>
      </w:r>
      <w:r>
        <w:rPr>
          <w:rFonts w:ascii="Arial" w:hAnsi="Arial" w:cs="Arial"/>
          <w:b/>
        </w:rPr>
        <w:t xml:space="preserve">: </w:t>
      </w:r>
      <w:r>
        <w:rPr>
          <w:rFonts w:ascii="Arial" w:hAnsi="Arial" w:cs="Arial"/>
        </w:rPr>
        <w:t xml:space="preserve">la </w:t>
      </w:r>
      <w:r w:rsidRPr="00870D8A">
        <w:rPr>
          <w:rFonts w:ascii="Arial" w:hAnsi="Arial"/>
        </w:rPr>
        <w:t>Dirección General Jurídica de la Fiscalía General del Estado.</w:t>
      </w:r>
    </w:p>
    <w:p w14:paraId="10C1D8F0" w14:textId="3A8F65DD"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w:t>
      </w:r>
      <w:r>
        <w:rPr>
          <w:rFonts w:ascii="Arial" w:hAnsi="Arial" w:cs="Arial"/>
          <w:b/>
        </w:rPr>
        <w:t>XI</w:t>
      </w:r>
      <w:r w:rsidRPr="00F56BE9">
        <w:rPr>
          <w:rFonts w:ascii="Arial" w:hAnsi="Arial" w:cs="Arial"/>
          <w:b/>
        </w:rPr>
        <w:t>. Entes Públicos</w:t>
      </w:r>
      <w:r w:rsidRPr="00EB5DB0">
        <w:rPr>
          <w:rFonts w:ascii="Arial" w:hAnsi="Arial" w:cs="Arial"/>
          <w:b/>
          <w:bCs/>
        </w:rPr>
        <w:t>:</w:t>
      </w:r>
      <w:r w:rsidRPr="00F56BE9">
        <w:rPr>
          <w:rFonts w:ascii="Arial" w:hAnsi="Arial" w:cs="Arial"/>
        </w:rPr>
        <w:t xml:space="preserve"> los Poderes Ejecutivo, Legislativo y Judicial; los municipios del Estado; órganos autónomos por disposición constitucional, así como las demás dependencias y entidades de la administración pública estatal o municipal</w:t>
      </w:r>
      <w:r w:rsidR="001109A7">
        <w:rPr>
          <w:rFonts w:ascii="Arial" w:hAnsi="Arial" w:cs="Arial"/>
        </w:rPr>
        <w:t xml:space="preserve"> en cuanto a los convenios celebrados con estos</w:t>
      </w:r>
      <w:r w:rsidRPr="00F56BE9">
        <w:rPr>
          <w:rFonts w:ascii="Arial" w:hAnsi="Arial" w:cs="Arial"/>
        </w:rPr>
        <w:t xml:space="preserve">. </w:t>
      </w:r>
    </w:p>
    <w:p w14:paraId="77AC3624" w14:textId="77777777"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w:t>
      </w:r>
      <w:r>
        <w:rPr>
          <w:rFonts w:ascii="Arial" w:hAnsi="Arial" w:cs="Arial"/>
          <w:b/>
        </w:rPr>
        <w:t>XII</w:t>
      </w:r>
      <w:r w:rsidRPr="00F56BE9">
        <w:rPr>
          <w:rFonts w:ascii="Arial" w:hAnsi="Arial" w:cs="Arial"/>
          <w:b/>
        </w:rPr>
        <w:t>. Estado</w:t>
      </w:r>
      <w:r w:rsidRPr="00EB5DB0">
        <w:rPr>
          <w:rFonts w:ascii="Arial" w:hAnsi="Arial" w:cs="Arial"/>
          <w:b/>
          <w:bCs/>
        </w:rPr>
        <w:t>:</w:t>
      </w:r>
      <w:r w:rsidRPr="00F56BE9">
        <w:rPr>
          <w:rFonts w:ascii="Arial" w:hAnsi="Arial" w:cs="Arial"/>
        </w:rPr>
        <w:t xml:space="preserve"> el Estado de Chihuahua. </w:t>
      </w:r>
    </w:p>
    <w:p w14:paraId="24A603CF" w14:textId="16230F85" w:rsidR="00C165B5" w:rsidRDefault="00C165B5" w:rsidP="00C165B5">
      <w:pPr>
        <w:autoSpaceDE w:val="0"/>
        <w:autoSpaceDN w:val="0"/>
        <w:adjustRightInd w:val="0"/>
        <w:spacing w:line="276" w:lineRule="auto"/>
        <w:jc w:val="both"/>
        <w:rPr>
          <w:rFonts w:ascii="Arial" w:hAnsi="Arial" w:cs="Arial"/>
        </w:rPr>
      </w:pPr>
      <w:r>
        <w:rPr>
          <w:rFonts w:ascii="Arial" w:hAnsi="Arial" w:cs="Arial"/>
          <w:b/>
        </w:rPr>
        <w:t>XXIII</w:t>
      </w:r>
      <w:r w:rsidRPr="00EB5DB0">
        <w:rPr>
          <w:rFonts w:ascii="Arial" w:hAnsi="Arial"/>
        </w:rPr>
        <w:t>.</w:t>
      </w:r>
      <w:r>
        <w:rPr>
          <w:rFonts w:ascii="Arial" w:hAnsi="Arial" w:cs="Arial"/>
        </w:rPr>
        <w:t xml:space="preserve"> </w:t>
      </w:r>
      <w:r w:rsidRPr="00C75107">
        <w:rPr>
          <w:rFonts w:ascii="Arial" w:hAnsi="Arial" w:cs="Arial"/>
          <w:b/>
        </w:rPr>
        <w:t>Expediente</w:t>
      </w:r>
      <w:r w:rsidR="001109A7">
        <w:rPr>
          <w:rFonts w:ascii="Arial" w:hAnsi="Arial" w:cs="Arial"/>
          <w:b/>
        </w:rPr>
        <w:t xml:space="preserve"> Electrónico</w:t>
      </w:r>
      <w:r w:rsidRPr="00EB5DB0">
        <w:rPr>
          <w:rFonts w:ascii="Arial" w:hAnsi="Arial" w:cs="Arial"/>
          <w:b/>
          <w:bCs/>
        </w:rPr>
        <w:t>:</w:t>
      </w:r>
      <w:r w:rsidRPr="0099027A">
        <w:rPr>
          <w:rFonts w:ascii="Arial" w:hAnsi="Arial" w:cs="Arial"/>
        </w:rPr>
        <w:t xml:space="preserve"> </w:t>
      </w:r>
      <w:r>
        <w:rPr>
          <w:rFonts w:ascii="Arial" w:hAnsi="Arial" w:cs="Arial"/>
        </w:rPr>
        <w:t>u</w:t>
      </w:r>
      <w:r w:rsidRPr="00C75107">
        <w:rPr>
          <w:rFonts w:ascii="Arial" w:hAnsi="Arial" w:cs="Arial"/>
        </w:rPr>
        <w:t>nidad documental constituida por uno o varios documentos de archivo, ordenados y relacionados por un mi</w:t>
      </w:r>
      <w:r w:rsidR="00A00BB0">
        <w:rPr>
          <w:rFonts w:ascii="Arial" w:hAnsi="Arial" w:cs="Arial"/>
        </w:rPr>
        <w:t xml:space="preserve">smo asunto, actividad o trámite, </w:t>
      </w:r>
      <w:r w:rsidR="00E71A26" w:rsidRPr="00E71A26">
        <w:rPr>
          <w:rFonts w:ascii="Arial" w:hAnsi="Arial" w:cs="Arial"/>
          <w:highlight w:val="yellow"/>
        </w:rPr>
        <w:t>generado, consultado</w:t>
      </w:r>
      <w:r w:rsidR="006F129D">
        <w:rPr>
          <w:rFonts w:ascii="Arial" w:hAnsi="Arial" w:cs="Arial"/>
          <w:highlight w:val="yellow"/>
        </w:rPr>
        <w:t>,</w:t>
      </w:r>
      <w:r w:rsidR="00E71A26" w:rsidRPr="00E71A26">
        <w:rPr>
          <w:rFonts w:ascii="Arial" w:hAnsi="Arial" w:cs="Arial"/>
          <w:highlight w:val="yellow"/>
        </w:rPr>
        <w:t xml:space="preserve"> modificado o procesado por medios electrónicos;</w:t>
      </w:r>
    </w:p>
    <w:p w14:paraId="0FECD213" w14:textId="77777777" w:rsidR="00C165B5" w:rsidRPr="00EB5DB0" w:rsidRDefault="00C165B5" w:rsidP="00C165B5">
      <w:pPr>
        <w:autoSpaceDE w:val="0"/>
        <w:autoSpaceDN w:val="0"/>
        <w:adjustRightInd w:val="0"/>
        <w:spacing w:line="276" w:lineRule="auto"/>
        <w:jc w:val="both"/>
        <w:rPr>
          <w:rFonts w:ascii="Arial" w:hAnsi="Arial"/>
        </w:rPr>
      </w:pPr>
      <w:r w:rsidRPr="00F56BE9">
        <w:rPr>
          <w:rFonts w:ascii="Arial" w:hAnsi="Arial" w:cs="Arial"/>
          <w:b/>
        </w:rPr>
        <w:t>X</w:t>
      </w:r>
      <w:r>
        <w:rPr>
          <w:rFonts w:ascii="Arial" w:hAnsi="Arial" w:cs="Arial"/>
          <w:b/>
        </w:rPr>
        <w:t xml:space="preserve">XIV. </w:t>
      </w:r>
      <w:r w:rsidRPr="00F56BE9">
        <w:rPr>
          <w:rFonts w:ascii="Arial" w:hAnsi="Arial" w:cs="Arial"/>
          <w:b/>
        </w:rPr>
        <w:t>Fecha electrónica</w:t>
      </w:r>
      <w:r w:rsidRPr="00EB5DB0">
        <w:rPr>
          <w:rFonts w:ascii="Arial" w:hAnsi="Arial" w:cs="Arial"/>
          <w:b/>
          <w:bCs/>
        </w:rPr>
        <w:t>:</w:t>
      </w:r>
      <w:r w:rsidRPr="00F56BE9">
        <w:rPr>
          <w:rFonts w:ascii="Arial" w:hAnsi="Arial" w:cs="Arial"/>
        </w:rPr>
        <w:t xml:space="preserve"> </w:t>
      </w:r>
      <w:r>
        <w:rPr>
          <w:rFonts w:ascii="Arial" w:hAnsi="Arial" w:cs="Arial"/>
        </w:rPr>
        <w:t>e</w:t>
      </w:r>
      <w:r w:rsidRPr="00F56BE9">
        <w:rPr>
          <w:rFonts w:ascii="Arial" w:hAnsi="Arial" w:cs="Arial"/>
        </w:rPr>
        <w:t xml:space="preserve">l conjunto de datos que en forma electrónica sean generados por el sistema informático para constar el día y la hora en que un mensaje de datos es enviado por el firmante o recibido por el destinatario. </w:t>
      </w:r>
    </w:p>
    <w:p w14:paraId="6E76B603" w14:textId="0B813780" w:rsidR="0088101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w:t>
      </w:r>
      <w:r>
        <w:rPr>
          <w:rFonts w:ascii="Arial" w:hAnsi="Arial" w:cs="Arial"/>
          <w:b/>
        </w:rPr>
        <w:t>XV</w:t>
      </w:r>
      <w:r w:rsidRPr="00F56BE9">
        <w:rPr>
          <w:rFonts w:ascii="Arial" w:hAnsi="Arial" w:cs="Arial"/>
          <w:b/>
        </w:rPr>
        <w:t xml:space="preserve">. </w:t>
      </w:r>
      <w:r w:rsidR="00AA3F0B">
        <w:rPr>
          <w:rFonts w:ascii="Arial" w:hAnsi="Arial" w:cs="Arial"/>
          <w:b/>
        </w:rPr>
        <w:t>Firma Electrónica</w:t>
      </w:r>
      <w:r w:rsidRPr="00EB5DB0">
        <w:rPr>
          <w:rFonts w:ascii="Arial" w:hAnsi="Arial" w:cs="Arial"/>
          <w:b/>
          <w:bCs/>
        </w:rPr>
        <w:t xml:space="preserve">: </w:t>
      </w:r>
      <w:r>
        <w:rPr>
          <w:rFonts w:ascii="Arial" w:hAnsi="Arial" w:cs="Arial"/>
        </w:rPr>
        <w:t>e</w:t>
      </w:r>
      <w:r w:rsidRPr="00F56BE9">
        <w:rPr>
          <w:rFonts w:ascii="Arial" w:hAnsi="Arial" w:cs="Arial"/>
        </w:rPr>
        <w:t>l conjunto de datos electrónic</w:t>
      </w:r>
      <w:r w:rsidR="003C1788">
        <w:rPr>
          <w:rFonts w:ascii="Arial" w:hAnsi="Arial" w:cs="Arial"/>
        </w:rPr>
        <w:t>os</w:t>
      </w:r>
      <w:r w:rsidRPr="00F56BE9">
        <w:rPr>
          <w:rFonts w:ascii="Arial" w:hAnsi="Arial" w:cs="Arial"/>
        </w:rPr>
        <w:t xml:space="preserve"> vinculados o asociados a un mensaje de datos que corresponden inequívocamente </w:t>
      </w:r>
      <w:r w:rsidR="003C1788" w:rsidRPr="00F56BE9">
        <w:rPr>
          <w:rFonts w:ascii="Arial" w:hAnsi="Arial" w:cs="Arial"/>
        </w:rPr>
        <w:t>al firmante</w:t>
      </w:r>
      <w:r w:rsidR="003C1788">
        <w:rPr>
          <w:rFonts w:ascii="Arial" w:hAnsi="Arial" w:cs="Arial"/>
        </w:rPr>
        <w:t xml:space="preserve"> emitido por la Autoridad Certificadora</w:t>
      </w:r>
      <w:r w:rsidRPr="00F56BE9">
        <w:rPr>
          <w:rFonts w:ascii="Arial" w:hAnsi="Arial" w:cs="Arial"/>
        </w:rPr>
        <w:t xml:space="preserve">, </w:t>
      </w:r>
      <w:r w:rsidR="003C1788">
        <w:rPr>
          <w:rFonts w:ascii="Arial" w:hAnsi="Arial" w:cs="Arial"/>
        </w:rPr>
        <w:t>garantizando</w:t>
      </w:r>
      <w:r w:rsidRPr="00F56BE9">
        <w:rPr>
          <w:rFonts w:ascii="Arial" w:hAnsi="Arial" w:cs="Arial"/>
        </w:rPr>
        <w:t xml:space="preserve"> integridad y autenticidad del mismo, </w:t>
      </w:r>
      <w:r w:rsidR="003C1788">
        <w:rPr>
          <w:rFonts w:ascii="Arial" w:hAnsi="Arial" w:cs="Arial"/>
        </w:rPr>
        <w:t xml:space="preserve">siendo </w:t>
      </w:r>
      <w:r w:rsidRPr="00F56BE9">
        <w:rPr>
          <w:rFonts w:ascii="Arial" w:hAnsi="Arial" w:cs="Arial"/>
        </w:rPr>
        <w:t>detectable cualquier modificación ulterior de estos</w:t>
      </w:r>
      <w:r w:rsidR="003C1788">
        <w:rPr>
          <w:rFonts w:ascii="Arial" w:hAnsi="Arial" w:cs="Arial"/>
        </w:rPr>
        <w:t>. Produce los mismos</w:t>
      </w:r>
      <w:r w:rsidRPr="00F56BE9">
        <w:rPr>
          <w:rFonts w:ascii="Arial" w:hAnsi="Arial" w:cs="Arial"/>
        </w:rPr>
        <w:t xml:space="preserve"> efectos jurídicos que la firma autógrafa</w:t>
      </w:r>
      <w:r w:rsidR="00881015">
        <w:rPr>
          <w:rFonts w:ascii="Arial" w:hAnsi="Arial" w:cs="Arial"/>
        </w:rPr>
        <w:t>.</w:t>
      </w:r>
    </w:p>
    <w:p w14:paraId="0B43ED62" w14:textId="6155A1BC" w:rsidR="00C165B5" w:rsidRPr="00F56BE9" w:rsidRDefault="00881015" w:rsidP="00C165B5">
      <w:pPr>
        <w:autoSpaceDE w:val="0"/>
        <w:autoSpaceDN w:val="0"/>
        <w:adjustRightInd w:val="0"/>
        <w:spacing w:line="276" w:lineRule="auto"/>
        <w:jc w:val="both"/>
        <w:rPr>
          <w:rFonts w:ascii="Arial" w:hAnsi="Arial" w:cs="Arial"/>
        </w:rPr>
      </w:pPr>
      <w:r w:rsidRPr="00881015">
        <w:rPr>
          <w:rFonts w:ascii="Arial" w:hAnsi="Arial" w:cs="Arial"/>
          <w:b/>
        </w:rPr>
        <w:t xml:space="preserve">XXVI. </w:t>
      </w:r>
      <w:r w:rsidR="007A7125">
        <w:rPr>
          <w:rFonts w:ascii="Arial" w:hAnsi="Arial" w:cs="Arial"/>
          <w:b/>
        </w:rPr>
        <w:t>Firma digital</w:t>
      </w:r>
      <w:r>
        <w:rPr>
          <w:rFonts w:ascii="Arial" w:hAnsi="Arial" w:cs="Arial"/>
        </w:rPr>
        <w:t>: la generada en los medios electrónicos a los usuarios en los trámites respectivos.</w:t>
      </w:r>
      <w:r w:rsidR="00C165B5" w:rsidRPr="00F56BE9">
        <w:rPr>
          <w:rFonts w:ascii="Arial" w:hAnsi="Arial" w:cs="Arial"/>
        </w:rPr>
        <w:t xml:space="preserve"> </w:t>
      </w:r>
    </w:p>
    <w:p w14:paraId="47F69135" w14:textId="7C49461B"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w:t>
      </w:r>
      <w:r>
        <w:rPr>
          <w:rFonts w:ascii="Arial" w:hAnsi="Arial" w:cs="Arial"/>
          <w:b/>
        </w:rPr>
        <w:t>XV</w:t>
      </w:r>
      <w:r w:rsidR="00881015">
        <w:rPr>
          <w:rFonts w:ascii="Arial" w:hAnsi="Arial" w:cs="Arial"/>
          <w:b/>
        </w:rPr>
        <w:t>I</w:t>
      </w:r>
      <w:r>
        <w:rPr>
          <w:rFonts w:ascii="Arial" w:hAnsi="Arial" w:cs="Arial"/>
          <w:b/>
        </w:rPr>
        <w:t>I</w:t>
      </w:r>
      <w:r w:rsidRPr="00F56BE9">
        <w:rPr>
          <w:rFonts w:ascii="Arial" w:hAnsi="Arial" w:cs="Arial"/>
          <w:b/>
        </w:rPr>
        <w:t>. Firmante</w:t>
      </w:r>
      <w:r w:rsidRPr="00EB5DB0">
        <w:rPr>
          <w:rFonts w:ascii="Arial" w:hAnsi="Arial" w:cs="Arial"/>
          <w:b/>
          <w:bCs/>
        </w:rPr>
        <w:t>:</w:t>
      </w:r>
      <w:r w:rsidRPr="00F56BE9">
        <w:rPr>
          <w:rFonts w:ascii="Arial" w:hAnsi="Arial" w:cs="Arial"/>
        </w:rPr>
        <w:t xml:space="preserve"> </w:t>
      </w:r>
      <w:r>
        <w:rPr>
          <w:rFonts w:ascii="Arial" w:hAnsi="Arial" w:cs="Arial"/>
        </w:rPr>
        <w:t>quien</w:t>
      </w:r>
      <w:r w:rsidRPr="00F56BE9">
        <w:rPr>
          <w:rFonts w:ascii="Arial" w:hAnsi="Arial" w:cs="Arial"/>
        </w:rPr>
        <w:t xml:space="preserve"> utiliza su </w:t>
      </w:r>
      <w:r w:rsidR="00AA3F0B">
        <w:rPr>
          <w:rFonts w:ascii="Arial" w:hAnsi="Arial" w:cs="Arial"/>
        </w:rPr>
        <w:t>Firma Electrónica</w:t>
      </w:r>
      <w:r w:rsidRPr="00F56BE9">
        <w:rPr>
          <w:rFonts w:ascii="Arial" w:hAnsi="Arial" w:cs="Arial"/>
        </w:rPr>
        <w:t xml:space="preserve"> para suscribir documentos electrónicos y, en su caso, mensajes de datos. </w:t>
      </w:r>
    </w:p>
    <w:p w14:paraId="592D7877" w14:textId="28457B24" w:rsidR="00C165B5" w:rsidRDefault="00C165B5" w:rsidP="00C165B5">
      <w:pPr>
        <w:autoSpaceDE w:val="0"/>
        <w:autoSpaceDN w:val="0"/>
        <w:adjustRightInd w:val="0"/>
        <w:spacing w:line="276" w:lineRule="auto"/>
        <w:jc w:val="both"/>
        <w:rPr>
          <w:rFonts w:ascii="Arial" w:hAnsi="Arial" w:cs="Arial"/>
        </w:rPr>
      </w:pPr>
      <w:r>
        <w:rPr>
          <w:rFonts w:ascii="Arial" w:hAnsi="Arial" w:cs="Arial"/>
          <w:b/>
        </w:rPr>
        <w:t>XXVI</w:t>
      </w:r>
      <w:r w:rsidR="00881015">
        <w:rPr>
          <w:rFonts w:ascii="Arial" w:hAnsi="Arial" w:cs="Arial"/>
          <w:b/>
        </w:rPr>
        <w:t>I</w:t>
      </w:r>
      <w:r>
        <w:rPr>
          <w:rFonts w:ascii="Arial" w:hAnsi="Arial" w:cs="Arial"/>
          <w:b/>
        </w:rPr>
        <w:t>I. Fiscalía</w:t>
      </w:r>
      <w:r w:rsidRPr="00EB5DB0">
        <w:rPr>
          <w:rFonts w:ascii="Arial" w:hAnsi="Arial" w:cs="Arial"/>
          <w:b/>
          <w:bCs/>
        </w:rPr>
        <w:t>:</w:t>
      </w:r>
      <w:r>
        <w:rPr>
          <w:rFonts w:ascii="Arial" w:hAnsi="Arial" w:cs="Arial"/>
        </w:rPr>
        <w:t xml:space="preserve"> la Fiscalía General del Estado.</w:t>
      </w:r>
    </w:p>
    <w:p w14:paraId="407361BF" w14:textId="04AE1859" w:rsidR="00C165B5" w:rsidRDefault="00881015" w:rsidP="00C165B5">
      <w:pPr>
        <w:autoSpaceDE w:val="0"/>
        <w:autoSpaceDN w:val="0"/>
        <w:adjustRightInd w:val="0"/>
        <w:spacing w:line="276" w:lineRule="auto"/>
        <w:jc w:val="both"/>
        <w:rPr>
          <w:rFonts w:ascii="Arial" w:hAnsi="Arial" w:cs="Arial"/>
        </w:rPr>
      </w:pPr>
      <w:r>
        <w:rPr>
          <w:rFonts w:ascii="Arial" w:hAnsi="Arial" w:cs="Arial"/>
          <w:b/>
        </w:rPr>
        <w:t>XX</w:t>
      </w:r>
      <w:r w:rsidR="00C165B5">
        <w:rPr>
          <w:rFonts w:ascii="Arial" w:hAnsi="Arial" w:cs="Arial"/>
          <w:b/>
        </w:rPr>
        <w:t>I</w:t>
      </w:r>
      <w:r>
        <w:rPr>
          <w:rFonts w:ascii="Arial" w:hAnsi="Arial" w:cs="Arial"/>
          <w:b/>
        </w:rPr>
        <w:t>X</w:t>
      </w:r>
      <w:r w:rsidR="00C165B5">
        <w:rPr>
          <w:rFonts w:ascii="Arial" w:hAnsi="Arial" w:cs="Arial"/>
          <w:b/>
        </w:rPr>
        <w:t xml:space="preserve">. </w:t>
      </w:r>
      <w:r w:rsidR="00C165B5" w:rsidRPr="00C75107">
        <w:rPr>
          <w:rFonts w:ascii="Arial" w:hAnsi="Arial" w:cs="Arial"/>
          <w:b/>
        </w:rPr>
        <w:t>Información Pública</w:t>
      </w:r>
      <w:r w:rsidR="00C165B5" w:rsidRPr="00EB5DB0">
        <w:rPr>
          <w:rFonts w:ascii="Arial" w:hAnsi="Arial" w:cs="Arial"/>
          <w:b/>
          <w:bCs/>
        </w:rPr>
        <w:t>:</w:t>
      </w:r>
      <w:r w:rsidR="00C165B5" w:rsidRPr="00C75107">
        <w:rPr>
          <w:rFonts w:ascii="Arial" w:hAnsi="Arial" w:cs="Arial"/>
        </w:rPr>
        <w:t xml:space="preserve"> </w:t>
      </w:r>
      <w:r w:rsidR="00C165B5">
        <w:rPr>
          <w:rFonts w:ascii="Arial" w:hAnsi="Arial" w:cs="Arial"/>
        </w:rPr>
        <w:t>t</w:t>
      </w:r>
      <w:r w:rsidR="00C165B5" w:rsidRPr="00C75107">
        <w:rPr>
          <w:rFonts w:ascii="Arial" w:hAnsi="Arial" w:cs="Arial"/>
        </w:rPr>
        <w:t>odo archivo, registro o dato contenido en cualquier medio que genere, obtenga, adquiera, transforme o conserve por cualquier título</w:t>
      </w:r>
      <w:r w:rsidR="00C165B5">
        <w:rPr>
          <w:rFonts w:ascii="Arial" w:hAnsi="Arial" w:cs="Arial"/>
        </w:rPr>
        <w:t xml:space="preserve"> la Fiscalía General del Estado</w:t>
      </w:r>
      <w:r w:rsidR="00C165B5" w:rsidRPr="00C75107">
        <w:rPr>
          <w:rFonts w:ascii="Arial" w:hAnsi="Arial" w:cs="Arial"/>
        </w:rPr>
        <w:t>.</w:t>
      </w:r>
    </w:p>
    <w:p w14:paraId="2579A12C" w14:textId="761D06E7"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w:t>
      </w:r>
      <w:r>
        <w:rPr>
          <w:rFonts w:ascii="Arial" w:hAnsi="Arial" w:cs="Arial"/>
          <w:b/>
        </w:rPr>
        <w:t>XX</w:t>
      </w:r>
      <w:r w:rsidRPr="00F56BE9">
        <w:rPr>
          <w:rFonts w:ascii="Arial" w:hAnsi="Arial" w:cs="Arial"/>
          <w:b/>
        </w:rPr>
        <w:t>. Intermediario</w:t>
      </w:r>
      <w:r w:rsidRPr="00EB5DB0">
        <w:rPr>
          <w:rFonts w:ascii="Arial" w:hAnsi="Arial" w:cs="Arial"/>
          <w:b/>
          <w:bCs/>
        </w:rPr>
        <w:t>:</w:t>
      </w:r>
      <w:r w:rsidRPr="00F56BE9">
        <w:rPr>
          <w:rFonts w:ascii="Arial" w:hAnsi="Arial" w:cs="Arial"/>
        </w:rPr>
        <w:t xml:space="preserve"> la persona que envía o recibe un mensaje de datos a nombre de un tercero, o bien, que preste algún otro servicio con relación a dicho mensaje. </w:t>
      </w:r>
    </w:p>
    <w:p w14:paraId="4628E515" w14:textId="533CD0E7" w:rsidR="00C165B5" w:rsidRPr="00F56BE9" w:rsidRDefault="00C165B5" w:rsidP="00C165B5">
      <w:pPr>
        <w:autoSpaceDE w:val="0"/>
        <w:autoSpaceDN w:val="0"/>
        <w:adjustRightInd w:val="0"/>
        <w:spacing w:line="276" w:lineRule="auto"/>
        <w:jc w:val="both"/>
        <w:rPr>
          <w:rFonts w:ascii="Arial" w:hAnsi="Arial" w:cs="Arial"/>
        </w:rPr>
      </w:pPr>
      <w:r w:rsidRPr="0099027A">
        <w:rPr>
          <w:rFonts w:ascii="Arial" w:hAnsi="Arial" w:cs="Arial"/>
          <w:b/>
        </w:rPr>
        <w:t>XX</w:t>
      </w:r>
      <w:r w:rsidRPr="00F56BE9">
        <w:rPr>
          <w:rFonts w:ascii="Arial" w:hAnsi="Arial" w:cs="Arial"/>
          <w:b/>
        </w:rPr>
        <w:t>X</w:t>
      </w:r>
      <w:r w:rsidR="00881015">
        <w:rPr>
          <w:rFonts w:ascii="Arial" w:hAnsi="Arial" w:cs="Arial"/>
          <w:b/>
        </w:rPr>
        <w:t>I</w:t>
      </w:r>
      <w:r w:rsidRPr="00F56BE9">
        <w:rPr>
          <w:rFonts w:ascii="Arial" w:hAnsi="Arial" w:cs="Arial"/>
          <w:b/>
        </w:rPr>
        <w:t>. Medios electrónicos</w:t>
      </w:r>
      <w:r w:rsidRPr="00EB5DB0">
        <w:rPr>
          <w:rFonts w:ascii="Arial" w:hAnsi="Arial" w:cs="Arial"/>
          <w:b/>
          <w:bCs/>
        </w:rPr>
        <w:t>:</w:t>
      </w:r>
      <w:r w:rsidRPr="00F56BE9">
        <w:rPr>
          <w:rFonts w:ascii="Arial" w:hAnsi="Arial" w:cs="Arial"/>
        </w:rPr>
        <w:t xml:space="preserve"> los dispositivos tecnológicos utilizados para procesar, transmitir o almacenar datos e información, a través de computadoras, líneas telefónicas, enlaces dedicados, microondas o de cualquier otra tecnología. </w:t>
      </w:r>
    </w:p>
    <w:p w14:paraId="29E93723" w14:textId="7C6E001A"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XX</w:t>
      </w:r>
      <w:r>
        <w:rPr>
          <w:rFonts w:ascii="Arial" w:hAnsi="Arial" w:cs="Arial"/>
          <w:b/>
        </w:rPr>
        <w:t>XI</w:t>
      </w:r>
      <w:r w:rsidR="00881015">
        <w:rPr>
          <w:rFonts w:ascii="Arial" w:hAnsi="Arial" w:cs="Arial"/>
          <w:b/>
        </w:rPr>
        <w:t>I</w:t>
      </w:r>
      <w:r w:rsidRPr="00F56BE9">
        <w:rPr>
          <w:rFonts w:ascii="Arial" w:hAnsi="Arial" w:cs="Arial"/>
          <w:b/>
        </w:rPr>
        <w:t>. Mensaje de datos</w:t>
      </w:r>
      <w:r w:rsidRPr="00EB5DB0">
        <w:rPr>
          <w:rFonts w:ascii="Arial" w:hAnsi="Arial" w:cs="Arial"/>
          <w:b/>
          <w:bCs/>
        </w:rPr>
        <w:t>:</w:t>
      </w:r>
      <w:r w:rsidRPr="00F56BE9">
        <w:rPr>
          <w:rFonts w:ascii="Arial" w:hAnsi="Arial" w:cs="Arial"/>
        </w:rPr>
        <w:t xml:space="preserve"> la información generada, enviada, recibida, archivada, reproducida o procesada por el firmante, y recibida o archivada por el destinatario a través de medios electrónicos, ópticos o cualquier otra tecnología. </w:t>
      </w:r>
    </w:p>
    <w:p w14:paraId="72F511C1" w14:textId="137550DF" w:rsidR="00C165B5" w:rsidRPr="00F56BE9" w:rsidRDefault="00C165B5" w:rsidP="00C165B5">
      <w:pPr>
        <w:autoSpaceDE w:val="0"/>
        <w:autoSpaceDN w:val="0"/>
        <w:adjustRightInd w:val="0"/>
        <w:spacing w:line="276" w:lineRule="auto"/>
        <w:jc w:val="both"/>
        <w:rPr>
          <w:rFonts w:ascii="Arial" w:hAnsi="Arial" w:cs="Arial"/>
        </w:rPr>
      </w:pPr>
      <w:r w:rsidRPr="00870D8A">
        <w:rPr>
          <w:rFonts w:ascii="Arial" w:hAnsi="Arial"/>
          <w:b/>
        </w:rPr>
        <w:t>XX</w:t>
      </w:r>
      <w:r>
        <w:rPr>
          <w:rFonts w:ascii="Arial" w:hAnsi="Arial" w:cs="Arial"/>
          <w:b/>
        </w:rPr>
        <w:t>XII</w:t>
      </w:r>
      <w:r w:rsidR="00881015">
        <w:rPr>
          <w:rFonts w:ascii="Arial" w:hAnsi="Arial" w:cs="Arial"/>
          <w:b/>
        </w:rPr>
        <w:t>I</w:t>
      </w:r>
      <w:r w:rsidRPr="00EB5DB0">
        <w:rPr>
          <w:rFonts w:ascii="Arial" w:hAnsi="Arial" w:cs="Arial"/>
          <w:b/>
        </w:rPr>
        <w:t>.</w:t>
      </w:r>
      <w:r w:rsidRPr="00943019">
        <w:rPr>
          <w:rFonts w:ascii="Arial" w:hAnsi="Arial" w:cs="Arial"/>
          <w:b/>
        </w:rPr>
        <w:t xml:space="preserve"> </w:t>
      </w:r>
      <w:r w:rsidRPr="00870D8A">
        <w:rPr>
          <w:rFonts w:ascii="Arial" w:hAnsi="Arial"/>
          <w:b/>
        </w:rPr>
        <w:t>Platafor</w:t>
      </w:r>
      <w:r>
        <w:rPr>
          <w:rFonts w:ascii="Arial" w:hAnsi="Arial" w:cs="Arial"/>
          <w:b/>
        </w:rPr>
        <w:t>ma</w:t>
      </w:r>
      <w:r w:rsidRPr="00EB5DB0">
        <w:rPr>
          <w:rFonts w:ascii="Arial" w:hAnsi="Arial" w:cs="Arial"/>
          <w:b/>
          <w:bCs/>
        </w:rPr>
        <w:t>:</w:t>
      </w:r>
      <w:r>
        <w:rPr>
          <w:rFonts w:ascii="Arial" w:hAnsi="Arial" w:cs="Arial"/>
        </w:rPr>
        <w:t xml:space="preserve"> programa informático que determine utilizar la Fiscalía General del Estado para generar, enviar, recibir, archivar o procesar mensajes de datos o documentos electrónicos en relación con los actos, comunicaciones, </w:t>
      </w:r>
      <w:r>
        <w:rPr>
          <w:rFonts w:ascii="Arial" w:hAnsi="Arial" w:cs="Arial"/>
        </w:rPr>
        <w:lastRenderedPageBreak/>
        <w:t>procedimientos, trámites y servicios públicos realizados por la Fiscalía, a través de los medios electrónicos.</w:t>
      </w:r>
    </w:p>
    <w:p w14:paraId="3EB7035D" w14:textId="06948266"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XX</w:t>
      </w:r>
      <w:r w:rsidR="00881015">
        <w:rPr>
          <w:rFonts w:ascii="Arial" w:hAnsi="Arial" w:cs="Arial"/>
          <w:b/>
        </w:rPr>
        <w:t>XIV</w:t>
      </w:r>
      <w:r w:rsidRPr="00F56BE9">
        <w:rPr>
          <w:rFonts w:ascii="Arial" w:hAnsi="Arial" w:cs="Arial"/>
          <w:b/>
        </w:rPr>
        <w:t>. Prestador de servicios de certificación</w:t>
      </w:r>
      <w:r w:rsidRPr="00EB5DB0">
        <w:rPr>
          <w:rFonts w:ascii="Arial" w:hAnsi="Arial" w:cs="Arial"/>
          <w:b/>
          <w:bCs/>
        </w:rPr>
        <w:t>:</w:t>
      </w:r>
      <w:r w:rsidRPr="00F56BE9">
        <w:rPr>
          <w:rFonts w:ascii="Arial" w:hAnsi="Arial" w:cs="Arial"/>
        </w:rPr>
        <w:t xml:space="preserve"> la persona o entidad pública que preste servicios relacionados con la </w:t>
      </w:r>
      <w:r w:rsidR="00AA3F0B">
        <w:rPr>
          <w:rFonts w:ascii="Arial" w:hAnsi="Arial" w:cs="Arial"/>
        </w:rPr>
        <w:t>Firma Electrónica</w:t>
      </w:r>
      <w:r w:rsidRPr="00F56BE9">
        <w:rPr>
          <w:rFonts w:ascii="Arial" w:hAnsi="Arial" w:cs="Arial"/>
        </w:rPr>
        <w:t xml:space="preserve"> y que expide certificados electrónicos. </w:t>
      </w:r>
    </w:p>
    <w:p w14:paraId="0E08D025" w14:textId="048906FC" w:rsidR="00C165B5" w:rsidRDefault="00881015" w:rsidP="00C165B5">
      <w:pPr>
        <w:autoSpaceDE w:val="0"/>
        <w:autoSpaceDN w:val="0"/>
        <w:adjustRightInd w:val="0"/>
        <w:spacing w:line="276" w:lineRule="auto"/>
        <w:jc w:val="both"/>
        <w:rPr>
          <w:rFonts w:ascii="Arial" w:hAnsi="Arial" w:cs="Arial"/>
        </w:rPr>
      </w:pPr>
      <w:r>
        <w:rPr>
          <w:rFonts w:ascii="Arial" w:hAnsi="Arial" w:cs="Arial"/>
          <w:b/>
        </w:rPr>
        <w:t>XXX</w:t>
      </w:r>
      <w:r w:rsidR="00C165B5">
        <w:rPr>
          <w:rFonts w:ascii="Arial" w:hAnsi="Arial" w:cs="Arial"/>
          <w:b/>
        </w:rPr>
        <w:t>V</w:t>
      </w:r>
      <w:r w:rsidR="00C165B5" w:rsidRPr="00EB5DB0">
        <w:rPr>
          <w:rFonts w:ascii="Arial" w:hAnsi="Arial" w:cs="Arial"/>
          <w:b/>
        </w:rPr>
        <w:t>.</w:t>
      </w:r>
      <w:r w:rsidR="00C165B5">
        <w:rPr>
          <w:rFonts w:ascii="Arial" w:hAnsi="Arial" w:cs="Arial"/>
        </w:rPr>
        <w:t xml:space="preserve"> </w:t>
      </w:r>
      <w:r w:rsidR="00C165B5" w:rsidRPr="00870D8A">
        <w:rPr>
          <w:rFonts w:ascii="Arial" w:hAnsi="Arial"/>
          <w:b/>
        </w:rPr>
        <w:t>Registro</w:t>
      </w:r>
      <w:r w:rsidR="00C165B5" w:rsidRPr="00EB5DB0">
        <w:rPr>
          <w:rFonts w:ascii="Arial" w:hAnsi="Arial" w:cs="Arial"/>
          <w:b/>
          <w:bCs/>
        </w:rPr>
        <w:t>:</w:t>
      </w:r>
      <w:r w:rsidR="00C165B5">
        <w:rPr>
          <w:rFonts w:ascii="Arial" w:hAnsi="Arial" w:cs="Arial"/>
        </w:rPr>
        <w:t xml:space="preserve"> el registro único de personal</w:t>
      </w:r>
      <w:r w:rsidR="00C165B5" w:rsidRPr="0099027A">
        <w:rPr>
          <w:rFonts w:ascii="Arial" w:hAnsi="Arial" w:cs="Arial"/>
        </w:rPr>
        <w:t xml:space="preserve"> autorizado</w:t>
      </w:r>
      <w:r w:rsidR="00C165B5">
        <w:rPr>
          <w:rFonts w:ascii="Arial" w:hAnsi="Arial" w:cs="Arial"/>
        </w:rPr>
        <w:t xml:space="preserve"> por la Fiscalía General del Estado para el uso de la </w:t>
      </w:r>
      <w:r w:rsidR="00AA3F0B">
        <w:rPr>
          <w:rFonts w:ascii="Arial" w:hAnsi="Arial" w:cs="Arial"/>
        </w:rPr>
        <w:t>Firma Electrónica</w:t>
      </w:r>
      <w:r w:rsidR="00C165B5">
        <w:rPr>
          <w:rFonts w:ascii="Arial" w:hAnsi="Arial" w:cs="Arial"/>
        </w:rPr>
        <w:t>.</w:t>
      </w:r>
    </w:p>
    <w:p w14:paraId="0325C841" w14:textId="54260A57" w:rsidR="00C165B5" w:rsidRPr="00F56BE9" w:rsidRDefault="00C165B5" w:rsidP="00C165B5">
      <w:pPr>
        <w:autoSpaceDE w:val="0"/>
        <w:autoSpaceDN w:val="0"/>
        <w:adjustRightInd w:val="0"/>
        <w:spacing w:line="276" w:lineRule="auto"/>
        <w:jc w:val="both"/>
        <w:rPr>
          <w:rFonts w:ascii="Arial" w:hAnsi="Arial" w:cs="Arial"/>
        </w:rPr>
      </w:pPr>
      <w:r w:rsidRPr="007A7125">
        <w:rPr>
          <w:rFonts w:ascii="Arial" w:hAnsi="Arial" w:cs="Arial"/>
          <w:b/>
          <w:highlight w:val="yellow"/>
        </w:rPr>
        <w:t>XXXV</w:t>
      </w:r>
      <w:r w:rsidR="00881015" w:rsidRPr="007A7125">
        <w:rPr>
          <w:rFonts w:ascii="Arial" w:hAnsi="Arial" w:cs="Arial"/>
          <w:b/>
          <w:highlight w:val="yellow"/>
        </w:rPr>
        <w:t>I</w:t>
      </w:r>
      <w:r w:rsidRPr="007A7125">
        <w:rPr>
          <w:rFonts w:ascii="Arial" w:hAnsi="Arial" w:cs="Arial"/>
          <w:b/>
          <w:highlight w:val="yellow"/>
        </w:rPr>
        <w:t>.</w:t>
      </w:r>
      <w:r w:rsidRPr="007A7125">
        <w:rPr>
          <w:rFonts w:ascii="Arial" w:hAnsi="Arial" w:cs="Arial"/>
          <w:highlight w:val="yellow"/>
        </w:rPr>
        <w:t xml:space="preserve"> </w:t>
      </w:r>
      <w:r w:rsidRPr="007A7125">
        <w:rPr>
          <w:rFonts w:ascii="Arial" w:hAnsi="Arial" w:cs="Arial"/>
          <w:b/>
          <w:highlight w:val="yellow"/>
        </w:rPr>
        <w:t>Resguardante de certificado de proceso</w:t>
      </w:r>
      <w:r w:rsidRPr="007A7125">
        <w:rPr>
          <w:rFonts w:ascii="Arial" w:hAnsi="Arial" w:cs="Arial"/>
          <w:b/>
          <w:bCs/>
          <w:highlight w:val="yellow"/>
        </w:rPr>
        <w:t>:</w:t>
      </w:r>
      <w:r w:rsidRPr="007A7125">
        <w:rPr>
          <w:rFonts w:ascii="Arial" w:hAnsi="Arial" w:cs="Arial"/>
          <w:highlight w:val="yellow"/>
        </w:rPr>
        <w:t xml:space="preserve"> la persona responsable de un certificado de </w:t>
      </w:r>
      <w:r w:rsidR="00AA3F0B" w:rsidRPr="007A7125">
        <w:rPr>
          <w:rFonts w:ascii="Arial" w:hAnsi="Arial" w:cs="Arial"/>
          <w:highlight w:val="yellow"/>
        </w:rPr>
        <w:t>Firma Electrónica</w:t>
      </w:r>
      <w:r w:rsidRPr="007A7125">
        <w:rPr>
          <w:rFonts w:ascii="Arial" w:hAnsi="Arial" w:cs="Arial"/>
          <w:highlight w:val="yellow"/>
        </w:rPr>
        <w:t xml:space="preserve"> para un proceso específico y su aplicación</w:t>
      </w:r>
      <w:r w:rsidRPr="00F56BE9">
        <w:rPr>
          <w:rFonts w:ascii="Arial" w:hAnsi="Arial" w:cs="Arial"/>
        </w:rPr>
        <w:t xml:space="preserve">. </w:t>
      </w:r>
    </w:p>
    <w:p w14:paraId="5B800A8D" w14:textId="72AD9374"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XX</w:t>
      </w:r>
      <w:r>
        <w:rPr>
          <w:rFonts w:ascii="Arial" w:hAnsi="Arial" w:cs="Arial"/>
          <w:b/>
        </w:rPr>
        <w:t>XVI</w:t>
      </w:r>
      <w:r w:rsidR="00881015">
        <w:rPr>
          <w:rFonts w:ascii="Arial" w:hAnsi="Arial" w:cs="Arial"/>
          <w:b/>
        </w:rPr>
        <w:t>I</w:t>
      </w:r>
      <w:r w:rsidRPr="00F56BE9">
        <w:rPr>
          <w:rFonts w:ascii="Arial" w:hAnsi="Arial" w:cs="Arial"/>
          <w:b/>
        </w:rPr>
        <w:t>. Secretaría</w:t>
      </w:r>
      <w:r w:rsidRPr="00EB5DB0">
        <w:rPr>
          <w:rFonts w:ascii="Arial" w:hAnsi="Arial" w:cs="Arial"/>
          <w:b/>
          <w:bCs/>
        </w:rPr>
        <w:t>:</w:t>
      </w:r>
      <w:r w:rsidRPr="00F56BE9">
        <w:rPr>
          <w:rFonts w:ascii="Arial" w:hAnsi="Arial" w:cs="Arial"/>
        </w:rPr>
        <w:t xml:space="preserve"> </w:t>
      </w:r>
      <w:r>
        <w:rPr>
          <w:rFonts w:ascii="Arial" w:hAnsi="Arial" w:cs="Arial"/>
        </w:rPr>
        <w:t>l</w:t>
      </w:r>
      <w:r w:rsidRPr="00F56BE9">
        <w:rPr>
          <w:rFonts w:ascii="Arial" w:hAnsi="Arial" w:cs="Arial"/>
        </w:rPr>
        <w:t xml:space="preserve">a Secretaría de la Función Pública. </w:t>
      </w:r>
    </w:p>
    <w:p w14:paraId="5A21B21E" w14:textId="561359D8"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XXX</w:t>
      </w:r>
      <w:r>
        <w:rPr>
          <w:rFonts w:ascii="Arial" w:hAnsi="Arial" w:cs="Arial"/>
          <w:b/>
        </w:rPr>
        <w:t>VII</w:t>
      </w:r>
      <w:r w:rsidR="00881015">
        <w:rPr>
          <w:rFonts w:ascii="Arial" w:hAnsi="Arial" w:cs="Arial"/>
          <w:b/>
        </w:rPr>
        <w:t>I</w:t>
      </w:r>
      <w:r w:rsidRPr="00870D8A">
        <w:rPr>
          <w:rFonts w:ascii="Arial" w:hAnsi="Arial"/>
          <w:b/>
        </w:rPr>
        <w:t>.</w:t>
      </w:r>
      <w:r w:rsidRPr="0099027A">
        <w:rPr>
          <w:rFonts w:ascii="Arial" w:hAnsi="Arial" w:cs="Arial"/>
        </w:rPr>
        <w:t xml:space="preserve"> </w:t>
      </w:r>
      <w:r w:rsidRPr="00870D8A">
        <w:rPr>
          <w:rFonts w:ascii="Arial" w:hAnsi="Arial"/>
          <w:b/>
        </w:rPr>
        <w:t>Servidores Públicos</w:t>
      </w:r>
      <w:r w:rsidRPr="00EB5DB0">
        <w:rPr>
          <w:rFonts w:ascii="Arial" w:hAnsi="Arial" w:cs="Arial"/>
          <w:b/>
          <w:bCs/>
        </w:rPr>
        <w:t>:</w:t>
      </w:r>
      <w:r>
        <w:rPr>
          <w:rFonts w:ascii="Arial" w:hAnsi="Arial" w:cs="Arial"/>
        </w:rPr>
        <w:t xml:space="preserve"> los servidores públicos adscritos a la Fiscalía General del Estado, que utilicen la </w:t>
      </w:r>
      <w:r w:rsidR="00AA3F0B">
        <w:rPr>
          <w:rFonts w:ascii="Arial" w:hAnsi="Arial" w:cs="Arial"/>
        </w:rPr>
        <w:t>Firma Electrónica</w:t>
      </w:r>
      <w:r>
        <w:rPr>
          <w:rFonts w:ascii="Arial" w:hAnsi="Arial" w:cs="Arial"/>
        </w:rPr>
        <w:t>.</w:t>
      </w:r>
    </w:p>
    <w:p w14:paraId="59BB1325" w14:textId="3A30C932" w:rsidR="00C165B5" w:rsidRDefault="00881015" w:rsidP="00C165B5">
      <w:pPr>
        <w:autoSpaceDE w:val="0"/>
        <w:autoSpaceDN w:val="0"/>
        <w:adjustRightInd w:val="0"/>
        <w:spacing w:line="276" w:lineRule="auto"/>
        <w:jc w:val="both"/>
        <w:rPr>
          <w:rFonts w:ascii="Arial" w:hAnsi="Arial" w:cs="Arial"/>
        </w:rPr>
      </w:pPr>
      <w:r>
        <w:rPr>
          <w:rFonts w:ascii="Arial" w:hAnsi="Arial" w:cs="Arial"/>
          <w:b/>
        </w:rPr>
        <w:t>XXXIX</w:t>
      </w:r>
      <w:r w:rsidR="00C165B5">
        <w:rPr>
          <w:rFonts w:ascii="Arial" w:hAnsi="Arial" w:cs="Arial"/>
          <w:b/>
        </w:rPr>
        <w:t>.</w:t>
      </w:r>
      <w:r w:rsidR="00C165B5" w:rsidRPr="0099027A">
        <w:rPr>
          <w:rFonts w:ascii="Arial" w:hAnsi="Arial" w:cs="Arial"/>
        </w:rPr>
        <w:t xml:space="preserve"> </w:t>
      </w:r>
      <w:r w:rsidR="00C165B5" w:rsidRPr="00870D8A">
        <w:rPr>
          <w:rFonts w:ascii="Arial" w:hAnsi="Arial"/>
          <w:b/>
        </w:rPr>
        <w:t xml:space="preserve">Servicios relacionados con la </w:t>
      </w:r>
      <w:r w:rsidR="00AA3F0B">
        <w:rPr>
          <w:rFonts w:ascii="Arial" w:hAnsi="Arial"/>
          <w:b/>
        </w:rPr>
        <w:t>Firma Electrónica</w:t>
      </w:r>
      <w:r w:rsidR="00C165B5">
        <w:rPr>
          <w:rFonts w:ascii="Arial" w:hAnsi="Arial" w:cs="Arial"/>
          <w:b/>
        </w:rPr>
        <w:t xml:space="preserve">: </w:t>
      </w:r>
      <w:r w:rsidR="00C165B5">
        <w:rPr>
          <w:rFonts w:ascii="Arial" w:hAnsi="Arial" w:cs="Arial"/>
        </w:rPr>
        <w:t>los servicios de firmado de documentos electrónicos, de verificación de la vigencia de certificados digitales, de verificación y validación de la unicidad de la clave pública, así como de consulta de certificados digitales revocados, entre otros, que en términos de las disposiciones jurídicas aplicables pueden ser proporcionados por la autoridad certificadora.</w:t>
      </w:r>
    </w:p>
    <w:p w14:paraId="78DA6202" w14:textId="6C08047E" w:rsidR="00C165B5" w:rsidRDefault="00881015" w:rsidP="00C165B5">
      <w:pPr>
        <w:autoSpaceDE w:val="0"/>
        <w:autoSpaceDN w:val="0"/>
        <w:adjustRightInd w:val="0"/>
        <w:spacing w:line="276" w:lineRule="auto"/>
        <w:jc w:val="both"/>
        <w:rPr>
          <w:rFonts w:ascii="Arial" w:hAnsi="Arial" w:cs="Arial"/>
        </w:rPr>
      </w:pPr>
      <w:r>
        <w:rPr>
          <w:rFonts w:ascii="Arial" w:hAnsi="Arial" w:cs="Arial"/>
          <w:b/>
        </w:rPr>
        <w:t>XL</w:t>
      </w:r>
      <w:r w:rsidR="00C165B5">
        <w:rPr>
          <w:rFonts w:ascii="Arial" w:hAnsi="Arial" w:cs="Arial"/>
          <w:b/>
        </w:rPr>
        <w:t xml:space="preserve">. </w:t>
      </w:r>
      <w:r w:rsidR="00C165B5" w:rsidRPr="00870D8A">
        <w:rPr>
          <w:rFonts w:ascii="Arial" w:hAnsi="Arial"/>
          <w:b/>
        </w:rPr>
        <w:t>Sistema de tr</w:t>
      </w:r>
      <w:r w:rsidR="00C165B5">
        <w:rPr>
          <w:rFonts w:ascii="Arial" w:hAnsi="Arial" w:cs="Arial"/>
          <w:b/>
        </w:rPr>
        <w:t xml:space="preserve">ámites: </w:t>
      </w:r>
      <w:r w:rsidR="00C165B5">
        <w:rPr>
          <w:rFonts w:ascii="Arial" w:hAnsi="Arial" w:cs="Arial"/>
        </w:rPr>
        <w:t>el sitio desarrollado por la Fiscalía, y el contenido en su página web, para el envío y recepción de documentos, notificaciones y comunicaciones, así como para la consulta de información relacionada con los actos de los presentes lineamientos.</w:t>
      </w:r>
    </w:p>
    <w:p w14:paraId="45A0807F" w14:textId="26B7D84C" w:rsidR="00F7355F" w:rsidRPr="00AA3F0B" w:rsidRDefault="00C165B5" w:rsidP="00C165B5">
      <w:pPr>
        <w:autoSpaceDE w:val="0"/>
        <w:autoSpaceDN w:val="0"/>
        <w:adjustRightInd w:val="0"/>
        <w:spacing w:line="276" w:lineRule="auto"/>
        <w:jc w:val="both"/>
        <w:rPr>
          <w:rFonts w:ascii="Arial" w:hAnsi="Arial" w:cs="Arial"/>
        </w:rPr>
      </w:pPr>
      <w:r>
        <w:rPr>
          <w:rFonts w:ascii="Arial" w:hAnsi="Arial" w:cs="Arial"/>
          <w:b/>
        </w:rPr>
        <w:t>XL</w:t>
      </w:r>
      <w:r w:rsidR="00881015">
        <w:rPr>
          <w:rFonts w:ascii="Arial" w:hAnsi="Arial" w:cs="Arial"/>
          <w:b/>
        </w:rPr>
        <w:t>I</w:t>
      </w:r>
      <w:r>
        <w:rPr>
          <w:rFonts w:ascii="Arial" w:hAnsi="Arial" w:cs="Arial"/>
          <w:b/>
        </w:rPr>
        <w:t xml:space="preserve">. </w:t>
      </w:r>
      <w:r w:rsidRPr="00870D8A">
        <w:rPr>
          <w:rFonts w:ascii="Arial" w:hAnsi="Arial"/>
          <w:b/>
        </w:rPr>
        <w:t>Sistema de información</w:t>
      </w:r>
      <w:r w:rsidRPr="00EB5DB0">
        <w:rPr>
          <w:rFonts w:ascii="Arial" w:hAnsi="Arial" w:cs="Arial"/>
          <w:b/>
          <w:bCs/>
        </w:rPr>
        <w:t>:</w:t>
      </w:r>
      <w:r w:rsidRPr="00F56BE9">
        <w:rPr>
          <w:rFonts w:ascii="Arial" w:hAnsi="Arial" w:cs="Arial"/>
        </w:rPr>
        <w:t xml:space="preserve"> el sistema utilizado para generar, enviar, recibir, archivar o procesar un mensaje de datos. </w:t>
      </w:r>
    </w:p>
    <w:p w14:paraId="21078DB3" w14:textId="746E44BC" w:rsidR="00C165B5" w:rsidRDefault="00F7355F" w:rsidP="00C165B5">
      <w:pPr>
        <w:autoSpaceDE w:val="0"/>
        <w:autoSpaceDN w:val="0"/>
        <w:adjustRightInd w:val="0"/>
        <w:spacing w:line="276" w:lineRule="auto"/>
        <w:jc w:val="both"/>
        <w:rPr>
          <w:rFonts w:ascii="Arial" w:hAnsi="Arial" w:cs="Arial"/>
        </w:rPr>
      </w:pPr>
      <w:r>
        <w:rPr>
          <w:rFonts w:ascii="Arial" w:hAnsi="Arial" w:cs="Arial"/>
          <w:b/>
        </w:rPr>
        <w:t>XL</w:t>
      </w:r>
      <w:r w:rsidR="00881015">
        <w:rPr>
          <w:rFonts w:ascii="Arial" w:hAnsi="Arial" w:cs="Arial"/>
          <w:b/>
        </w:rPr>
        <w:t>I</w:t>
      </w:r>
      <w:r>
        <w:rPr>
          <w:rFonts w:ascii="Arial" w:hAnsi="Arial" w:cs="Arial"/>
          <w:b/>
        </w:rPr>
        <w:t xml:space="preserve">I. </w:t>
      </w:r>
      <w:r w:rsidR="00C165B5" w:rsidRPr="00F56BE9">
        <w:rPr>
          <w:rFonts w:ascii="Arial" w:hAnsi="Arial" w:cs="Arial"/>
          <w:b/>
        </w:rPr>
        <w:t>Titular</w:t>
      </w:r>
      <w:r w:rsidR="00C165B5" w:rsidRPr="00EB5DB0">
        <w:rPr>
          <w:rFonts w:ascii="Arial" w:hAnsi="Arial" w:cs="Arial"/>
          <w:b/>
          <w:bCs/>
        </w:rPr>
        <w:t>:</w:t>
      </w:r>
      <w:r w:rsidR="00C165B5" w:rsidRPr="00F56BE9">
        <w:rPr>
          <w:rFonts w:ascii="Arial" w:hAnsi="Arial" w:cs="Arial"/>
        </w:rPr>
        <w:t xml:space="preserve"> la persona a favor de quien se expide un certificado de </w:t>
      </w:r>
      <w:r w:rsidR="00AA3F0B">
        <w:rPr>
          <w:rFonts w:ascii="Arial" w:hAnsi="Arial" w:cs="Arial"/>
        </w:rPr>
        <w:t>Firma Electrónica</w:t>
      </w:r>
      <w:r w:rsidR="000A34C3">
        <w:rPr>
          <w:rFonts w:ascii="Arial" w:hAnsi="Arial" w:cs="Arial"/>
        </w:rPr>
        <w:t xml:space="preserve"> y a quien se le genera usuario y contraseña</w:t>
      </w:r>
      <w:r w:rsidR="00C165B5" w:rsidRPr="00F56BE9">
        <w:rPr>
          <w:rFonts w:ascii="Arial" w:hAnsi="Arial" w:cs="Arial"/>
        </w:rPr>
        <w:t>.</w:t>
      </w:r>
    </w:p>
    <w:p w14:paraId="39D3D3E2" w14:textId="77777777" w:rsidR="00C165B5" w:rsidRPr="00EB5DB0" w:rsidRDefault="00C165B5" w:rsidP="00C165B5">
      <w:pPr>
        <w:autoSpaceDE w:val="0"/>
        <w:autoSpaceDN w:val="0"/>
        <w:adjustRightInd w:val="0"/>
        <w:spacing w:line="276" w:lineRule="auto"/>
        <w:jc w:val="both"/>
        <w:rPr>
          <w:rFonts w:ascii="Arial" w:hAnsi="Arial" w:cs="Arial"/>
          <w:b/>
        </w:rPr>
      </w:pPr>
    </w:p>
    <w:p w14:paraId="0E74665D" w14:textId="77777777" w:rsidR="00C165B5" w:rsidRDefault="00C165B5" w:rsidP="00C165B5">
      <w:pPr>
        <w:autoSpaceDE w:val="0"/>
        <w:autoSpaceDN w:val="0"/>
        <w:adjustRightInd w:val="0"/>
        <w:spacing w:line="276" w:lineRule="auto"/>
        <w:jc w:val="both"/>
        <w:rPr>
          <w:rFonts w:ascii="Arial" w:hAnsi="Arial" w:cs="Arial"/>
        </w:rPr>
      </w:pPr>
      <w:r w:rsidRPr="005A1DFB">
        <w:rPr>
          <w:rFonts w:ascii="Arial" w:hAnsi="Arial" w:cs="Arial"/>
          <w:b/>
        </w:rPr>
        <w:t>Artículo 4</w:t>
      </w:r>
      <w:r w:rsidRPr="00EB5DB0">
        <w:rPr>
          <w:rFonts w:ascii="Arial" w:hAnsi="Arial" w:cs="Arial"/>
          <w:b/>
          <w:bCs/>
        </w:rPr>
        <w:t>.</w:t>
      </w:r>
      <w:r w:rsidRPr="00B20FD7">
        <w:rPr>
          <w:rFonts w:ascii="Arial" w:hAnsi="Arial" w:cs="Arial"/>
        </w:rPr>
        <w:t xml:space="preserve"> Son sujetos obligados de</w:t>
      </w:r>
      <w:r>
        <w:rPr>
          <w:rFonts w:ascii="Arial" w:hAnsi="Arial" w:cs="Arial"/>
        </w:rPr>
        <w:t xml:space="preserve"> </w:t>
      </w:r>
      <w:r w:rsidRPr="00B20FD7">
        <w:rPr>
          <w:rFonts w:ascii="Arial" w:hAnsi="Arial" w:cs="Arial"/>
        </w:rPr>
        <w:t>l</w:t>
      </w:r>
      <w:r>
        <w:rPr>
          <w:rFonts w:ascii="Arial" w:hAnsi="Arial" w:cs="Arial"/>
        </w:rPr>
        <w:t>os</w:t>
      </w:r>
      <w:r w:rsidRPr="00B20FD7">
        <w:rPr>
          <w:rFonts w:ascii="Arial" w:hAnsi="Arial" w:cs="Arial"/>
        </w:rPr>
        <w:t xml:space="preserve"> presente</w:t>
      </w:r>
      <w:r>
        <w:rPr>
          <w:rFonts w:ascii="Arial" w:hAnsi="Arial" w:cs="Arial"/>
        </w:rPr>
        <w:t>s</w:t>
      </w:r>
      <w:r w:rsidRPr="00B20FD7">
        <w:rPr>
          <w:rFonts w:ascii="Arial" w:hAnsi="Arial" w:cs="Arial"/>
        </w:rPr>
        <w:t xml:space="preserve"> lineamiento</w:t>
      </w:r>
      <w:r>
        <w:rPr>
          <w:rFonts w:ascii="Arial" w:hAnsi="Arial" w:cs="Arial"/>
        </w:rPr>
        <w:t>s</w:t>
      </w:r>
      <w:r w:rsidRPr="00B20FD7">
        <w:rPr>
          <w:rFonts w:ascii="Arial" w:hAnsi="Arial" w:cs="Arial"/>
        </w:rPr>
        <w:t>:</w:t>
      </w:r>
    </w:p>
    <w:p w14:paraId="2287A86C" w14:textId="77777777" w:rsidR="00C165B5" w:rsidRDefault="00C165B5" w:rsidP="00C165B5">
      <w:pPr>
        <w:autoSpaceDE w:val="0"/>
        <w:autoSpaceDN w:val="0"/>
        <w:adjustRightInd w:val="0"/>
        <w:spacing w:line="276" w:lineRule="auto"/>
        <w:jc w:val="both"/>
        <w:rPr>
          <w:rFonts w:ascii="Arial" w:hAnsi="Arial" w:cs="Arial"/>
        </w:rPr>
      </w:pPr>
    </w:p>
    <w:p w14:paraId="4954F846" w14:textId="77777777"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I</w:t>
      </w:r>
      <w:r>
        <w:rPr>
          <w:rFonts w:ascii="Arial" w:hAnsi="Arial" w:cs="Arial"/>
        </w:rPr>
        <w:t xml:space="preserve">.- </w:t>
      </w:r>
      <w:r w:rsidRPr="00870D8A">
        <w:rPr>
          <w:rFonts w:ascii="Arial" w:hAnsi="Arial"/>
        </w:rPr>
        <w:t>La Fiscalía General del Estado</w:t>
      </w:r>
      <w:r>
        <w:rPr>
          <w:rFonts w:ascii="Arial" w:hAnsi="Arial" w:cs="Arial"/>
        </w:rPr>
        <w:t>;</w:t>
      </w:r>
    </w:p>
    <w:p w14:paraId="5BC56261" w14:textId="48776253"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II.</w:t>
      </w:r>
      <w:r>
        <w:rPr>
          <w:rFonts w:ascii="Arial" w:hAnsi="Arial" w:cs="Arial"/>
        </w:rPr>
        <w:t xml:space="preserve">- </w:t>
      </w:r>
      <w:r w:rsidRPr="005A1DFB">
        <w:rPr>
          <w:rFonts w:ascii="Arial" w:hAnsi="Arial" w:cs="Arial"/>
        </w:rPr>
        <w:t xml:space="preserve">Los servidores públicos </w:t>
      </w:r>
      <w:r>
        <w:rPr>
          <w:rFonts w:ascii="Arial" w:hAnsi="Arial" w:cs="Arial"/>
        </w:rPr>
        <w:t>de la Fiscalía General del Estado que para efectos de su cargo</w:t>
      </w:r>
      <w:r w:rsidRPr="005A1DFB">
        <w:rPr>
          <w:rFonts w:ascii="Arial" w:hAnsi="Arial" w:cs="Arial"/>
        </w:rPr>
        <w:t xml:space="preserve"> </w:t>
      </w:r>
      <w:r>
        <w:rPr>
          <w:rFonts w:ascii="Arial" w:hAnsi="Arial" w:cs="Arial"/>
        </w:rPr>
        <w:t>hayan sido autorizados para el uso de</w:t>
      </w:r>
      <w:r w:rsidRPr="005A1DFB">
        <w:rPr>
          <w:rFonts w:ascii="Arial" w:hAnsi="Arial" w:cs="Arial"/>
        </w:rPr>
        <w:t xml:space="preserve"> la </w:t>
      </w:r>
      <w:r w:rsidR="00AA3F0B">
        <w:rPr>
          <w:rFonts w:ascii="Arial" w:hAnsi="Arial" w:cs="Arial"/>
        </w:rPr>
        <w:t>Firma Electrónica</w:t>
      </w:r>
      <w:r w:rsidRPr="005A1DFB">
        <w:rPr>
          <w:rFonts w:ascii="Arial" w:hAnsi="Arial" w:cs="Arial"/>
        </w:rPr>
        <w:t xml:space="preserve"> y los certificados electrónicos, en los términos de</w:t>
      </w:r>
      <w:r>
        <w:rPr>
          <w:rFonts w:ascii="Arial" w:hAnsi="Arial" w:cs="Arial"/>
        </w:rPr>
        <w:t xml:space="preserve"> </w:t>
      </w:r>
      <w:r w:rsidRPr="005A1DFB">
        <w:rPr>
          <w:rFonts w:ascii="Arial" w:hAnsi="Arial" w:cs="Arial"/>
        </w:rPr>
        <w:t>l</w:t>
      </w:r>
      <w:r>
        <w:rPr>
          <w:rFonts w:ascii="Arial" w:hAnsi="Arial" w:cs="Arial"/>
        </w:rPr>
        <w:t>os</w:t>
      </w:r>
      <w:r w:rsidRPr="005A1DFB">
        <w:rPr>
          <w:rFonts w:ascii="Arial" w:hAnsi="Arial" w:cs="Arial"/>
        </w:rPr>
        <w:t xml:space="preserve"> presente</w:t>
      </w:r>
      <w:r>
        <w:rPr>
          <w:rFonts w:ascii="Arial" w:hAnsi="Arial" w:cs="Arial"/>
        </w:rPr>
        <w:t>s</w:t>
      </w:r>
      <w:r w:rsidRPr="005A1DFB">
        <w:rPr>
          <w:rFonts w:ascii="Arial" w:hAnsi="Arial" w:cs="Arial"/>
        </w:rPr>
        <w:t xml:space="preserve"> lineamiento</w:t>
      </w:r>
      <w:r>
        <w:rPr>
          <w:rFonts w:ascii="Arial" w:hAnsi="Arial" w:cs="Arial"/>
        </w:rPr>
        <w:t>s</w:t>
      </w:r>
      <w:r w:rsidRPr="005A1DFB">
        <w:rPr>
          <w:rFonts w:ascii="Arial" w:hAnsi="Arial" w:cs="Arial"/>
        </w:rPr>
        <w:t>;</w:t>
      </w:r>
    </w:p>
    <w:p w14:paraId="3E5C11FC" w14:textId="5A2EE5E0" w:rsidR="00C165B5" w:rsidRDefault="00C165B5" w:rsidP="00C165B5">
      <w:pPr>
        <w:autoSpaceDE w:val="0"/>
        <w:autoSpaceDN w:val="0"/>
        <w:adjustRightInd w:val="0"/>
        <w:spacing w:line="276" w:lineRule="auto"/>
        <w:jc w:val="both"/>
        <w:rPr>
          <w:rFonts w:ascii="Arial" w:hAnsi="Arial" w:cs="Arial"/>
        </w:rPr>
      </w:pPr>
      <w:r>
        <w:rPr>
          <w:rFonts w:ascii="Arial" w:hAnsi="Arial" w:cs="Arial"/>
          <w:b/>
        </w:rPr>
        <w:t>III.</w:t>
      </w:r>
      <w:r>
        <w:rPr>
          <w:rFonts w:ascii="Arial" w:hAnsi="Arial" w:cs="Arial"/>
        </w:rPr>
        <w:t xml:space="preserve">- </w:t>
      </w:r>
      <w:r w:rsidRPr="0099027A">
        <w:rPr>
          <w:rFonts w:ascii="Arial" w:hAnsi="Arial" w:cs="Arial"/>
        </w:rPr>
        <w:t>L</w:t>
      </w:r>
      <w:r w:rsidRPr="005A1DFB">
        <w:rPr>
          <w:rFonts w:ascii="Arial" w:hAnsi="Arial" w:cs="Arial"/>
        </w:rPr>
        <w:t xml:space="preserve">os particulares que </w:t>
      </w:r>
      <w:r>
        <w:rPr>
          <w:rFonts w:ascii="Arial" w:hAnsi="Arial" w:cs="Arial"/>
        </w:rPr>
        <w:t>soliciten el uso de</w:t>
      </w:r>
      <w:r w:rsidRPr="005A1DFB">
        <w:rPr>
          <w:rFonts w:ascii="Arial" w:hAnsi="Arial" w:cs="Arial"/>
        </w:rPr>
        <w:t xml:space="preserve"> la </w:t>
      </w:r>
      <w:r w:rsidR="00AA3F0B">
        <w:rPr>
          <w:rFonts w:ascii="Arial" w:hAnsi="Arial" w:cs="Arial"/>
        </w:rPr>
        <w:t>Firma Electrónica</w:t>
      </w:r>
      <w:r w:rsidRPr="005A1DFB">
        <w:rPr>
          <w:rFonts w:ascii="Arial" w:hAnsi="Arial" w:cs="Arial"/>
        </w:rPr>
        <w:t xml:space="preserve"> ante la plataforma digital de la Fiscalía General del Estado;</w:t>
      </w:r>
      <w:r>
        <w:rPr>
          <w:rFonts w:ascii="Arial" w:hAnsi="Arial" w:cs="Arial"/>
        </w:rPr>
        <w:t xml:space="preserve"> y</w:t>
      </w:r>
    </w:p>
    <w:p w14:paraId="6D2AB5DA"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t>IV.</w:t>
      </w:r>
      <w:r>
        <w:rPr>
          <w:rFonts w:ascii="Arial" w:hAnsi="Arial" w:cs="Arial"/>
        </w:rPr>
        <w:t xml:space="preserve">- </w:t>
      </w:r>
      <w:r w:rsidRPr="005A1DFB">
        <w:rPr>
          <w:rFonts w:ascii="Arial" w:hAnsi="Arial" w:cs="Arial"/>
        </w:rPr>
        <w:t>Los prestadores de servicios de certificación que brinden sus servicios a la Fiscalía General del Estado.</w:t>
      </w:r>
    </w:p>
    <w:p w14:paraId="1A8F6D13" w14:textId="77777777" w:rsidR="00C165B5" w:rsidRDefault="00C165B5" w:rsidP="00C165B5">
      <w:pPr>
        <w:autoSpaceDE w:val="0"/>
        <w:autoSpaceDN w:val="0"/>
        <w:adjustRightInd w:val="0"/>
        <w:spacing w:line="276" w:lineRule="auto"/>
        <w:jc w:val="both"/>
        <w:rPr>
          <w:rFonts w:ascii="Arial" w:hAnsi="Arial" w:cs="Arial"/>
        </w:rPr>
      </w:pPr>
    </w:p>
    <w:p w14:paraId="0B583591" w14:textId="5587785C"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color w:val="000000"/>
        </w:rPr>
        <w:t xml:space="preserve">Artículo </w:t>
      </w:r>
      <w:r>
        <w:rPr>
          <w:rFonts w:ascii="Arial" w:hAnsi="Arial" w:cs="Arial"/>
          <w:b/>
          <w:color w:val="000000"/>
        </w:rPr>
        <w:t>5</w:t>
      </w:r>
      <w:r w:rsidRPr="00F56BE9">
        <w:rPr>
          <w:rFonts w:ascii="Arial" w:hAnsi="Arial" w:cs="Arial"/>
          <w:b/>
          <w:color w:val="000000"/>
        </w:rPr>
        <w:t xml:space="preserve">. </w:t>
      </w:r>
      <w:r w:rsidRPr="00F56BE9">
        <w:rPr>
          <w:rFonts w:ascii="Arial" w:hAnsi="Arial" w:cs="Arial"/>
          <w:color w:val="000000"/>
        </w:rPr>
        <w:t xml:space="preserve">Es facultad </w:t>
      </w:r>
      <w:r>
        <w:rPr>
          <w:rFonts w:ascii="Arial" w:hAnsi="Arial" w:cs="Arial"/>
          <w:color w:val="000000"/>
        </w:rPr>
        <w:t>de la persona titular de la</w:t>
      </w:r>
      <w:r w:rsidRPr="00F56BE9">
        <w:rPr>
          <w:rFonts w:ascii="Arial" w:hAnsi="Arial" w:cs="Arial"/>
          <w:color w:val="000000"/>
        </w:rPr>
        <w:t xml:space="preserve"> Fiscal</w:t>
      </w:r>
      <w:r>
        <w:rPr>
          <w:rFonts w:ascii="Arial" w:hAnsi="Arial" w:cs="Arial"/>
          <w:color w:val="000000"/>
        </w:rPr>
        <w:t>ía</w:t>
      </w:r>
      <w:r w:rsidRPr="00F56BE9">
        <w:rPr>
          <w:rFonts w:ascii="Arial" w:hAnsi="Arial" w:cs="Arial"/>
          <w:color w:val="000000"/>
        </w:rPr>
        <w:t xml:space="preserve"> General del Estado d</w:t>
      </w:r>
      <w:r w:rsidRPr="00F56BE9">
        <w:rPr>
          <w:rFonts w:ascii="Arial" w:hAnsi="Arial" w:cs="Arial"/>
        </w:rPr>
        <w:t xml:space="preserve">esignar a las y los servidores públicos que, en el ejercicio de su cargo y para el desempeño de sus atribuciones, harán uso de la </w:t>
      </w:r>
      <w:r w:rsidR="00AA3F0B">
        <w:rPr>
          <w:rFonts w:ascii="Arial" w:hAnsi="Arial" w:cs="Arial"/>
        </w:rPr>
        <w:t>Firma Electrónica</w:t>
      </w:r>
      <w:r w:rsidRPr="00F56BE9">
        <w:rPr>
          <w:rFonts w:ascii="Arial" w:hAnsi="Arial" w:cs="Arial"/>
        </w:rPr>
        <w:t xml:space="preserve"> de conformidad </w:t>
      </w:r>
      <w:r>
        <w:rPr>
          <w:rFonts w:ascii="Arial" w:hAnsi="Arial" w:cs="Arial"/>
        </w:rPr>
        <w:lastRenderedPageBreak/>
        <w:t>con</w:t>
      </w:r>
      <w:r w:rsidRPr="00F56BE9">
        <w:rPr>
          <w:rFonts w:ascii="Arial" w:hAnsi="Arial" w:cs="Arial"/>
        </w:rPr>
        <w:t xml:space="preserve"> la Ley de </w:t>
      </w:r>
      <w:r w:rsidR="00AA3F0B">
        <w:rPr>
          <w:rFonts w:ascii="Arial" w:hAnsi="Arial" w:cs="Arial"/>
        </w:rPr>
        <w:t>Firma Electrónica</w:t>
      </w:r>
      <w:r w:rsidRPr="00F56BE9">
        <w:rPr>
          <w:rFonts w:ascii="Arial" w:hAnsi="Arial" w:cs="Arial"/>
        </w:rPr>
        <w:t xml:space="preserve"> del Estado de Chihuahua</w:t>
      </w:r>
      <w:r>
        <w:rPr>
          <w:rFonts w:ascii="Arial" w:hAnsi="Arial" w:cs="Arial"/>
        </w:rPr>
        <w:t>, lo</w:t>
      </w:r>
      <w:r w:rsidR="002C6847">
        <w:rPr>
          <w:rFonts w:ascii="Arial" w:hAnsi="Arial" w:cs="Arial"/>
        </w:rPr>
        <w:t>s</w:t>
      </w:r>
      <w:r>
        <w:rPr>
          <w:rFonts w:ascii="Arial" w:hAnsi="Arial" w:cs="Arial"/>
        </w:rPr>
        <w:t xml:space="preserve"> presentes lineamientos</w:t>
      </w:r>
      <w:r w:rsidRPr="00F56BE9">
        <w:rPr>
          <w:rFonts w:ascii="Arial" w:hAnsi="Arial" w:cs="Arial"/>
        </w:rPr>
        <w:t xml:space="preserve"> y demás disposiciones que resulten aplicables.</w:t>
      </w:r>
    </w:p>
    <w:p w14:paraId="3EACCFFF" w14:textId="77777777" w:rsidR="00A6305B" w:rsidRDefault="00A6305B" w:rsidP="00C165B5">
      <w:pPr>
        <w:autoSpaceDE w:val="0"/>
        <w:autoSpaceDN w:val="0"/>
        <w:adjustRightInd w:val="0"/>
        <w:spacing w:line="276" w:lineRule="auto"/>
        <w:jc w:val="both"/>
        <w:rPr>
          <w:rFonts w:ascii="Arial" w:hAnsi="Arial" w:cs="Arial"/>
          <w:b/>
        </w:rPr>
      </w:pPr>
    </w:p>
    <w:p w14:paraId="520BAFFA" w14:textId="2AB33BF6" w:rsidR="00C165B5" w:rsidRDefault="00C165B5" w:rsidP="00C165B5">
      <w:pPr>
        <w:autoSpaceDE w:val="0"/>
        <w:autoSpaceDN w:val="0"/>
        <w:adjustRightInd w:val="0"/>
        <w:spacing w:line="276" w:lineRule="auto"/>
        <w:jc w:val="both"/>
        <w:rPr>
          <w:rFonts w:ascii="Arial" w:hAnsi="Arial" w:cs="Arial"/>
        </w:rPr>
      </w:pPr>
      <w:r w:rsidRPr="00EB5DB0">
        <w:rPr>
          <w:rFonts w:ascii="Arial" w:hAnsi="Arial" w:cs="Arial"/>
          <w:b/>
        </w:rPr>
        <w:t xml:space="preserve">Artículo </w:t>
      </w:r>
      <w:r w:rsidRPr="0099027A">
        <w:rPr>
          <w:rFonts w:ascii="Arial" w:hAnsi="Arial" w:cs="Arial"/>
          <w:b/>
        </w:rPr>
        <w:t>6</w:t>
      </w:r>
      <w:r w:rsidRPr="00EB5DB0">
        <w:rPr>
          <w:rFonts w:ascii="Arial" w:hAnsi="Arial" w:cs="Arial"/>
          <w:b/>
        </w:rPr>
        <w:t>.</w:t>
      </w:r>
      <w:r w:rsidRPr="0099027A">
        <w:rPr>
          <w:rFonts w:ascii="Arial" w:hAnsi="Arial" w:cs="Arial"/>
        </w:rPr>
        <w:t xml:space="preserve"> </w:t>
      </w:r>
      <w:r>
        <w:rPr>
          <w:rFonts w:ascii="Arial" w:hAnsi="Arial" w:cs="Arial"/>
        </w:rPr>
        <w:t xml:space="preserve">La </w:t>
      </w:r>
      <w:r>
        <w:rPr>
          <w:rFonts w:ascii="Arial" w:hAnsi="Arial" w:cs="Arial"/>
          <w:color w:val="000000"/>
        </w:rPr>
        <w:t>persona titular de la</w:t>
      </w:r>
      <w:r w:rsidRPr="00F56BE9">
        <w:rPr>
          <w:rFonts w:ascii="Arial" w:hAnsi="Arial" w:cs="Arial"/>
          <w:color w:val="000000"/>
        </w:rPr>
        <w:t xml:space="preserve"> Fiscal</w:t>
      </w:r>
      <w:r>
        <w:rPr>
          <w:rFonts w:ascii="Arial" w:hAnsi="Arial" w:cs="Arial"/>
          <w:color w:val="000000"/>
        </w:rPr>
        <w:t>ía</w:t>
      </w:r>
      <w:r w:rsidRPr="00F56BE9">
        <w:rPr>
          <w:rFonts w:ascii="Arial" w:hAnsi="Arial" w:cs="Arial"/>
          <w:color w:val="000000"/>
        </w:rPr>
        <w:t xml:space="preserve"> </w:t>
      </w:r>
      <w:r>
        <w:rPr>
          <w:rFonts w:ascii="Arial" w:hAnsi="Arial" w:cs="Arial"/>
        </w:rPr>
        <w:t xml:space="preserve">promoverá entre sus funcionarios y servidores públicos el uso de medios electrónicos </w:t>
      </w:r>
      <w:r w:rsidR="002C6847">
        <w:rPr>
          <w:rFonts w:ascii="Arial" w:hAnsi="Arial" w:cs="Arial"/>
        </w:rPr>
        <w:t xml:space="preserve">mediante el uso de su </w:t>
      </w:r>
      <w:r w:rsidR="00AA3F0B">
        <w:rPr>
          <w:rFonts w:ascii="Arial" w:hAnsi="Arial" w:cs="Arial"/>
        </w:rPr>
        <w:t>Firma Electrónica</w:t>
      </w:r>
      <w:r w:rsidR="002C6847">
        <w:rPr>
          <w:rFonts w:ascii="Arial" w:hAnsi="Arial" w:cs="Arial"/>
        </w:rPr>
        <w:t>,</w:t>
      </w:r>
      <w:r>
        <w:rPr>
          <w:rFonts w:ascii="Arial" w:hAnsi="Arial" w:cs="Arial"/>
        </w:rPr>
        <w:t xml:space="preserve"> con el propósito de simplificar, facilitar y agilizar los actos, convenios, comunicaciones</w:t>
      </w:r>
      <w:r w:rsidR="002C6847">
        <w:rPr>
          <w:rFonts w:ascii="Arial" w:hAnsi="Arial" w:cs="Arial"/>
        </w:rPr>
        <w:t>,</w:t>
      </w:r>
      <w:r>
        <w:rPr>
          <w:rFonts w:ascii="Arial" w:hAnsi="Arial" w:cs="Arial"/>
        </w:rPr>
        <w:t xml:space="preserve"> </w:t>
      </w:r>
      <w:r w:rsidR="002C6847">
        <w:rPr>
          <w:rFonts w:ascii="Arial" w:hAnsi="Arial" w:cs="Arial"/>
        </w:rPr>
        <w:t>procedimientos, así como la</w:t>
      </w:r>
      <w:r>
        <w:rPr>
          <w:rFonts w:ascii="Arial" w:hAnsi="Arial" w:cs="Arial"/>
        </w:rPr>
        <w:t xml:space="preserve"> prestación de servicios en el ámbito de su competencia.</w:t>
      </w:r>
    </w:p>
    <w:p w14:paraId="256ADB6B" w14:textId="77777777" w:rsidR="00C165B5" w:rsidRPr="00870D8A" w:rsidRDefault="00C165B5" w:rsidP="00C165B5">
      <w:pPr>
        <w:autoSpaceDE w:val="0"/>
        <w:autoSpaceDN w:val="0"/>
        <w:adjustRightInd w:val="0"/>
        <w:spacing w:line="276" w:lineRule="auto"/>
        <w:jc w:val="both"/>
        <w:rPr>
          <w:rFonts w:ascii="Arial" w:hAnsi="Arial"/>
        </w:rPr>
      </w:pPr>
    </w:p>
    <w:p w14:paraId="0F706A4C" w14:textId="44C86213"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 xml:space="preserve">Artículo </w:t>
      </w:r>
      <w:r w:rsidR="001109A7">
        <w:rPr>
          <w:rFonts w:ascii="Arial" w:hAnsi="Arial"/>
          <w:b/>
        </w:rPr>
        <w:t>7</w:t>
      </w:r>
      <w:r w:rsidRPr="00870D8A">
        <w:rPr>
          <w:rFonts w:ascii="Arial" w:hAnsi="Arial"/>
          <w:b/>
        </w:rPr>
        <w:t>.</w:t>
      </w:r>
      <w:r>
        <w:rPr>
          <w:rFonts w:ascii="Arial" w:hAnsi="Arial" w:cs="Arial"/>
        </w:rPr>
        <w:t xml:space="preserve"> Quedan exceptuados de la aplicación de los presentes lineamientos, los actos de autoridad para los cuales las leyes exijan el uso de la firma autógrafa por escrito, y por cualquier otra formalidad que no sea susceptible de cumplirse por los medios electr</w:t>
      </w:r>
      <w:r w:rsidR="002C6847">
        <w:rPr>
          <w:rFonts w:ascii="Arial" w:hAnsi="Arial" w:cs="Arial"/>
        </w:rPr>
        <w:t>ónicos y/o digitales</w:t>
      </w:r>
      <w:r>
        <w:rPr>
          <w:rFonts w:ascii="Arial" w:hAnsi="Arial" w:cs="Arial"/>
        </w:rPr>
        <w:t>, o requieran la comparecencia personal de servidores públicos o particulares.</w:t>
      </w:r>
    </w:p>
    <w:p w14:paraId="66AA9197" w14:textId="77777777" w:rsidR="00C165B5" w:rsidRDefault="00C165B5" w:rsidP="00C165B5">
      <w:pPr>
        <w:autoSpaceDE w:val="0"/>
        <w:autoSpaceDN w:val="0"/>
        <w:adjustRightInd w:val="0"/>
        <w:spacing w:line="276" w:lineRule="auto"/>
        <w:jc w:val="both"/>
        <w:rPr>
          <w:rFonts w:ascii="Arial" w:hAnsi="Arial" w:cs="Arial"/>
        </w:rPr>
      </w:pPr>
    </w:p>
    <w:p w14:paraId="38A03F99" w14:textId="60F19828" w:rsidR="00C165B5" w:rsidRDefault="001109A7" w:rsidP="00C165B5">
      <w:pPr>
        <w:autoSpaceDE w:val="0"/>
        <w:autoSpaceDN w:val="0"/>
        <w:adjustRightInd w:val="0"/>
        <w:spacing w:line="276" w:lineRule="auto"/>
        <w:jc w:val="both"/>
        <w:rPr>
          <w:rFonts w:ascii="Arial" w:hAnsi="Arial" w:cs="Arial"/>
        </w:rPr>
      </w:pPr>
      <w:r>
        <w:rPr>
          <w:rFonts w:ascii="Arial" w:hAnsi="Arial"/>
          <w:b/>
        </w:rPr>
        <w:t>Artículo 8</w:t>
      </w:r>
      <w:r w:rsidR="00C165B5">
        <w:rPr>
          <w:rFonts w:ascii="Arial" w:hAnsi="Arial" w:cs="Arial"/>
        </w:rPr>
        <w:t xml:space="preserve">. La Fiscalía deberá dar el mismo trato a los particulares que decidan hacer uso de la </w:t>
      </w:r>
      <w:r w:rsidR="00AA3F0B">
        <w:rPr>
          <w:rFonts w:ascii="Arial" w:hAnsi="Arial" w:cs="Arial"/>
        </w:rPr>
        <w:t>Firma Electrónica</w:t>
      </w:r>
      <w:r w:rsidR="00C165B5">
        <w:rPr>
          <w:rFonts w:ascii="Arial" w:hAnsi="Arial" w:cs="Arial"/>
        </w:rPr>
        <w:t xml:space="preserve"> en aquellos trámites o procedimientos administrativos que se sigan ante los mismos, respecto de los que no la utilicen.</w:t>
      </w:r>
    </w:p>
    <w:p w14:paraId="76B4A014" w14:textId="77777777" w:rsidR="00C165B5" w:rsidRDefault="00C165B5" w:rsidP="00C165B5">
      <w:pPr>
        <w:autoSpaceDE w:val="0"/>
        <w:autoSpaceDN w:val="0"/>
        <w:adjustRightInd w:val="0"/>
        <w:spacing w:line="276" w:lineRule="auto"/>
        <w:jc w:val="both"/>
        <w:rPr>
          <w:rFonts w:ascii="Arial" w:hAnsi="Arial" w:cs="Arial"/>
        </w:rPr>
      </w:pPr>
    </w:p>
    <w:p w14:paraId="0A6E14C2" w14:textId="377B90A7" w:rsidR="00C165B5" w:rsidRDefault="001109A7" w:rsidP="00C165B5">
      <w:pPr>
        <w:autoSpaceDE w:val="0"/>
        <w:autoSpaceDN w:val="0"/>
        <w:adjustRightInd w:val="0"/>
        <w:spacing w:line="276" w:lineRule="auto"/>
        <w:jc w:val="both"/>
        <w:rPr>
          <w:rFonts w:ascii="Arial" w:hAnsi="Arial" w:cs="Arial"/>
        </w:rPr>
      </w:pPr>
      <w:r>
        <w:rPr>
          <w:rFonts w:ascii="Arial" w:hAnsi="Arial"/>
          <w:b/>
        </w:rPr>
        <w:t>Artículo 9</w:t>
      </w:r>
      <w:r w:rsidR="00C165B5">
        <w:rPr>
          <w:rFonts w:ascii="Arial" w:hAnsi="Arial" w:cs="Arial"/>
        </w:rPr>
        <w:t xml:space="preserve">. Quienes opten por el uso </w:t>
      </w:r>
      <w:r w:rsidR="00C165B5" w:rsidRPr="002C6847">
        <w:rPr>
          <w:rFonts w:ascii="Arial" w:hAnsi="Arial" w:cs="Arial"/>
        </w:rPr>
        <w:t>de los medios electrónicos</w:t>
      </w:r>
      <w:r w:rsidR="003B1543" w:rsidRPr="002C6847">
        <w:rPr>
          <w:rFonts w:ascii="Arial" w:hAnsi="Arial" w:cs="Arial"/>
        </w:rPr>
        <w:t>,</w:t>
      </w:r>
      <w:r w:rsidR="002C6847" w:rsidRPr="002C6847">
        <w:rPr>
          <w:rFonts w:ascii="Arial" w:hAnsi="Arial" w:cs="Arial"/>
        </w:rPr>
        <w:t xml:space="preserve"> mediante el</w:t>
      </w:r>
      <w:r w:rsidR="00C165B5" w:rsidRPr="002C6847">
        <w:rPr>
          <w:rFonts w:ascii="Arial" w:hAnsi="Arial" w:cs="Arial"/>
        </w:rPr>
        <w:t xml:space="preserve"> uso de la </w:t>
      </w:r>
      <w:r w:rsidR="007A7125" w:rsidRPr="002C6847">
        <w:rPr>
          <w:rFonts w:ascii="Arial" w:hAnsi="Arial" w:cs="Arial"/>
        </w:rPr>
        <w:t>Firma digital</w:t>
      </w:r>
      <w:r w:rsidR="00C165B5">
        <w:rPr>
          <w:rFonts w:ascii="Arial" w:hAnsi="Arial" w:cs="Arial"/>
        </w:rPr>
        <w:t xml:space="preserve"> en la realización de trámites digitales</w:t>
      </w:r>
      <w:r w:rsidR="00881015">
        <w:rPr>
          <w:rStyle w:val="Refdecomentario"/>
        </w:rPr>
        <w:t>,</w:t>
      </w:r>
      <w:r w:rsidR="00C165B5">
        <w:rPr>
          <w:rFonts w:ascii="Arial" w:hAnsi="Arial" w:cs="Arial"/>
        </w:rPr>
        <w:t xml:space="preserve"> quedarán sujetos a los derechos y obligaciones contenidas en las disposiciones de estos lineamientos y demás disposiciones legales aplicables.</w:t>
      </w:r>
    </w:p>
    <w:p w14:paraId="3C1F02C2" w14:textId="77777777" w:rsidR="00C165B5" w:rsidRDefault="00C165B5" w:rsidP="00C165B5">
      <w:pPr>
        <w:autoSpaceDE w:val="0"/>
        <w:autoSpaceDN w:val="0"/>
        <w:adjustRightInd w:val="0"/>
        <w:spacing w:line="276" w:lineRule="auto"/>
        <w:jc w:val="both"/>
        <w:rPr>
          <w:rFonts w:ascii="Arial" w:hAnsi="Arial" w:cs="Arial"/>
        </w:rPr>
      </w:pPr>
    </w:p>
    <w:p w14:paraId="0CB9B3BB" w14:textId="07998FE9"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 xml:space="preserve">Artículo </w:t>
      </w:r>
      <w:r w:rsidR="00F7355F">
        <w:rPr>
          <w:rFonts w:ascii="Arial" w:hAnsi="Arial"/>
          <w:b/>
        </w:rPr>
        <w:t>10</w:t>
      </w:r>
      <w:r>
        <w:rPr>
          <w:rFonts w:ascii="Arial" w:hAnsi="Arial" w:cs="Arial"/>
        </w:rPr>
        <w:t xml:space="preserve">. A falta de disposición expresa en los presentes lineamientos, o en las disposiciones que de éstos deriven, se aplicará la Ley de </w:t>
      </w:r>
      <w:r w:rsidR="00AA3F0B">
        <w:rPr>
          <w:rFonts w:ascii="Arial" w:hAnsi="Arial" w:cs="Arial"/>
        </w:rPr>
        <w:t>Firma Electrónica</w:t>
      </w:r>
      <w:r>
        <w:rPr>
          <w:rFonts w:ascii="Arial" w:hAnsi="Arial" w:cs="Arial"/>
        </w:rPr>
        <w:t xml:space="preserve">, su reglamento, </w:t>
      </w:r>
      <w:r w:rsidR="00F7355F">
        <w:rPr>
          <w:rFonts w:ascii="Arial" w:hAnsi="Arial" w:cs="Arial"/>
        </w:rPr>
        <w:t xml:space="preserve">obligatoria y primordialmente </w:t>
      </w:r>
      <w:r>
        <w:rPr>
          <w:rFonts w:ascii="Arial" w:hAnsi="Arial" w:cs="Arial"/>
        </w:rPr>
        <w:t xml:space="preserve">la Ley de </w:t>
      </w:r>
      <w:r w:rsidR="00AA3F0B">
        <w:rPr>
          <w:rFonts w:ascii="Arial" w:hAnsi="Arial" w:cs="Arial"/>
        </w:rPr>
        <w:t>Firma Electrónica</w:t>
      </w:r>
      <w:r>
        <w:rPr>
          <w:rFonts w:ascii="Arial" w:hAnsi="Arial" w:cs="Arial"/>
        </w:rPr>
        <w:t xml:space="preserve"> del Estado de Chihuahua, disposiciones generales de la </w:t>
      </w:r>
      <w:r w:rsidR="00AA3F0B">
        <w:rPr>
          <w:rFonts w:ascii="Arial" w:hAnsi="Arial" w:cs="Arial"/>
        </w:rPr>
        <w:t>Firma Electrónica</w:t>
      </w:r>
      <w:r>
        <w:rPr>
          <w:rFonts w:ascii="Arial" w:hAnsi="Arial" w:cs="Arial"/>
        </w:rPr>
        <w:t>, el Código Nacional de Procedimientos Penales, y demás ordenamientos que resulten aplicables.</w:t>
      </w:r>
    </w:p>
    <w:p w14:paraId="4B30CBF3" w14:textId="77777777" w:rsidR="00C165B5" w:rsidRDefault="00C165B5" w:rsidP="00C165B5">
      <w:pPr>
        <w:autoSpaceDE w:val="0"/>
        <w:autoSpaceDN w:val="0"/>
        <w:adjustRightInd w:val="0"/>
        <w:spacing w:line="276" w:lineRule="auto"/>
        <w:jc w:val="both"/>
        <w:rPr>
          <w:rFonts w:ascii="Arial" w:hAnsi="Arial" w:cs="Arial"/>
        </w:rPr>
      </w:pPr>
    </w:p>
    <w:p w14:paraId="2A0CF9E7" w14:textId="77777777" w:rsidR="00C165B5" w:rsidRPr="005A1DFB" w:rsidRDefault="00C165B5" w:rsidP="00C165B5">
      <w:pPr>
        <w:autoSpaceDE w:val="0"/>
        <w:autoSpaceDN w:val="0"/>
        <w:adjustRightInd w:val="0"/>
        <w:spacing w:line="276" w:lineRule="auto"/>
        <w:jc w:val="center"/>
        <w:rPr>
          <w:rFonts w:ascii="Arial" w:hAnsi="Arial" w:cs="Arial"/>
          <w:b/>
          <w:color w:val="000000"/>
        </w:rPr>
      </w:pPr>
      <w:r w:rsidRPr="005A1DFB">
        <w:rPr>
          <w:rFonts w:ascii="Arial" w:hAnsi="Arial" w:cs="Arial"/>
          <w:b/>
          <w:color w:val="000000"/>
        </w:rPr>
        <w:t>CAP</w:t>
      </w:r>
      <w:r>
        <w:rPr>
          <w:rFonts w:ascii="Arial" w:hAnsi="Arial" w:cs="Arial"/>
          <w:b/>
          <w:color w:val="000000"/>
        </w:rPr>
        <w:t>Í</w:t>
      </w:r>
      <w:r w:rsidRPr="005A1DFB">
        <w:rPr>
          <w:rFonts w:ascii="Arial" w:hAnsi="Arial" w:cs="Arial"/>
          <w:b/>
          <w:color w:val="000000"/>
        </w:rPr>
        <w:t>TULO I</w:t>
      </w:r>
      <w:r>
        <w:rPr>
          <w:rFonts w:ascii="Arial" w:hAnsi="Arial" w:cs="Arial"/>
          <w:b/>
          <w:color w:val="000000"/>
        </w:rPr>
        <w:t>I</w:t>
      </w:r>
    </w:p>
    <w:p w14:paraId="4EDBD77A" w14:textId="77777777" w:rsidR="00C165B5" w:rsidRPr="005A1DFB" w:rsidRDefault="00C165B5" w:rsidP="00C165B5">
      <w:pPr>
        <w:autoSpaceDE w:val="0"/>
        <w:autoSpaceDN w:val="0"/>
        <w:adjustRightInd w:val="0"/>
        <w:spacing w:line="276" w:lineRule="auto"/>
        <w:jc w:val="center"/>
        <w:rPr>
          <w:rFonts w:ascii="Arial" w:hAnsi="Arial" w:cs="Arial"/>
          <w:b/>
          <w:color w:val="000000"/>
        </w:rPr>
      </w:pPr>
      <w:r>
        <w:rPr>
          <w:rFonts w:ascii="Arial" w:hAnsi="Arial" w:cs="Arial"/>
          <w:b/>
          <w:color w:val="000000"/>
        </w:rPr>
        <w:t>PRINCIPIOS RECTORES</w:t>
      </w:r>
    </w:p>
    <w:p w14:paraId="62E644E0" w14:textId="77777777" w:rsidR="00C165B5" w:rsidRPr="0099027A" w:rsidRDefault="00C165B5" w:rsidP="00C165B5">
      <w:pPr>
        <w:autoSpaceDE w:val="0"/>
        <w:autoSpaceDN w:val="0"/>
        <w:adjustRightInd w:val="0"/>
        <w:spacing w:line="276" w:lineRule="auto"/>
        <w:jc w:val="both"/>
        <w:rPr>
          <w:rFonts w:ascii="Arial" w:hAnsi="Arial" w:cs="Arial"/>
        </w:rPr>
      </w:pPr>
    </w:p>
    <w:p w14:paraId="36ED323F" w14:textId="72DB8E6E" w:rsidR="00C165B5" w:rsidRDefault="00F7355F" w:rsidP="00C165B5">
      <w:pPr>
        <w:autoSpaceDE w:val="0"/>
        <w:autoSpaceDN w:val="0"/>
        <w:adjustRightInd w:val="0"/>
        <w:spacing w:line="276" w:lineRule="auto"/>
        <w:jc w:val="both"/>
        <w:rPr>
          <w:rFonts w:ascii="Arial" w:hAnsi="Arial" w:cs="Arial"/>
        </w:rPr>
      </w:pPr>
      <w:r>
        <w:rPr>
          <w:rFonts w:ascii="Arial" w:hAnsi="Arial"/>
          <w:b/>
        </w:rPr>
        <w:t>Artículo 11</w:t>
      </w:r>
      <w:r w:rsidR="00C165B5" w:rsidRPr="00607A59">
        <w:rPr>
          <w:rFonts w:ascii="Arial" w:hAnsi="Arial" w:cs="Arial"/>
        </w:rPr>
        <w:t xml:space="preserve">. - El uso de la </w:t>
      </w:r>
      <w:r w:rsidR="00AA3F0B">
        <w:rPr>
          <w:rFonts w:ascii="Arial" w:hAnsi="Arial" w:cs="Arial"/>
        </w:rPr>
        <w:t>Firma Electrónica</w:t>
      </w:r>
      <w:r>
        <w:rPr>
          <w:rFonts w:ascii="Arial" w:hAnsi="Arial" w:cs="Arial"/>
        </w:rPr>
        <w:t xml:space="preserve"> </w:t>
      </w:r>
      <w:r w:rsidR="00C165B5" w:rsidRPr="000A0CCE">
        <w:rPr>
          <w:rFonts w:ascii="Arial" w:hAnsi="Arial" w:cs="Arial"/>
        </w:rPr>
        <w:t>en los trámites autoriza</w:t>
      </w:r>
      <w:r w:rsidR="00C165B5">
        <w:rPr>
          <w:rFonts w:ascii="Arial" w:hAnsi="Arial" w:cs="Arial"/>
        </w:rPr>
        <w:t>d</w:t>
      </w:r>
      <w:r w:rsidR="00C165B5" w:rsidRPr="000A0CCE">
        <w:rPr>
          <w:rFonts w:ascii="Arial" w:hAnsi="Arial" w:cs="Arial"/>
        </w:rPr>
        <w:t>os</w:t>
      </w:r>
      <w:r>
        <w:rPr>
          <w:rFonts w:ascii="Arial" w:hAnsi="Arial" w:cs="Arial"/>
        </w:rPr>
        <w:t xml:space="preserve"> se lleva a cabo conforme a</w:t>
      </w:r>
      <w:r w:rsidR="00C165B5" w:rsidRPr="00607A59">
        <w:rPr>
          <w:rFonts w:ascii="Arial" w:hAnsi="Arial" w:cs="Arial"/>
        </w:rPr>
        <w:t>:</w:t>
      </w:r>
    </w:p>
    <w:p w14:paraId="44AD71CE" w14:textId="77777777" w:rsidR="00C165B5" w:rsidRDefault="00C165B5" w:rsidP="00C165B5">
      <w:pPr>
        <w:autoSpaceDE w:val="0"/>
        <w:autoSpaceDN w:val="0"/>
        <w:adjustRightInd w:val="0"/>
        <w:spacing w:line="276" w:lineRule="auto"/>
        <w:jc w:val="both"/>
        <w:rPr>
          <w:rFonts w:ascii="Arial" w:hAnsi="Arial" w:cs="Arial"/>
        </w:rPr>
      </w:pPr>
    </w:p>
    <w:p w14:paraId="4CF3BA49" w14:textId="77777777"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I.</w:t>
      </w:r>
      <w:r>
        <w:rPr>
          <w:rFonts w:ascii="Arial" w:hAnsi="Arial" w:cs="Arial"/>
        </w:rPr>
        <w:t xml:space="preserve">- </w:t>
      </w:r>
      <w:r w:rsidRPr="00870D8A">
        <w:rPr>
          <w:rFonts w:ascii="Arial" w:hAnsi="Arial"/>
          <w:b/>
        </w:rPr>
        <w:t>Neutralidad tecnológica</w:t>
      </w:r>
      <w:r w:rsidRPr="005C4F97">
        <w:rPr>
          <w:rFonts w:ascii="Arial" w:hAnsi="Arial" w:cs="Arial"/>
        </w:rPr>
        <w:t>.  Implica hacer uso de la tecnología necesaria sin que se favorezca a alguna en lo particular</w:t>
      </w:r>
      <w:r>
        <w:rPr>
          <w:rFonts w:ascii="Arial" w:hAnsi="Arial" w:cs="Arial"/>
        </w:rPr>
        <w:t>;</w:t>
      </w:r>
    </w:p>
    <w:p w14:paraId="3D3E632D"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t>II.</w:t>
      </w:r>
      <w:r>
        <w:rPr>
          <w:rFonts w:ascii="Arial" w:hAnsi="Arial" w:cs="Arial"/>
        </w:rPr>
        <w:t xml:space="preserve">- </w:t>
      </w:r>
      <w:r w:rsidRPr="00870D8A">
        <w:rPr>
          <w:rFonts w:ascii="Arial" w:hAnsi="Arial"/>
          <w:b/>
        </w:rPr>
        <w:t>Autenticidad</w:t>
      </w:r>
      <w:r w:rsidRPr="00607A59">
        <w:rPr>
          <w:rFonts w:ascii="Arial" w:hAnsi="Arial" w:cs="Arial"/>
        </w:rPr>
        <w:t>. Certeza de que un mensaje de datos ha sido emitido por el firmante y por lo tanto le es atribuible su contenido y las consecuencias jurídicas que del mismo se deriven por la expresión de su voluntad</w:t>
      </w:r>
      <w:r>
        <w:rPr>
          <w:rFonts w:ascii="Arial" w:hAnsi="Arial" w:cs="Arial"/>
        </w:rPr>
        <w:t>;</w:t>
      </w:r>
    </w:p>
    <w:p w14:paraId="1D6F9B54" w14:textId="77777777" w:rsidR="00C165B5" w:rsidRPr="0099027A" w:rsidRDefault="00C165B5" w:rsidP="00C165B5">
      <w:pPr>
        <w:autoSpaceDE w:val="0"/>
        <w:autoSpaceDN w:val="0"/>
        <w:adjustRightInd w:val="0"/>
        <w:spacing w:line="276" w:lineRule="auto"/>
        <w:jc w:val="both"/>
        <w:rPr>
          <w:rFonts w:ascii="Arial" w:hAnsi="Arial" w:cs="Arial"/>
        </w:rPr>
      </w:pPr>
      <w:r>
        <w:rPr>
          <w:rFonts w:ascii="Arial" w:hAnsi="Arial" w:cs="Arial"/>
          <w:b/>
        </w:rPr>
        <w:lastRenderedPageBreak/>
        <w:t>III.</w:t>
      </w:r>
      <w:r>
        <w:rPr>
          <w:rFonts w:ascii="Arial" w:hAnsi="Arial" w:cs="Arial"/>
        </w:rPr>
        <w:t xml:space="preserve">- </w:t>
      </w:r>
      <w:r w:rsidRPr="00943019">
        <w:rPr>
          <w:rFonts w:ascii="Arial" w:hAnsi="Arial" w:cs="Arial"/>
          <w:b/>
        </w:rPr>
        <w:t>Conservación</w:t>
      </w:r>
      <w:r w:rsidRPr="005C4F97">
        <w:rPr>
          <w:rFonts w:ascii="Arial" w:hAnsi="Arial" w:cs="Arial"/>
        </w:rPr>
        <w:t>. Un mensaje de datos puede existir permanentemente y es susceptible de reproducción</w:t>
      </w:r>
      <w:r>
        <w:rPr>
          <w:rFonts w:ascii="Arial" w:hAnsi="Arial" w:cs="Arial"/>
        </w:rPr>
        <w:t xml:space="preserve">; </w:t>
      </w:r>
      <w:r w:rsidRPr="0099027A">
        <w:rPr>
          <w:rFonts w:ascii="Arial" w:hAnsi="Arial" w:cs="Arial"/>
        </w:rPr>
        <w:t>Un mensaje de datos puede existir permanentemente y es susceptible de reproducción;</w:t>
      </w:r>
    </w:p>
    <w:p w14:paraId="5DA6A128"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t>IV.</w:t>
      </w:r>
      <w:r>
        <w:rPr>
          <w:rFonts w:ascii="Arial" w:hAnsi="Arial" w:cs="Arial"/>
        </w:rPr>
        <w:t xml:space="preserve">- </w:t>
      </w:r>
      <w:r w:rsidRPr="00870D8A">
        <w:rPr>
          <w:rFonts w:ascii="Arial" w:hAnsi="Arial"/>
          <w:b/>
        </w:rPr>
        <w:t>Confidencialidad</w:t>
      </w:r>
      <w:r w:rsidRPr="00607A59">
        <w:rPr>
          <w:rFonts w:ascii="Arial" w:hAnsi="Arial" w:cs="Arial"/>
        </w:rPr>
        <w:t xml:space="preserve">. La información </w:t>
      </w:r>
      <w:r>
        <w:rPr>
          <w:rFonts w:ascii="Arial" w:hAnsi="Arial" w:cs="Arial"/>
        </w:rPr>
        <w:t>se encuentra</w:t>
      </w:r>
      <w:r w:rsidRPr="00607A59">
        <w:rPr>
          <w:rFonts w:ascii="Arial" w:hAnsi="Arial" w:cs="Arial"/>
        </w:rPr>
        <w:t xml:space="preserve"> controlada, protegida de su acceso y de la distribución no autorizada</w:t>
      </w:r>
      <w:r>
        <w:rPr>
          <w:rFonts w:ascii="Arial" w:hAnsi="Arial" w:cs="Arial"/>
        </w:rPr>
        <w:t>;</w:t>
      </w:r>
    </w:p>
    <w:p w14:paraId="5C816BD9" w14:textId="317E2689" w:rsidR="00C165B5" w:rsidRDefault="00C165B5" w:rsidP="00C165B5">
      <w:pPr>
        <w:autoSpaceDE w:val="0"/>
        <w:autoSpaceDN w:val="0"/>
        <w:adjustRightInd w:val="0"/>
        <w:spacing w:line="276" w:lineRule="auto"/>
        <w:jc w:val="both"/>
        <w:rPr>
          <w:rFonts w:ascii="Arial" w:hAnsi="Arial" w:cs="Arial"/>
        </w:rPr>
      </w:pPr>
      <w:r>
        <w:rPr>
          <w:rFonts w:ascii="Arial" w:hAnsi="Arial" w:cs="Arial"/>
          <w:b/>
        </w:rPr>
        <w:t>V.</w:t>
      </w:r>
      <w:r>
        <w:rPr>
          <w:rFonts w:ascii="Arial" w:hAnsi="Arial" w:cs="Arial"/>
        </w:rPr>
        <w:t xml:space="preserve">- </w:t>
      </w:r>
      <w:r w:rsidRPr="00870D8A">
        <w:rPr>
          <w:rFonts w:ascii="Arial" w:hAnsi="Arial"/>
          <w:b/>
        </w:rPr>
        <w:t>Equivalencia</w:t>
      </w:r>
      <w:r w:rsidRPr="00607A59">
        <w:rPr>
          <w:rFonts w:ascii="Arial" w:hAnsi="Arial" w:cs="Arial"/>
        </w:rPr>
        <w:t xml:space="preserve">. La </w:t>
      </w:r>
      <w:r w:rsidR="00AA3F0B">
        <w:rPr>
          <w:rFonts w:ascii="Arial" w:hAnsi="Arial" w:cs="Arial"/>
        </w:rPr>
        <w:t>Firma Electrónica</w:t>
      </w:r>
      <w:r w:rsidRPr="00607A59">
        <w:rPr>
          <w:rFonts w:ascii="Arial" w:hAnsi="Arial" w:cs="Arial"/>
        </w:rPr>
        <w:t xml:space="preserve"> se </w:t>
      </w:r>
      <w:r w:rsidR="00E02531" w:rsidRPr="00607A59">
        <w:rPr>
          <w:rFonts w:ascii="Arial" w:hAnsi="Arial" w:cs="Arial"/>
        </w:rPr>
        <w:t>equipar</w:t>
      </w:r>
      <w:r w:rsidR="00E02531">
        <w:rPr>
          <w:rFonts w:ascii="Arial" w:hAnsi="Arial" w:cs="Arial"/>
        </w:rPr>
        <w:t>á</w:t>
      </w:r>
      <w:r w:rsidRPr="00607A59">
        <w:rPr>
          <w:rFonts w:ascii="Arial" w:hAnsi="Arial" w:cs="Arial"/>
        </w:rPr>
        <w:t xml:space="preserve"> a la firma autógrafa y un mensaje de datos a los documentos escritos</w:t>
      </w:r>
      <w:r>
        <w:rPr>
          <w:rFonts w:ascii="Arial" w:hAnsi="Arial" w:cs="Arial"/>
        </w:rPr>
        <w:t>;</w:t>
      </w:r>
    </w:p>
    <w:p w14:paraId="6C134862"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b/>
        </w:rPr>
        <w:t>VI.</w:t>
      </w:r>
      <w:r>
        <w:rPr>
          <w:rFonts w:ascii="Arial" w:hAnsi="Arial" w:cs="Arial"/>
        </w:rPr>
        <w:t xml:space="preserve">- </w:t>
      </w:r>
      <w:r w:rsidRPr="005C317F">
        <w:rPr>
          <w:rFonts w:ascii="Arial" w:hAnsi="Arial"/>
          <w:b/>
          <w:bCs/>
        </w:rPr>
        <w:t>Integridad.</w:t>
      </w:r>
      <w:r w:rsidRPr="00607A59">
        <w:rPr>
          <w:rFonts w:ascii="Arial" w:hAnsi="Arial" w:cs="Arial"/>
        </w:rPr>
        <w:t xml:space="preserve"> El mensaje de datos que ha permanecido completo e inalterado, sin considerar los cambios que hubiere sufrido el medio que lo contiene, como resultado del proceso de comunicación, archivo o presentación</w:t>
      </w:r>
      <w:r>
        <w:rPr>
          <w:rFonts w:ascii="Arial" w:hAnsi="Arial" w:cs="Arial"/>
        </w:rPr>
        <w:t>, y</w:t>
      </w:r>
    </w:p>
    <w:p w14:paraId="3ACCCEAA" w14:textId="7DF47907" w:rsidR="00C165B5" w:rsidRDefault="00C165B5" w:rsidP="00C165B5">
      <w:pPr>
        <w:autoSpaceDE w:val="0"/>
        <w:autoSpaceDN w:val="0"/>
        <w:adjustRightInd w:val="0"/>
        <w:spacing w:line="276" w:lineRule="auto"/>
        <w:jc w:val="both"/>
        <w:rPr>
          <w:rFonts w:ascii="Arial" w:hAnsi="Arial" w:cs="Arial"/>
        </w:rPr>
      </w:pPr>
      <w:r>
        <w:rPr>
          <w:rFonts w:ascii="Arial" w:hAnsi="Arial" w:cs="Arial"/>
          <w:b/>
        </w:rPr>
        <w:t>VII.</w:t>
      </w:r>
      <w:r>
        <w:rPr>
          <w:rFonts w:ascii="Arial" w:hAnsi="Arial" w:cs="Arial"/>
        </w:rPr>
        <w:t xml:space="preserve">- </w:t>
      </w:r>
      <w:r w:rsidRPr="00870D8A">
        <w:rPr>
          <w:rFonts w:ascii="Arial" w:hAnsi="Arial"/>
          <w:b/>
        </w:rPr>
        <w:t>No Repudio</w:t>
      </w:r>
      <w:r w:rsidRPr="00607A59">
        <w:rPr>
          <w:rFonts w:ascii="Arial" w:hAnsi="Arial" w:cs="Arial"/>
        </w:rPr>
        <w:t xml:space="preserve">. La </w:t>
      </w:r>
      <w:r w:rsidR="00AA3F0B">
        <w:rPr>
          <w:rFonts w:ascii="Arial" w:hAnsi="Arial" w:cs="Arial"/>
        </w:rPr>
        <w:t>Firma Electrónica</w:t>
      </w:r>
      <w:r w:rsidRPr="00607A59">
        <w:rPr>
          <w:rFonts w:ascii="Arial" w:hAnsi="Arial" w:cs="Arial"/>
        </w:rPr>
        <w:t xml:space="preserve"> contenida en documentos electrónicos, garantiza la autoría e integridad del documento y que dicha firma corresponde exclusivamente al firmante. </w:t>
      </w:r>
    </w:p>
    <w:p w14:paraId="5E211B5C" w14:textId="77777777" w:rsidR="00C165B5" w:rsidRDefault="00C165B5" w:rsidP="00C165B5">
      <w:pPr>
        <w:autoSpaceDE w:val="0"/>
        <w:autoSpaceDN w:val="0"/>
        <w:adjustRightInd w:val="0"/>
        <w:spacing w:line="276" w:lineRule="auto"/>
        <w:jc w:val="both"/>
        <w:rPr>
          <w:rFonts w:ascii="Arial" w:hAnsi="Arial" w:cs="Arial"/>
        </w:rPr>
      </w:pPr>
    </w:p>
    <w:p w14:paraId="37237CD4" w14:textId="77777777" w:rsidR="00C165B5" w:rsidRPr="000A0CCE" w:rsidRDefault="00C165B5" w:rsidP="00C165B5">
      <w:pPr>
        <w:autoSpaceDE w:val="0"/>
        <w:autoSpaceDN w:val="0"/>
        <w:adjustRightInd w:val="0"/>
        <w:spacing w:line="276" w:lineRule="auto"/>
        <w:jc w:val="center"/>
        <w:rPr>
          <w:rFonts w:ascii="Arial" w:hAnsi="Arial" w:cs="Arial"/>
          <w:b/>
          <w:color w:val="000000"/>
        </w:rPr>
      </w:pPr>
      <w:r w:rsidRPr="000A0CCE">
        <w:rPr>
          <w:rFonts w:ascii="Arial" w:hAnsi="Arial" w:cs="Arial"/>
          <w:b/>
          <w:color w:val="000000"/>
        </w:rPr>
        <w:t>CAP</w:t>
      </w:r>
      <w:r>
        <w:rPr>
          <w:rFonts w:ascii="Arial" w:hAnsi="Arial" w:cs="Arial"/>
          <w:b/>
          <w:color w:val="000000"/>
        </w:rPr>
        <w:t>Í</w:t>
      </w:r>
      <w:r w:rsidRPr="000A0CCE">
        <w:rPr>
          <w:rFonts w:ascii="Arial" w:hAnsi="Arial" w:cs="Arial"/>
          <w:b/>
          <w:color w:val="000000"/>
        </w:rPr>
        <w:t>TULO III</w:t>
      </w:r>
    </w:p>
    <w:p w14:paraId="677893C6" w14:textId="77777777" w:rsidR="00C165B5" w:rsidRPr="000A0CCE" w:rsidRDefault="00C165B5" w:rsidP="00C165B5">
      <w:pPr>
        <w:autoSpaceDE w:val="0"/>
        <w:autoSpaceDN w:val="0"/>
        <w:adjustRightInd w:val="0"/>
        <w:spacing w:line="276" w:lineRule="auto"/>
        <w:jc w:val="center"/>
        <w:rPr>
          <w:rFonts w:ascii="Arial" w:hAnsi="Arial" w:cs="Arial"/>
          <w:b/>
          <w:color w:val="000000"/>
        </w:rPr>
      </w:pPr>
      <w:r w:rsidRPr="000A0CCE">
        <w:rPr>
          <w:rFonts w:ascii="Arial" w:hAnsi="Arial" w:cs="Arial"/>
          <w:b/>
          <w:color w:val="000000"/>
        </w:rPr>
        <w:t>DE LOS TRÁMITES DIGITALES Y ACTUACIONES ELECTRÓNICAS</w:t>
      </w:r>
    </w:p>
    <w:p w14:paraId="17CA0D11" w14:textId="77777777" w:rsidR="00C165B5" w:rsidRPr="000A0CCE" w:rsidRDefault="00C165B5" w:rsidP="00C165B5">
      <w:pPr>
        <w:autoSpaceDE w:val="0"/>
        <w:autoSpaceDN w:val="0"/>
        <w:adjustRightInd w:val="0"/>
        <w:spacing w:line="276" w:lineRule="auto"/>
        <w:jc w:val="both"/>
        <w:rPr>
          <w:rFonts w:ascii="Arial" w:hAnsi="Arial" w:cs="Arial"/>
          <w:b/>
          <w:color w:val="000000"/>
        </w:rPr>
      </w:pPr>
    </w:p>
    <w:p w14:paraId="3D63FB80" w14:textId="29541199" w:rsidR="00C165B5" w:rsidRPr="000A0CCE" w:rsidRDefault="00C165B5" w:rsidP="00C165B5">
      <w:pPr>
        <w:autoSpaceDE w:val="0"/>
        <w:autoSpaceDN w:val="0"/>
        <w:adjustRightInd w:val="0"/>
        <w:spacing w:line="276" w:lineRule="auto"/>
        <w:jc w:val="both"/>
        <w:rPr>
          <w:rFonts w:ascii="Arial" w:hAnsi="Arial" w:cs="Arial"/>
        </w:rPr>
      </w:pPr>
      <w:r w:rsidRPr="000A0CCE">
        <w:rPr>
          <w:rFonts w:ascii="Arial" w:hAnsi="Arial" w:cs="Arial"/>
          <w:b/>
        </w:rPr>
        <w:t>Artículo 1</w:t>
      </w:r>
      <w:r w:rsidR="00F7355F">
        <w:rPr>
          <w:rFonts w:ascii="Arial" w:hAnsi="Arial" w:cs="Arial"/>
          <w:b/>
        </w:rPr>
        <w:t>2</w:t>
      </w:r>
      <w:r w:rsidRPr="000A0CCE">
        <w:rPr>
          <w:rFonts w:ascii="Arial" w:hAnsi="Arial" w:cs="Arial"/>
        </w:rPr>
        <w:t>.– La Fiscalía General del Estado establecer</w:t>
      </w:r>
      <w:r>
        <w:rPr>
          <w:rFonts w:ascii="Arial" w:hAnsi="Arial" w:cs="Arial"/>
        </w:rPr>
        <w:t>á</w:t>
      </w:r>
      <w:r w:rsidRPr="000A0CCE">
        <w:rPr>
          <w:rFonts w:ascii="Arial" w:hAnsi="Arial" w:cs="Arial"/>
        </w:rPr>
        <w:t xml:space="preserve"> el catálogo de trámites que podrá realizar</w:t>
      </w:r>
      <w:r w:rsidR="005B25D4">
        <w:rPr>
          <w:rFonts w:ascii="Arial" w:hAnsi="Arial" w:cs="Arial"/>
        </w:rPr>
        <w:t xml:space="preserve"> el usuario</w:t>
      </w:r>
      <w:r w:rsidRPr="000A0CCE">
        <w:rPr>
          <w:rFonts w:ascii="Arial" w:hAnsi="Arial" w:cs="Arial"/>
        </w:rPr>
        <w:t xml:space="preserve"> a través de l</w:t>
      </w:r>
      <w:r w:rsidR="00F7355F">
        <w:rPr>
          <w:rFonts w:ascii="Arial" w:hAnsi="Arial" w:cs="Arial"/>
        </w:rPr>
        <w:t>a</w:t>
      </w:r>
      <w:r w:rsidRPr="000A0CCE">
        <w:rPr>
          <w:rFonts w:ascii="Arial" w:hAnsi="Arial" w:cs="Arial"/>
        </w:rPr>
        <w:t xml:space="preserve"> plataforma establecida para tales efectos, en los términos de los presentes lineamientos y demás disposiciones aplicables. </w:t>
      </w:r>
    </w:p>
    <w:p w14:paraId="3FB42B6D" w14:textId="77777777" w:rsidR="00C165B5" w:rsidRPr="000A0CCE" w:rsidRDefault="00C165B5" w:rsidP="00C165B5">
      <w:pPr>
        <w:autoSpaceDE w:val="0"/>
        <w:autoSpaceDN w:val="0"/>
        <w:adjustRightInd w:val="0"/>
        <w:spacing w:line="276" w:lineRule="auto"/>
        <w:jc w:val="both"/>
        <w:rPr>
          <w:rFonts w:ascii="Arial" w:hAnsi="Arial" w:cs="Arial"/>
        </w:rPr>
      </w:pPr>
    </w:p>
    <w:p w14:paraId="7DF2CAD6" w14:textId="19C9167D"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Artículo 1</w:t>
      </w:r>
      <w:r w:rsidR="00F7355F">
        <w:rPr>
          <w:rFonts w:ascii="Arial" w:hAnsi="Arial"/>
          <w:b/>
        </w:rPr>
        <w:t>3</w:t>
      </w:r>
      <w:r w:rsidRPr="000A0CCE">
        <w:rPr>
          <w:rFonts w:ascii="Arial" w:hAnsi="Arial" w:cs="Arial"/>
        </w:rPr>
        <w:t xml:space="preserve">.- La Fiscalía General del Estado deberá difundir en su página de </w:t>
      </w:r>
      <w:r>
        <w:rPr>
          <w:rFonts w:ascii="Arial" w:hAnsi="Arial" w:cs="Arial"/>
        </w:rPr>
        <w:t>i</w:t>
      </w:r>
      <w:r w:rsidRPr="000A0CCE">
        <w:rPr>
          <w:rFonts w:ascii="Arial" w:hAnsi="Arial" w:cs="Arial"/>
        </w:rPr>
        <w:t xml:space="preserve">nternet </w:t>
      </w:r>
      <w:r>
        <w:rPr>
          <w:rFonts w:ascii="Arial" w:hAnsi="Arial" w:cs="Arial"/>
        </w:rPr>
        <w:t xml:space="preserve">oficial </w:t>
      </w:r>
      <w:r w:rsidRPr="000A0CCE">
        <w:rPr>
          <w:rFonts w:ascii="Arial" w:hAnsi="Arial" w:cs="Arial"/>
        </w:rPr>
        <w:t xml:space="preserve">y </w:t>
      </w:r>
      <w:r>
        <w:rPr>
          <w:rFonts w:ascii="Arial" w:hAnsi="Arial" w:cs="Arial"/>
        </w:rPr>
        <w:t xml:space="preserve">en las </w:t>
      </w:r>
      <w:r w:rsidRPr="000A0CCE">
        <w:rPr>
          <w:rFonts w:ascii="Arial" w:hAnsi="Arial" w:cs="Arial"/>
        </w:rPr>
        <w:t>plataformas digitales</w:t>
      </w:r>
      <w:r>
        <w:rPr>
          <w:rFonts w:ascii="Arial" w:hAnsi="Arial" w:cs="Arial"/>
        </w:rPr>
        <w:t xml:space="preserve"> oficiales,</w:t>
      </w:r>
      <w:r w:rsidRPr="000A0CCE">
        <w:rPr>
          <w:rFonts w:ascii="Arial" w:hAnsi="Arial" w:cs="Arial"/>
        </w:rPr>
        <w:t xml:space="preserve"> lo siguiente:</w:t>
      </w:r>
    </w:p>
    <w:p w14:paraId="665C7691" w14:textId="77777777" w:rsidR="00C165B5" w:rsidRDefault="00C165B5" w:rsidP="00C165B5">
      <w:pPr>
        <w:autoSpaceDE w:val="0"/>
        <w:autoSpaceDN w:val="0"/>
        <w:adjustRightInd w:val="0"/>
        <w:spacing w:line="276" w:lineRule="auto"/>
        <w:jc w:val="both"/>
        <w:rPr>
          <w:rFonts w:ascii="Arial" w:hAnsi="Arial" w:cs="Arial"/>
        </w:rPr>
      </w:pPr>
      <w:r w:rsidRPr="0099027A">
        <w:rPr>
          <w:rFonts w:ascii="Arial" w:hAnsi="Arial" w:cs="Arial"/>
        </w:rPr>
        <w:tab/>
      </w:r>
    </w:p>
    <w:p w14:paraId="043D7837" w14:textId="36A7D9EB" w:rsidR="00C165B5" w:rsidRPr="000A0CCE" w:rsidRDefault="00C165B5" w:rsidP="00C165B5">
      <w:pPr>
        <w:autoSpaceDE w:val="0"/>
        <w:autoSpaceDN w:val="0"/>
        <w:adjustRightInd w:val="0"/>
        <w:spacing w:line="276" w:lineRule="auto"/>
        <w:jc w:val="both"/>
        <w:rPr>
          <w:rFonts w:ascii="Arial" w:hAnsi="Arial" w:cs="Arial"/>
        </w:rPr>
      </w:pPr>
      <w:r w:rsidRPr="00870D8A">
        <w:rPr>
          <w:rFonts w:ascii="Arial" w:hAnsi="Arial"/>
          <w:b/>
        </w:rPr>
        <w:t>I.</w:t>
      </w:r>
      <w:r w:rsidRPr="000A0CCE">
        <w:rPr>
          <w:rFonts w:ascii="Arial" w:hAnsi="Arial" w:cs="Arial"/>
        </w:rPr>
        <w:t xml:space="preserve">- Las prácticas de </w:t>
      </w:r>
      <w:r w:rsidR="005B25D4">
        <w:rPr>
          <w:rFonts w:ascii="Arial" w:hAnsi="Arial" w:cs="Arial"/>
        </w:rPr>
        <w:t>uso</w:t>
      </w:r>
      <w:r w:rsidRPr="000A0CCE">
        <w:rPr>
          <w:rFonts w:ascii="Arial" w:hAnsi="Arial" w:cs="Arial"/>
        </w:rPr>
        <w:t xml:space="preserve"> y políticas a fin de que los </w:t>
      </w:r>
      <w:r w:rsidR="005E4CBC">
        <w:rPr>
          <w:rFonts w:ascii="Arial" w:hAnsi="Arial" w:cs="Arial"/>
        </w:rPr>
        <w:t>usuarios</w:t>
      </w:r>
      <w:r w:rsidRPr="000A0CCE">
        <w:rPr>
          <w:rFonts w:ascii="Arial" w:hAnsi="Arial" w:cs="Arial"/>
        </w:rPr>
        <w:t xml:space="preserve"> puedan conocer cómo se</w:t>
      </w:r>
      <w:r w:rsidR="005B25D4">
        <w:rPr>
          <w:rFonts w:ascii="Arial" w:hAnsi="Arial" w:cs="Arial"/>
        </w:rPr>
        <w:t xml:space="preserve"> creará su usuario y contraseña con la cual</w:t>
      </w:r>
      <w:r w:rsidRPr="000A0CCE">
        <w:rPr>
          <w:rFonts w:ascii="Arial" w:hAnsi="Arial" w:cs="Arial"/>
        </w:rPr>
        <w:t xml:space="preserve"> efectuarán las actuaciones electrónicas, trámites electrónicos y mensajes de datos mediante el uso de medios electrónicos, de la </w:t>
      </w:r>
      <w:r w:rsidR="00AA3F0B">
        <w:rPr>
          <w:rFonts w:ascii="Arial" w:hAnsi="Arial" w:cs="Arial"/>
        </w:rPr>
        <w:t>Firma Electrónica</w:t>
      </w:r>
      <w:r w:rsidR="003B1543">
        <w:rPr>
          <w:rFonts w:ascii="Arial" w:hAnsi="Arial" w:cs="Arial"/>
        </w:rPr>
        <w:t xml:space="preserve"> y </w:t>
      </w:r>
      <w:r w:rsidR="003B1543" w:rsidRPr="005B25D4">
        <w:rPr>
          <w:rFonts w:ascii="Arial" w:hAnsi="Arial" w:cs="Arial"/>
        </w:rPr>
        <w:t xml:space="preserve">de la </w:t>
      </w:r>
      <w:r w:rsidR="007A7125" w:rsidRPr="005B25D4">
        <w:rPr>
          <w:rFonts w:ascii="Arial" w:hAnsi="Arial" w:cs="Arial"/>
        </w:rPr>
        <w:t>Firma digital</w:t>
      </w:r>
      <w:r w:rsidRPr="005B25D4">
        <w:rPr>
          <w:rFonts w:ascii="Arial" w:hAnsi="Arial" w:cs="Arial"/>
        </w:rPr>
        <w:t>.</w:t>
      </w:r>
    </w:p>
    <w:p w14:paraId="453979CC" w14:textId="6C7C79E4" w:rsidR="00C165B5" w:rsidRPr="000A0CCE" w:rsidRDefault="00C165B5" w:rsidP="00C165B5">
      <w:pPr>
        <w:autoSpaceDE w:val="0"/>
        <w:autoSpaceDN w:val="0"/>
        <w:adjustRightInd w:val="0"/>
        <w:spacing w:line="276" w:lineRule="auto"/>
        <w:jc w:val="both"/>
        <w:rPr>
          <w:rFonts w:ascii="Arial" w:hAnsi="Arial" w:cs="Arial"/>
          <w:b/>
          <w:color w:val="000000"/>
        </w:rPr>
      </w:pPr>
      <w:r w:rsidRPr="00870D8A">
        <w:rPr>
          <w:rFonts w:ascii="Arial" w:hAnsi="Arial"/>
          <w:b/>
        </w:rPr>
        <w:t>II</w:t>
      </w:r>
      <w:r w:rsidRPr="000A0CCE">
        <w:rPr>
          <w:rFonts w:ascii="Arial" w:hAnsi="Arial" w:cs="Arial"/>
        </w:rPr>
        <w:t xml:space="preserve">.- Los trámites y servicios que se podrán realizar a través de </w:t>
      </w:r>
      <w:r w:rsidR="00534CE3">
        <w:rPr>
          <w:rFonts w:ascii="Arial" w:hAnsi="Arial" w:cs="Arial"/>
        </w:rPr>
        <w:t>plataforma</w:t>
      </w:r>
      <w:r w:rsidRPr="000A0CCE">
        <w:rPr>
          <w:rFonts w:ascii="Arial" w:hAnsi="Arial" w:cs="Arial"/>
        </w:rPr>
        <w:t xml:space="preserve">, mediante el uso de medios electrónicos </w:t>
      </w:r>
      <w:r w:rsidR="00534CE3">
        <w:rPr>
          <w:rFonts w:ascii="Arial" w:hAnsi="Arial" w:cs="Arial"/>
        </w:rPr>
        <w:t>mediante su usuario y contraseña</w:t>
      </w:r>
      <w:r w:rsidR="005B25D4">
        <w:rPr>
          <w:rFonts w:ascii="Arial" w:hAnsi="Arial" w:cs="Arial"/>
        </w:rPr>
        <w:t xml:space="preserve"> por los usuarios</w:t>
      </w:r>
      <w:r w:rsidR="009A0ED9">
        <w:rPr>
          <w:rFonts w:ascii="Arial" w:hAnsi="Arial" w:cs="Arial"/>
        </w:rPr>
        <w:t xml:space="preserve">, </w:t>
      </w:r>
      <w:r w:rsidRPr="000A0CCE">
        <w:rPr>
          <w:rFonts w:ascii="Arial" w:hAnsi="Arial" w:cs="Arial"/>
        </w:rPr>
        <w:t>mism</w:t>
      </w:r>
      <w:r>
        <w:rPr>
          <w:rFonts w:ascii="Arial" w:hAnsi="Arial" w:cs="Arial"/>
        </w:rPr>
        <w:t>o</w:t>
      </w:r>
      <w:r w:rsidRPr="000A0CCE">
        <w:rPr>
          <w:rFonts w:ascii="Arial" w:hAnsi="Arial" w:cs="Arial"/>
        </w:rPr>
        <w:t>s que se podrán a disposición de los particulares con los formatos correspondientes.</w:t>
      </w:r>
    </w:p>
    <w:p w14:paraId="49025A34" w14:textId="77777777" w:rsidR="00C165B5" w:rsidRPr="00870D8A" w:rsidRDefault="00C165B5" w:rsidP="00C165B5">
      <w:pPr>
        <w:autoSpaceDE w:val="0"/>
        <w:autoSpaceDN w:val="0"/>
        <w:adjustRightInd w:val="0"/>
        <w:spacing w:line="276" w:lineRule="auto"/>
        <w:jc w:val="both"/>
        <w:rPr>
          <w:rFonts w:ascii="Arial" w:hAnsi="Arial"/>
        </w:rPr>
      </w:pPr>
    </w:p>
    <w:p w14:paraId="7A4B6796" w14:textId="69C3758D"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Artículo 1</w:t>
      </w:r>
      <w:r w:rsidR="009A0ED9">
        <w:rPr>
          <w:rFonts w:ascii="Arial" w:hAnsi="Arial"/>
          <w:b/>
        </w:rPr>
        <w:t>4</w:t>
      </w:r>
      <w:r w:rsidRPr="00870D8A">
        <w:rPr>
          <w:rFonts w:ascii="Arial" w:hAnsi="Arial"/>
        </w:rPr>
        <w:t>.-</w:t>
      </w:r>
      <w:r w:rsidRPr="000A0CCE">
        <w:rPr>
          <w:rFonts w:ascii="Arial" w:hAnsi="Arial" w:cs="Arial"/>
        </w:rPr>
        <w:t xml:space="preserve"> La Fiscalía General del Estado </w:t>
      </w:r>
      <w:r w:rsidR="005B25D4">
        <w:rPr>
          <w:rFonts w:ascii="Arial" w:hAnsi="Arial" w:cs="Arial"/>
        </w:rPr>
        <w:t>pone</w:t>
      </w:r>
      <w:r w:rsidRPr="000A0CCE">
        <w:rPr>
          <w:rFonts w:ascii="Arial" w:hAnsi="Arial" w:cs="Arial"/>
        </w:rPr>
        <w:t xml:space="preserve"> a disposición de los particulares los medios tecnológicos necesarios </w:t>
      </w:r>
      <w:r w:rsidR="005B25D4">
        <w:rPr>
          <w:rFonts w:ascii="Arial" w:hAnsi="Arial" w:cs="Arial"/>
        </w:rPr>
        <w:t xml:space="preserve">mejorando su atención </w:t>
      </w:r>
      <w:r w:rsidRPr="000A0CCE">
        <w:rPr>
          <w:rFonts w:ascii="Arial" w:hAnsi="Arial" w:cs="Arial"/>
        </w:rPr>
        <w:t xml:space="preserve">para el registro, captura y generación de </w:t>
      </w:r>
      <w:r w:rsidR="00534CE3">
        <w:rPr>
          <w:rFonts w:ascii="Arial" w:hAnsi="Arial" w:cs="Arial"/>
        </w:rPr>
        <w:t>su usuario y contraseña</w:t>
      </w:r>
      <w:r w:rsidRPr="000A0CCE">
        <w:rPr>
          <w:rFonts w:ascii="Arial" w:hAnsi="Arial" w:cs="Arial"/>
        </w:rPr>
        <w:t xml:space="preserve">, que permitan efectuar actuaciones a través de la </w:t>
      </w:r>
      <w:r w:rsidR="003A60F1">
        <w:rPr>
          <w:rFonts w:ascii="Arial" w:hAnsi="Arial" w:cs="Arial"/>
        </w:rPr>
        <w:t>plataforma</w:t>
      </w:r>
      <w:r w:rsidR="00534CE3">
        <w:rPr>
          <w:rFonts w:ascii="Arial" w:hAnsi="Arial" w:cs="Arial"/>
        </w:rPr>
        <w:t xml:space="preserve"> la cual generará su </w:t>
      </w:r>
      <w:r w:rsidR="007A7125">
        <w:rPr>
          <w:rFonts w:ascii="Arial" w:hAnsi="Arial" w:cs="Arial"/>
        </w:rPr>
        <w:t>firma digital</w:t>
      </w:r>
      <w:r w:rsidR="005B25D4">
        <w:rPr>
          <w:rFonts w:ascii="Arial" w:hAnsi="Arial" w:cs="Arial"/>
        </w:rPr>
        <w:t>.</w:t>
      </w:r>
    </w:p>
    <w:p w14:paraId="39D1D882" w14:textId="77777777" w:rsidR="00C165B5" w:rsidRDefault="00C165B5" w:rsidP="00C165B5">
      <w:pPr>
        <w:autoSpaceDE w:val="0"/>
        <w:autoSpaceDN w:val="0"/>
        <w:adjustRightInd w:val="0"/>
        <w:spacing w:line="276" w:lineRule="auto"/>
        <w:jc w:val="both"/>
        <w:rPr>
          <w:rFonts w:ascii="Arial" w:hAnsi="Arial" w:cs="Arial"/>
        </w:rPr>
      </w:pPr>
    </w:p>
    <w:p w14:paraId="426BC62C" w14:textId="285E8D81" w:rsidR="00C165B5" w:rsidRDefault="009A0ED9" w:rsidP="00C165B5">
      <w:pPr>
        <w:autoSpaceDE w:val="0"/>
        <w:autoSpaceDN w:val="0"/>
        <w:adjustRightInd w:val="0"/>
        <w:spacing w:line="276" w:lineRule="auto"/>
        <w:jc w:val="center"/>
        <w:rPr>
          <w:rFonts w:ascii="Arial" w:hAnsi="Arial" w:cs="Arial"/>
          <w:b/>
        </w:rPr>
      </w:pPr>
      <w:r>
        <w:rPr>
          <w:rFonts w:ascii="Arial" w:hAnsi="Arial" w:cs="Arial"/>
          <w:b/>
        </w:rPr>
        <w:t>CAP</w:t>
      </w:r>
      <w:r w:rsidR="00D32F30">
        <w:rPr>
          <w:rFonts w:ascii="Arial" w:hAnsi="Arial" w:cs="Arial"/>
          <w:b/>
        </w:rPr>
        <w:t>Í</w:t>
      </w:r>
      <w:r>
        <w:rPr>
          <w:rFonts w:ascii="Arial" w:hAnsi="Arial" w:cs="Arial"/>
          <w:b/>
        </w:rPr>
        <w:t>TULO TERCERO</w:t>
      </w:r>
    </w:p>
    <w:p w14:paraId="3B9E62BF" w14:textId="77777777" w:rsidR="00C165B5" w:rsidRDefault="00C165B5" w:rsidP="00C165B5">
      <w:pPr>
        <w:autoSpaceDE w:val="0"/>
        <w:autoSpaceDN w:val="0"/>
        <w:adjustRightInd w:val="0"/>
        <w:spacing w:line="276" w:lineRule="auto"/>
        <w:jc w:val="center"/>
        <w:rPr>
          <w:rFonts w:ascii="Arial" w:hAnsi="Arial" w:cs="Arial"/>
          <w:b/>
        </w:rPr>
      </w:pPr>
      <w:r>
        <w:rPr>
          <w:rFonts w:ascii="Arial" w:hAnsi="Arial" w:cs="Arial"/>
          <w:b/>
        </w:rPr>
        <w:t>DEL USO DE LOS MEDIOS ELECTRÓNICOS</w:t>
      </w:r>
    </w:p>
    <w:p w14:paraId="463F0E48" w14:textId="77777777" w:rsidR="00C165B5" w:rsidRDefault="00C165B5" w:rsidP="00C165B5">
      <w:pPr>
        <w:autoSpaceDE w:val="0"/>
        <w:autoSpaceDN w:val="0"/>
        <w:adjustRightInd w:val="0"/>
        <w:spacing w:line="276" w:lineRule="auto"/>
        <w:jc w:val="both"/>
        <w:rPr>
          <w:rFonts w:ascii="Arial" w:hAnsi="Arial" w:cs="Arial"/>
        </w:rPr>
      </w:pPr>
    </w:p>
    <w:p w14:paraId="0BB4067A" w14:textId="55DFF258" w:rsidR="00F7355F" w:rsidRPr="00F7355F" w:rsidRDefault="00C165B5" w:rsidP="00F7355F">
      <w:pPr>
        <w:autoSpaceDE w:val="0"/>
        <w:autoSpaceDN w:val="0"/>
        <w:adjustRightInd w:val="0"/>
        <w:spacing w:line="276" w:lineRule="auto"/>
        <w:jc w:val="both"/>
        <w:rPr>
          <w:rFonts w:ascii="Arial" w:hAnsi="Arial" w:cs="Arial"/>
        </w:rPr>
      </w:pPr>
      <w:r w:rsidRPr="005A1DFB">
        <w:rPr>
          <w:rFonts w:ascii="Arial" w:hAnsi="Arial" w:cs="Arial"/>
          <w:b/>
        </w:rPr>
        <w:t xml:space="preserve">Artículo </w:t>
      </w:r>
      <w:r w:rsidRPr="008819CF">
        <w:rPr>
          <w:rFonts w:ascii="Arial" w:hAnsi="Arial" w:cs="Arial"/>
          <w:b/>
        </w:rPr>
        <w:t>1</w:t>
      </w:r>
      <w:r w:rsidR="009A0ED9">
        <w:rPr>
          <w:rFonts w:ascii="Arial" w:hAnsi="Arial" w:cs="Arial"/>
          <w:b/>
        </w:rPr>
        <w:t>5</w:t>
      </w:r>
      <w:r w:rsidRPr="000A0CCE">
        <w:rPr>
          <w:rFonts w:ascii="Arial" w:hAnsi="Arial" w:cs="Arial"/>
        </w:rPr>
        <w:t>.</w:t>
      </w:r>
      <w:r w:rsidR="00F7355F" w:rsidRPr="00F7355F">
        <w:t xml:space="preserve"> </w:t>
      </w:r>
      <w:r w:rsidR="00F7355F">
        <w:t>L</w:t>
      </w:r>
      <w:r w:rsidR="00F7355F" w:rsidRPr="00F7355F">
        <w:rPr>
          <w:rFonts w:ascii="Arial" w:hAnsi="Arial" w:cs="Arial"/>
        </w:rPr>
        <w:t xml:space="preserve">a </w:t>
      </w:r>
      <w:r w:rsidR="00AA3F0B">
        <w:rPr>
          <w:rFonts w:ascii="Arial" w:hAnsi="Arial" w:cs="Arial"/>
        </w:rPr>
        <w:t>Firma Electrónica</w:t>
      </w:r>
      <w:r w:rsidR="00534CE3">
        <w:rPr>
          <w:rFonts w:ascii="Arial" w:hAnsi="Arial" w:cs="Arial"/>
        </w:rPr>
        <w:t xml:space="preserve">, </w:t>
      </w:r>
      <w:r w:rsidR="007A7125">
        <w:rPr>
          <w:rFonts w:ascii="Arial" w:hAnsi="Arial" w:cs="Arial"/>
        </w:rPr>
        <w:t>Firma digital</w:t>
      </w:r>
      <w:r w:rsidR="00F7355F" w:rsidRPr="00F7355F">
        <w:rPr>
          <w:rFonts w:ascii="Arial" w:hAnsi="Arial" w:cs="Arial"/>
        </w:rPr>
        <w:t xml:space="preserve"> o cualquier otro medio de autentificación digital previsto en la normatividad de la materia que produzca los mismos efectos que los presentados con firma autógrafa, podrán ser utili</w:t>
      </w:r>
      <w:r w:rsidR="00F7355F">
        <w:rPr>
          <w:rFonts w:ascii="Arial" w:hAnsi="Arial" w:cs="Arial"/>
        </w:rPr>
        <w:t>zados y tendrán el mismo valor probatorio por la normatividad aplicable,</w:t>
      </w:r>
      <w:r w:rsidR="00F7355F" w:rsidRPr="00F7355F">
        <w:rPr>
          <w:rFonts w:ascii="Arial" w:hAnsi="Arial" w:cs="Arial"/>
        </w:rPr>
        <w:t xml:space="preserve"> por lo que los documentos que se generen serán considerados fieles y con certeza jurídica en términos de las disposiciones legales aplicables.</w:t>
      </w:r>
    </w:p>
    <w:p w14:paraId="3D6AE2C2" w14:textId="32B789FD" w:rsidR="009A0ED9" w:rsidRPr="009A0ED9" w:rsidRDefault="009A0ED9" w:rsidP="00C165B5">
      <w:pPr>
        <w:autoSpaceDE w:val="0"/>
        <w:autoSpaceDN w:val="0"/>
        <w:adjustRightInd w:val="0"/>
        <w:spacing w:line="276" w:lineRule="auto"/>
        <w:jc w:val="both"/>
        <w:rPr>
          <w:rFonts w:ascii="Arial" w:hAnsi="Arial"/>
        </w:rPr>
      </w:pPr>
    </w:p>
    <w:p w14:paraId="473483C4" w14:textId="744AF819" w:rsidR="00C165B5" w:rsidRPr="0046548C" w:rsidRDefault="00C165B5" w:rsidP="00C165B5">
      <w:pPr>
        <w:autoSpaceDE w:val="0"/>
        <w:autoSpaceDN w:val="0"/>
        <w:adjustRightInd w:val="0"/>
        <w:spacing w:line="276" w:lineRule="auto"/>
        <w:jc w:val="both"/>
        <w:rPr>
          <w:rFonts w:ascii="Arial" w:hAnsi="Arial" w:cs="Arial"/>
        </w:rPr>
      </w:pPr>
      <w:r w:rsidRPr="00870D8A">
        <w:rPr>
          <w:rFonts w:ascii="Arial" w:hAnsi="Arial"/>
          <w:b/>
        </w:rPr>
        <w:t>A</w:t>
      </w:r>
      <w:r w:rsidR="009A0ED9">
        <w:rPr>
          <w:rFonts w:ascii="Arial" w:hAnsi="Arial"/>
          <w:b/>
        </w:rPr>
        <w:t>rtículo 16</w:t>
      </w:r>
      <w:r>
        <w:rPr>
          <w:rFonts w:ascii="Arial" w:hAnsi="Arial" w:cs="Arial"/>
          <w:b/>
        </w:rPr>
        <w:t>.</w:t>
      </w:r>
      <w:r w:rsidRPr="00943019">
        <w:rPr>
          <w:rFonts w:ascii="Arial" w:hAnsi="Arial" w:cs="Arial"/>
        </w:rPr>
        <w:t xml:space="preserve"> </w:t>
      </w:r>
      <w:r w:rsidRPr="00870D8A">
        <w:rPr>
          <w:rFonts w:ascii="Arial" w:hAnsi="Arial"/>
        </w:rPr>
        <w:t xml:space="preserve">El contenido de los documentos electrónicos o mensaje de datos relativos a los actos regulados en los presentes Lineamientos, tendrá plena validez jurídica frente a otras autoridades y particulares, </w:t>
      </w:r>
      <w:r w:rsidR="005B25D4">
        <w:rPr>
          <w:rFonts w:ascii="Arial" w:hAnsi="Arial"/>
        </w:rPr>
        <w:t>debiendo</w:t>
      </w:r>
      <w:r w:rsidRPr="00870D8A">
        <w:rPr>
          <w:rFonts w:ascii="Arial" w:hAnsi="Arial"/>
        </w:rPr>
        <w:t xml:space="preserve"> conservarse en expedientes electrónicos, cuando los mismos contengan la </w:t>
      </w:r>
      <w:r w:rsidR="00AA3F0B">
        <w:rPr>
          <w:rFonts w:ascii="Arial" w:hAnsi="Arial"/>
        </w:rPr>
        <w:t>Firma Electrónica</w:t>
      </w:r>
      <w:r w:rsidR="00534CE3">
        <w:rPr>
          <w:rFonts w:ascii="Arial" w:hAnsi="Arial"/>
        </w:rPr>
        <w:t xml:space="preserve"> y/o la </w:t>
      </w:r>
      <w:r w:rsidR="007A7125">
        <w:rPr>
          <w:rFonts w:ascii="Arial" w:hAnsi="Arial"/>
        </w:rPr>
        <w:t>Firma digital</w:t>
      </w:r>
      <w:r w:rsidRPr="00870D8A">
        <w:rPr>
          <w:rFonts w:ascii="Arial" w:hAnsi="Arial"/>
        </w:rPr>
        <w:t>.</w:t>
      </w:r>
    </w:p>
    <w:p w14:paraId="44AFCEEB" w14:textId="77777777" w:rsidR="00C165B5" w:rsidRPr="0046548C" w:rsidRDefault="00C165B5" w:rsidP="00C165B5">
      <w:pPr>
        <w:autoSpaceDE w:val="0"/>
        <w:autoSpaceDN w:val="0"/>
        <w:adjustRightInd w:val="0"/>
        <w:spacing w:line="276" w:lineRule="auto"/>
        <w:jc w:val="both"/>
        <w:rPr>
          <w:rFonts w:ascii="Arial" w:hAnsi="Arial" w:cs="Arial"/>
        </w:rPr>
      </w:pPr>
    </w:p>
    <w:p w14:paraId="27A1E99C" w14:textId="305B1077" w:rsidR="00C165B5" w:rsidRDefault="00C165B5" w:rsidP="00C165B5">
      <w:pPr>
        <w:autoSpaceDE w:val="0"/>
        <w:autoSpaceDN w:val="0"/>
        <w:adjustRightInd w:val="0"/>
        <w:spacing w:line="276" w:lineRule="auto"/>
        <w:jc w:val="both"/>
        <w:rPr>
          <w:rFonts w:ascii="Arial" w:hAnsi="Arial" w:cs="Arial"/>
        </w:rPr>
      </w:pPr>
      <w:r w:rsidRPr="0046548C">
        <w:rPr>
          <w:rFonts w:ascii="Arial" w:hAnsi="Arial" w:cs="Arial"/>
        </w:rPr>
        <w:t xml:space="preserve">Cuando por una autoridad jurisdiccional </w:t>
      </w:r>
      <w:r w:rsidR="005E4CBC">
        <w:rPr>
          <w:rFonts w:ascii="Arial" w:hAnsi="Arial" w:cs="Arial"/>
        </w:rPr>
        <w:t>se</w:t>
      </w:r>
      <w:r w:rsidRPr="0046548C">
        <w:rPr>
          <w:rFonts w:ascii="Arial" w:hAnsi="Arial" w:cs="Arial"/>
        </w:rPr>
        <w:t xml:space="preserve"> determine, los documentos electrónicos o mensajes de datos, se deberá hacer constar en forma impresa e integrarse al expediente respectivo.</w:t>
      </w:r>
    </w:p>
    <w:p w14:paraId="66FE0093" w14:textId="77777777" w:rsidR="009A0ED9" w:rsidRDefault="009A0ED9" w:rsidP="009A0ED9">
      <w:pPr>
        <w:autoSpaceDE w:val="0"/>
        <w:autoSpaceDN w:val="0"/>
        <w:adjustRightInd w:val="0"/>
        <w:spacing w:line="276" w:lineRule="auto"/>
        <w:jc w:val="both"/>
        <w:rPr>
          <w:rFonts w:ascii="Arial" w:hAnsi="Arial"/>
        </w:rPr>
      </w:pPr>
    </w:p>
    <w:p w14:paraId="414AC43F" w14:textId="58E3626B" w:rsidR="009A0ED9" w:rsidRDefault="009A0ED9" w:rsidP="00C165B5">
      <w:pPr>
        <w:autoSpaceDE w:val="0"/>
        <w:autoSpaceDN w:val="0"/>
        <w:adjustRightInd w:val="0"/>
        <w:spacing w:line="276" w:lineRule="auto"/>
        <w:jc w:val="both"/>
        <w:rPr>
          <w:rFonts w:ascii="Arial" w:hAnsi="Arial" w:cs="Arial"/>
        </w:rPr>
      </w:pPr>
      <w:r w:rsidRPr="00870D8A">
        <w:rPr>
          <w:rFonts w:ascii="Arial" w:hAnsi="Arial"/>
        </w:rPr>
        <w:t xml:space="preserve">Cuando exista duda sobre la autenticidad del documento electrónico, las autoridades correspondientes podrán solicitar </w:t>
      </w:r>
      <w:r w:rsidRPr="009B1CDA">
        <w:rPr>
          <w:rFonts w:ascii="Arial" w:hAnsi="Arial" w:cs="Arial"/>
        </w:rPr>
        <w:t>a esta Fiscalía</w:t>
      </w:r>
      <w:r w:rsidRPr="005A1DFB">
        <w:rPr>
          <w:rFonts w:ascii="Arial" w:hAnsi="Arial" w:cs="Arial"/>
        </w:rPr>
        <w:t xml:space="preserve"> </w:t>
      </w:r>
      <w:r w:rsidRPr="00870D8A">
        <w:rPr>
          <w:rFonts w:ascii="Arial" w:hAnsi="Arial"/>
        </w:rPr>
        <w:t xml:space="preserve">les sea presentado directamente el documento impreso o </w:t>
      </w:r>
      <w:r>
        <w:rPr>
          <w:rFonts w:ascii="Arial" w:hAnsi="Arial"/>
        </w:rPr>
        <w:t>su</w:t>
      </w:r>
      <w:r w:rsidRPr="00870D8A">
        <w:rPr>
          <w:rFonts w:ascii="Arial" w:hAnsi="Arial"/>
        </w:rPr>
        <w:t xml:space="preserve"> enví</w:t>
      </w:r>
      <w:r>
        <w:rPr>
          <w:rFonts w:ascii="Arial" w:hAnsi="Arial"/>
        </w:rPr>
        <w:t>o</w:t>
      </w:r>
      <w:r w:rsidRPr="00870D8A">
        <w:rPr>
          <w:rFonts w:ascii="Arial" w:hAnsi="Arial"/>
        </w:rPr>
        <w:t xml:space="preserve"> por correo electrónico con acuse de recibido;</w:t>
      </w:r>
      <w:r>
        <w:rPr>
          <w:rFonts w:ascii="Arial" w:hAnsi="Arial" w:cs="Arial"/>
        </w:rPr>
        <w:t xml:space="preserve"> por lo que se le prevendrá a la parte para que en un plazo de 5 días hábiles subsane la omisión a fin de dar continuidad al procedimiento.</w:t>
      </w:r>
    </w:p>
    <w:p w14:paraId="098BD027" w14:textId="77777777" w:rsidR="00C165B5" w:rsidRDefault="00C165B5" w:rsidP="00C165B5">
      <w:pPr>
        <w:autoSpaceDE w:val="0"/>
        <w:autoSpaceDN w:val="0"/>
        <w:adjustRightInd w:val="0"/>
        <w:spacing w:line="276" w:lineRule="auto"/>
        <w:jc w:val="both"/>
        <w:rPr>
          <w:rFonts w:ascii="Arial" w:hAnsi="Arial" w:cs="Arial"/>
        </w:rPr>
      </w:pPr>
    </w:p>
    <w:p w14:paraId="53BD30C6" w14:textId="03EC5EA3" w:rsidR="00C165B5" w:rsidRDefault="00C165B5" w:rsidP="00C165B5">
      <w:pPr>
        <w:autoSpaceDE w:val="0"/>
        <w:autoSpaceDN w:val="0"/>
        <w:adjustRightInd w:val="0"/>
        <w:spacing w:line="276" w:lineRule="auto"/>
        <w:jc w:val="both"/>
        <w:rPr>
          <w:rFonts w:ascii="Arial" w:hAnsi="Arial" w:cs="Arial"/>
        </w:rPr>
      </w:pPr>
      <w:r w:rsidRPr="00A16413">
        <w:rPr>
          <w:rFonts w:ascii="Arial" w:hAnsi="Arial" w:cs="Arial"/>
          <w:b/>
        </w:rPr>
        <w:t>Artículo 1</w:t>
      </w:r>
      <w:r w:rsidR="009A0ED9">
        <w:rPr>
          <w:rFonts w:ascii="Arial" w:hAnsi="Arial" w:cs="Arial"/>
          <w:b/>
        </w:rPr>
        <w:t>7</w:t>
      </w:r>
      <w:r w:rsidRPr="00A16413">
        <w:rPr>
          <w:rFonts w:ascii="Arial" w:hAnsi="Arial" w:cs="Arial"/>
          <w:b/>
        </w:rPr>
        <w:t>.</w:t>
      </w:r>
      <w:r w:rsidRPr="00E7479F">
        <w:rPr>
          <w:rFonts w:ascii="Arial" w:hAnsi="Arial" w:cs="Arial"/>
        </w:rPr>
        <w:t xml:space="preserve"> Cuando se requiera que un documento impreso y con firma autógrafa, sea presentado o conservado en su forma original, tal requisito quedará satisfecho si la copia se genera en un documento electrónico, y si se cumple con lo siguiente:</w:t>
      </w:r>
    </w:p>
    <w:p w14:paraId="1C04F625" w14:textId="77777777" w:rsidR="00C165B5" w:rsidRDefault="00C165B5" w:rsidP="00C165B5">
      <w:pPr>
        <w:autoSpaceDE w:val="0"/>
        <w:autoSpaceDN w:val="0"/>
        <w:adjustRightInd w:val="0"/>
        <w:spacing w:line="276" w:lineRule="auto"/>
        <w:jc w:val="both"/>
        <w:rPr>
          <w:rFonts w:ascii="Arial" w:hAnsi="Arial" w:cs="Arial"/>
        </w:rPr>
      </w:pPr>
    </w:p>
    <w:p w14:paraId="0563B798" w14:textId="77777777"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I</w:t>
      </w:r>
      <w:r>
        <w:rPr>
          <w:rFonts w:ascii="Arial" w:hAnsi="Arial" w:cs="Arial"/>
        </w:rPr>
        <w:t xml:space="preserve">.- </w:t>
      </w:r>
      <w:r w:rsidRPr="005A1DFB">
        <w:rPr>
          <w:rFonts w:ascii="Arial" w:hAnsi="Arial" w:cs="Arial"/>
        </w:rPr>
        <w:t>Que la migración a una forma digital haya sido realizada o supervisada por un servidor público</w:t>
      </w:r>
      <w:r>
        <w:rPr>
          <w:rFonts w:ascii="Arial" w:hAnsi="Arial" w:cs="Arial"/>
        </w:rPr>
        <w:t>, que cuente con facultades para tal efecto;</w:t>
      </w:r>
    </w:p>
    <w:p w14:paraId="20248177" w14:textId="503FDB7A" w:rsidR="00C165B5" w:rsidRDefault="00C165B5" w:rsidP="00C165B5">
      <w:pPr>
        <w:autoSpaceDE w:val="0"/>
        <w:autoSpaceDN w:val="0"/>
        <w:adjustRightInd w:val="0"/>
        <w:spacing w:line="276" w:lineRule="auto"/>
        <w:jc w:val="both"/>
        <w:rPr>
          <w:rFonts w:ascii="Arial" w:hAnsi="Arial" w:cs="Arial"/>
        </w:rPr>
      </w:pPr>
      <w:r>
        <w:rPr>
          <w:rFonts w:ascii="Arial" w:hAnsi="Arial" w:cs="Arial"/>
          <w:b/>
        </w:rPr>
        <w:t>II</w:t>
      </w:r>
      <w:r w:rsidRPr="00870D8A">
        <w:rPr>
          <w:rFonts w:ascii="Arial" w:hAnsi="Arial"/>
        </w:rPr>
        <w:t>.</w:t>
      </w:r>
      <w:r>
        <w:rPr>
          <w:rFonts w:ascii="Arial" w:hAnsi="Arial" w:cs="Arial"/>
        </w:rPr>
        <w:t>- Que la información contenida en el documento electrónico se mantenga de forma íntegra e inalterada a partir del momento en que se generó por primera vez en su forma definitiva, por medio de la firma electrónica, y sea accesible para su ulterior consulta;</w:t>
      </w:r>
    </w:p>
    <w:p w14:paraId="33876C60" w14:textId="0AA5B876" w:rsidR="00C165B5" w:rsidRDefault="00C165B5" w:rsidP="00C165B5">
      <w:pPr>
        <w:autoSpaceDE w:val="0"/>
        <w:autoSpaceDN w:val="0"/>
        <w:adjustRightInd w:val="0"/>
        <w:spacing w:line="276" w:lineRule="auto"/>
        <w:jc w:val="both"/>
        <w:rPr>
          <w:rFonts w:ascii="Arial" w:hAnsi="Arial" w:cs="Arial"/>
        </w:rPr>
      </w:pPr>
      <w:r>
        <w:rPr>
          <w:rFonts w:ascii="Arial" w:hAnsi="Arial" w:cs="Arial"/>
          <w:b/>
        </w:rPr>
        <w:t>I</w:t>
      </w:r>
      <w:r w:rsidR="009A0ED9">
        <w:rPr>
          <w:rFonts w:ascii="Arial" w:hAnsi="Arial" w:cs="Arial"/>
          <w:b/>
        </w:rPr>
        <w:t>II</w:t>
      </w:r>
      <w:r w:rsidRPr="00870D8A">
        <w:rPr>
          <w:rFonts w:ascii="Arial" w:hAnsi="Arial"/>
        </w:rPr>
        <w:t>.</w:t>
      </w:r>
      <w:r>
        <w:rPr>
          <w:rFonts w:ascii="Arial" w:hAnsi="Arial" w:cs="Arial"/>
        </w:rPr>
        <w:t>- Que el documento electrónico permita conservar el formato del documento impreso y reproducirlo con exactitud;</w:t>
      </w:r>
    </w:p>
    <w:p w14:paraId="6D5576EA" w14:textId="666094B0" w:rsidR="00C165B5" w:rsidRDefault="009A0ED9" w:rsidP="00C165B5">
      <w:pPr>
        <w:autoSpaceDE w:val="0"/>
        <w:autoSpaceDN w:val="0"/>
        <w:adjustRightInd w:val="0"/>
        <w:spacing w:line="276" w:lineRule="auto"/>
        <w:jc w:val="both"/>
        <w:rPr>
          <w:rFonts w:ascii="Arial" w:hAnsi="Arial" w:cs="Arial"/>
        </w:rPr>
      </w:pPr>
      <w:r>
        <w:rPr>
          <w:rFonts w:ascii="Arial" w:hAnsi="Arial" w:cs="Arial"/>
          <w:b/>
        </w:rPr>
        <w:t>I</w:t>
      </w:r>
      <w:r w:rsidR="00C165B5">
        <w:rPr>
          <w:rFonts w:ascii="Arial" w:hAnsi="Arial" w:cs="Arial"/>
          <w:b/>
        </w:rPr>
        <w:t>V</w:t>
      </w:r>
      <w:r w:rsidR="00C165B5" w:rsidRPr="00870D8A">
        <w:rPr>
          <w:rFonts w:ascii="Arial" w:hAnsi="Arial"/>
        </w:rPr>
        <w:t>.</w:t>
      </w:r>
      <w:r w:rsidR="00C165B5">
        <w:rPr>
          <w:rFonts w:ascii="Arial" w:hAnsi="Arial" w:cs="Arial"/>
        </w:rPr>
        <w:t xml:space="preserve">- Que se observe lo previsto en las disposiciones generales </w:t>
      </w:r>
      <w:r w:rsidR="00736B04">
        <w:rPr>
          <w:rFonts w:ascii="Arial" w:hAnsi="Arial" w:cs="Arial"/>
        </w:rPr>
        <w:t xml:space="preserve">conforme a la Ley de Archivos para el Estado de Chihuahua </w:t>
      </w:r>
      <w:r w:rsidR="00C165B5">
        <w:rPr>
          <w:rFonts w:ascii="Arial" w:hAnsi="Arial" w:cs="Arial"/>
        </w:rPr>
        <w:t xml:space="preserve">en materia de conservación de mensaje de datos y de los documentos electrónicos con </w:t>
      </w:r>
      <w:r w:rsidR="00AA3F0B">
        <w:rPr>
          <w:rFonts w:ascii="Arial" w:hAnsi="Arial" w:cs="Arial"/>
        </w:rPr>
        <w:t>Firma Electrónica</w:t>
      </w:r>
      <w:r w:rsidR="00534CE3">
        <w:rPr>
          <w:rFonts w:ascii="Arial" w:hAnsi="Arial" w:cs="Arial"/>
        </w:rPr>
        <w:t xml:space="preserve"> en su caso la </w:t>
      </w:r>
      <w:r w:rsidR="007A7125">
        <w:rPr>
          <w:rFonts w:ascii="Arial" w:hAnsi="Arial" w:cs="Arial"/>
        </w:rPr>
        <w:t>Firma digital</w:t>
      </w:r>
      <w:r w:rsidR="00C165B5">
        <w:rPr>
          <w:rFonts w:ascii="Arial" w:hAnsi="Arial" w:cs="Arial"/>
        </w:rPr>
        <w:t>.</w:t>
      </w:r>
    </w:p>
    <w:p w14:paraId="02BFD943" w14:textId="77777777" w:rsidR="00C165B5" w:rsidRPr="00B029E0" w:rsidRDefault="00C165B5" w:rsidP="00C165B5">
      <w:pPr>
        <w:autoSpaceDE w:val="0"/>
        <w:autoSpaceDN w:val="0"/>
        <w:adjustRightInd w:val="0"/>
        <w:spacing w:line="276" w:lineRule="auto"/>
        <w:jc w:val="both"/>
        <w:rPr>
          <w:rFonts w:ascii="Arial" w:hAnsi="Arial" w:cs="Arial"/>
        </w:rPr>
      </w:pPr>
    </w:p>
    <w:p w14:paraId="14FE8256" w14:textId="590429C3" w:rsidR="00C165B5" w:rsidRDefault="00C165B5" w:rsidP="00C165B5">
      <w:pPr>
        <w:autoSpaceDE w:val="0"/>
        <w:autoSpaceDN w:val="0"/>
        <w:adjustRightInd w:val="0"/>
        <w:spacing w:line="276" w:lineRule="auto"/>
        <w:jc w:val="both"/>
        <w:rPr>
          <w:rFonts w:ascii="Arial" w:hAnsi="Arial" w:cs="Arial"/>
        </w:rPr>
      </w:pPr>
      <w:r w:rsidRPr="005A1DFB">
        <w:rPr>
          <w:rFonts w:ascii="Arial" w:hAnsi="Arial" w:cs="Arial"/>
          <w:b/>
        </w:rPr>
        <w:lastRenderedPageBreak/>
        <w:t xml:space="preserve">Artículo </w:t>
      </w:r>
      <w:r>
        <w:rPr>
          <w:rFonts w:ascii="Arial" w:hAnsi="Arial" w:cs="Arial"/>
          <w:b/>
        </w:rPr>
        <w:t>1</w:t>
      </w:r>
      <w:r w:rsidR="009A034A">
        <w:rPr>
          <w:rFonts w:ascii="Arial" w:hAnsi="Arial" w:cs="Arial"/>
          <w:b/>
        </w:rPr>
        <w:t>8</w:t>
      </w:r>
      <w:r w:rsidRPr="0099027A">
        <w:rPr>
          <w:rFonts w:ascii="Arial" w:hAnsi="Arial" w:cs="Arial"/>
        </w:rPr>
        <w:t xml:space="preserve">. </w:t>
      </w:r>
      <w:r w:rsidRPr="0046548C">
        <w:rPr>
          <w:rFonts w:ascii="Arial" w:hAnsi="Arial" w:cs="Arial"/>
        </w:rPr>
        <w:t>La</w:t>
      </w:r>
      <w:r w:rsidR="005E4CBC">
        <w:rPr>
          <w:rFonts w:ascii="Arial" w:hAnsi="Arial" w:cs="Arial"/>
        </w:rPr>
        <w:t xml:space="preserve"> comunicación entre la</w:t>
      </w:r>
      <w:r w:rsidRPr="0046548C">
        <w:rPr>
          <w:rFonts w:ascii="Arial" w:hAnsi="Arial" w:cs="Arial"/>
        </w:rPr>
        <w:t xml:space="preserve"> Fiscalía General del Estado</w:t>
      </w:r>
      <w:r w:rsidR="005E4CBC">
        <w:rPr>
          <w:rFonts w:ascii="Arial" w:hAnsi="Arial" w:cs="Arial"/>
        </w:rPr>
        <w:t xml:space="preserve"> y el usuario será </w:t>
      </w:r>
      <w:r w:rsidR="009A034A">
        <w:rPr>
          <w:rFonts w:ascii="Arial" w:hAnsi="Arial" w:cs="Arial"/>
        </w:rPr>
        <w:t>mediante el correo electrónico que</w:t>
      </w:r>
      <w:r w:rsidR="005C5FE8">
        <w:rPr>
          <w:rFonts w:ascii="Arial" w:hAnsi="Arial" w:cs="Arial"/>
        </w:rPr>
        <w:t xml:space="preserve"> </w:t>
      </w:r>
      <w:r w:rsidR="005E4CBC">
        <w:rPr>
          <w:rFonts w:ascii="Arial" w:hAnsi="Arial" w:cs="Arial"/>
        </w:rPr>
        <w:t>este último d</w:t>
      </w:r>
      <w:r w:rsidR="005C5FE8">
        <w:rPr>
          <w:rFonts w:ascii="Arial" w:hAnsi="Arial" w:cs="Arial"/>
        </w:rPr>
        <w:t>e</w:t>
      </w:r>
      <w:r w:rsidR="005E4CBC">
        <w:rPr>
          <w:rFonts w:ascii="Arial" w:hAnsi="Arial" w:cs="Arial"/>
        </w:rPr>
        <w:t xml:space="preserve"> dé</w:t>
      </w:r>
      <w:r w:rsidR="005C5FE8">
        <w:rPr>
          <w:rFonts w:ascii="Arial" w:hAnsi="Arial" w:cs="Arial"/>
        </w:rPr>
        <w:t xml:space="preserve"> alta para ingresar a la plataforma</w:t>
      </w:r>
      <w:r w:rsidRPr="0046548C">
        <w:rPr>
          <w:rFonts w:ascii="Arial" w:hAnsi="Arial" w:cs="Arial"/>
        </w:rPr>
        <w:t xml:space="preserve"> </w:t>
      </w:r>
      <w:r w:rsidR="005E4CBC">
        <w:rPr>
          <w:rFonts w:ascii="Arial" w:hAnsi="Arial" w:cs="Arial"/>
        </w:rPr>
        <w:t>como</w:t>
      </w:r>
      <w:r w:rsidR="005C5FE8">
        <w:rPr>
          <w:rFonts w:ascii="Arial" w:hAnsi="Arial" w:cs="Arial"/>
        </w:rPr>
        <w:t xml:space="preserve"> medio de comunicación</w:t>
      </w:r>
      <w:r w:rsidR="005E4CBC">
        <w:rPr>
          <w:rFonts w:ascii="Arial" w:hAnsi="Arial" w:cs="Arial"/>
        </w:rPr>
        <w:t>,</w:t>
      </w:r>
      <w:r w:rsidR="005C5FE8">
        <w:rPr>
          <w:rFonts w:ascii="Arial" w:hAnsi="Arial" w:cs="Arial"/>
        </w:rPr>
        <w:t xml:space="preserve"> para</w:t>
      </w:r>
      <w:r w:rsidR="00211F0A">
        <w:rPr>
          <w:rFonts w:ascii="Arial" w:hAnsi="Arial" w:cs="Arial"/>
        </w:rPr>
        <w:t xml:space="preserve"> </w:t>
      </w:r>
      <w:r w:rsidR="00211F0A" w:rsidRPr="00996A9F">
        <w:rPr>
          <w:rFonts w:ascii="Arial" w:hAnsi="Arial" w:cs="Arial"/>
        </w:rPr>
        <w:t>recibir</w:t>
      </w:r>
      <w:r w:rsidRPr="00996A9F">
        <w:rPr>
          <w:rFonts w:ascii="Arial" w:hAnsi="Arial" w:cs="Arial"/>
        </w:rPr>
        <w:t xml:space="preserve"> mensajes</w:t>
      </w:r>
      <w:r w:rsidRPr="0046548C">
        <w:rPr>
          <w:rFonts w:ascii="Arial" w:hAnsi="Arial" w:cs="Arial"/>
        </w:rPr>
        <w:t xml:space="preserve"> de datos y documentos electrónicos en la realización de los actos previstos</w:t>
      </w:r>
      <w:r>
        <w:rPr>
          <w:rFonts w:ascii="Arial" w:hAnsi="Arial" w:cs="Arial"/>
        </w:rPr>
        <w:t xml:space="preserve"> en los presentes lineamientos</w:t>
      </w:r>
      <w:r w:rsidRPr="0046548C">
        <w:rPr>
          <w:rFonts w:ascii="Arial" w:hAnsi="Arial" w:cs="Arial"/>
        </w:rPr>
        <w:t>.</w:t>
      </w:r>
    </w:p>
    <w:p w14:paraId="02DACA0E" w14:textId="77777777" w:rsidR="00C165B5" w:rsidRDefault="00C165B5" w:rsidP="00C165B5">
      <w:pPr>
        <w:autoSpaceDE w:val="0"/>
        <w:autoSpaceDN w:val="0"/>
        <w:adjustRightInd w:val="0"/>
        <w:spacing w:line="276" w:lineRule="auto"/>
        <w:jc w:val="both"/>
        <w:rPr>
          <w:rFonts w:ascii="Arial" w:hAnsi="Arial" w:cs="Arial"/>
        </w:rPr>
      </w:pPr>
    </w:p>
    <w:p w14:paraId="1E863708" w14:textId="6486EE98" w:rsidR="00C165B5" w:rsidRPr="005A1DFB" w:rsidRDefault="00C165B5" w:rsidP="00C165B5">
      <w:pPr>
        <w:autoSpaceDE w:val="0"/>
        <w:autoSpaceDN w:val="0"/>
        <w:adjustRightInd w:val="0"/>
        <w:spacing w:line="276" w:lineRule="auto"/>
        <w:jc w:val="both"/>
        <w:rPr>
          <w:rFonts w:ascii="Arial" w:hAnsi="Arial" w:cs="Arial"/>
        </w:rPr>
      </w:pPr>
      <w:r w:rsidRPr="00870D8A">
        <w:rPr>
          <w:rFonts w:ascii="Arial" w:hAnsi="Arial"/>
          <w:b/>
        </w:rPr>
        <w:t>Artículo 1</w:t>
      </w:r>
      <w:r w:rsidR="009A034A">
        <w:rPr>
          <w:rFonts w:ascii="Arial" w:hAnsi="Arial"/>
          <w:b/>
        </w:rPr>
        <w:t>9</w:t>
      </w:r>
      <w:r>
        <w:rPr>
          <w:rFonts w:ascii="Arial" w:hAnsi="Arial" w:cs="Arial"/>
        </w:rPr>
        <w:t xml:space="preserve">. </w:t>
      </w:r>
      <w:r w:rsidRPr="0099027A">
        <w:rPr>
          <w:rFonts w:ascii="Arial" w:hAnsi="Arial" w:cs="Arial"/>
        </w:rPr>
        <w:t xml:space="preserve"> </w:t>
      </w:r>
      <w:r>
        <w:rPr>
          <w:rFonts w:ascii="Arial" w:hAnsi="Arial" w:cs="Arial"/>
        </w:rPr>
        <w:t>E</w:t>
      </w:r>
      <w:r w:rsidRPr="005A1DFB">
        <w:rPr>
          <w:rFonts w:ascii="Arial" w:hAnsi="Arial" w:cs="Arial"/>
        </w:rPr>
        <w:t>l mensaje de datos</w:t>
      </w:r>
      <w:r>
        <w:rPr>
          <w:rFonts w:ascii="Arial" w:hAnsi="Arial" w:cs="Arial"/>
        </w:rPr>
        <w:t xml:space="preserve"> a que se refiere el artículo que antecede, </w:t>
      </w:r>
      <w:r w:rsidRPr="005A1DFB">
        <w:rPr>
          <w:rFonts w:ascii="Arial" w:hAnsi="Arial" w:cs="Arial"/>
        </w:rPr>
        <w:t>se tendrá por emitid</w:t>
      </w:r>
      <w:r>
        <w:rPr>
          <w:rFonts w:ascii="Arial" w:hAnsi="Arial" w:cs="Arial"/>
        </w:rPr>
        <w:t>o</w:t>
      </w:r>
      <w:r w:rsidRPr="005A1DFB">
        <w:rPr>
          <w:rFonts w:ascii="Arial" w:hAnsi="Arial" w:cs="Arial"/>
        </w:rPr>
        <w:t xml:space="preserve"> en el lugar que registró y por recibido </w:t>
      </w:r>
      <w:r>
        <w:rPr>
          <w:rFonts w:ascii="Arial" w:hAnsi="Arial" w:cs="Arial"/>
        </w:rPr>
        <w:t xml:space="preserve">en </w:t>
      </w:r>
      <w:r w:rsidRPr="005A1DFB">
        <w:rPr>
          <w:rFonts w:ascii="Arial" w:hAnsi="Arial" w:cs="Arial"/>
        </w:rPr>
        <w:t>el lugar que el destinatario estable</w:t>
      </w:r>
      <w:r>
        <w:rPr>
          <w:rFonts w:ascii="Arial" w:hAnsi="Arial" w:cs="Arial"/>
        </w:rPr>
        <w:t>zca</w:t>
      </w:r>
      <w:r w:rsidRPr="005A1DFB">
        <w:rPr>
          <w:rFonts w:ascii="Arial" w:hAnsi="Arial" w:cs="Arial"/>
        </w:rPr>
        <w:t xml:space="preserve"> para el suyo, salvo acuerdo en contrario.</w:t>
      </w:r>
    </w:p>
    <w:p w14:paraId="1DF9ED60" w14:textId="77777777" w:rsidR="00C165B5" w:rsidRDefault="00C165B5" w:rsidP="00C165B5">
      <w:pPr>
        <w:autoSpaceDE w:val="0"/>
        <w:autoSpaceDN w:val="0"/>
        <w:adjustRightInd w:val="0"/>
        <w:spacing w:line="276" w:lineRule="auto"/>
        <w:jc w:val="both"/>
        <w:rPr>
          <w:rFonts w:ascii="Arial" w:hAnsi="Arial" w:cs="Arial"/>
        </w:rPr>
      </w:pPr>
    </w:p>
    <w:p w14:paraId="18144096" w14:textId="13EA3483" w:rsidR="00C165B5" w:rsidRDefault="00C165B5" w:rsidP="00C165B5">
      <w:pPr>
        <w:autoSpaceDE w:val="0"/>
        <w:autoSpaceDN w:val="0"/>
        <w:adjustRightInd w:val="0"/>
        <w:spacing w:line="276" w:lineRule="auto"/>
        <w:jc w:val="both"/>
        <w:rPr>
          <w:rFonts w:ascii="Arial" w:hAnsi="Arial" w:cs="Arial"/>
        </w:rPr>
      </w:pPr>
      <w:r w:rsidRPr="00B20630">
        <w:rPr>
          <w:rFonts w:ascii="Arial" w:hAnsi="Arial" w:cs="Arial"/>
          <w:b/>
        </w:rPr>
        <w:t>Artículo</w:t>
      </w:r>
      <w:r w:rsidR="00211F0A">
        <w:rPr>
          <w:rFonts w:ascii="Arial" w:hAnsi="Arial"/>
          <w:b/>
        </w:rPr>
        <w:t xml:space="preserve"> 20</w:t>
      </w:r>
      <w:r>
        <w:rPr>
          <w:rFonts w:ascii="Arial" w:hAnsi="Arial" w:cs="Arial"/>
        </w:rPr>
        <w:t xml:space="preserve">. </w:t>
      </w:r>
      <w:r w:rsidRPr="005A1DFB">
        <w:rPr>
          <w:rFonts w:ascii="Arial" w:hAnsi="Arial" w:cs="Arial"/>
        </w:rPr>
        <w:t xml:space="preserve">Se tendrá por recibido el mensaje de datos y enterado el destinatario, cuando </w:t>
      </w:r>
      <w:r w:rsidR="00211F0A">
        <w:rPr>
          <w:rFonts w:ascii="Arial" w:hAnsi="Arial" w:cs="Arial"/>
        </w:rPr>
        <w:t>en la</w:t>
      </w:r>
      <w:r w:rsidRPr="005A1DFB">
        <w:rPr>
          <w:rFonts w:ascii="Arial" w:hAnsi="Arial" w:cs="Arial"/>
        </w:rPr>
        <w:t xml:space="preserve"> plataforma destinada para tal efecto generen el </w:t>
      </w:r>
      <w:r w:rsidR="00211F0A">
        <w:rPr>
          <w:rFonts w:ascii="Arial" w:hAnsi="Arial" w:cs="Arial"/>
        </w:rPr>
        <w:t xml:space="preserve">sello digital como </w:t>
      </w:r>
      <w:r w:rsidRPr="005A1DFB">
        <w:rPr>
          <w:rFonts w:ascii="Arial" w:hAnsi="Arial" w:cs="Arial"/>
        </w:rPr>
        <w:t>acuse de recibo correspondiente</w:t>
      </w:r>
      <w:r>
        <w:rPr>
          <w:rFonts w:ascii="Arial" w:hAnsi="Arial" w:cs="Arial"/>
        </w:rPr>
        <w:t>,</w:t>
      </w:r>
      <w:r w:rsidRPr="005A1DFB">
        <w:rPr>
          <w:rFonts w:ascii="Arial" w:hAnsi="Arial" w:cs="Arial"/>
        </w:rPr>
        <w:t xml:space="preserve"> </w:t>
      </w:r>
      <w:r w:rsidR="00211F0A">
        <w:rPr>
          <w:rFonts w:ascii="Arial" w:hAnsi="Arial" w:cs="Arial"/>
        </w:rPr>
        <w:t>especificando</w:t>
      </w:r>
      <w:r w:rsidR="005E4CBC">
        <w:rPr>
          <w:rFonts w:ascii="Arial" w:hAnsi="Arial" w:cs="Arial"/>
        </w:rPr>
        <w:t xml:space="preserve"> fecha y hora de enviado</w:t>
      </w:r>
      <w:r>
        <w:rPr>
          <w:rFonts w:ascii="Arial" w:hAnsi="Arial" w:cs="Arial"/>
        </w:rPr>
        <w:t>, siendo éste el momento en que se considera que surte efectos el mensaje de datos.</w:t>
      </w:r>
    </w:p>
    <w:p w14:paraId="5BFE839F" w14:textId="77777777" w:rsidR="00C165B5" w:rsidRDefault="00C165B5" w:rsidP="00C165B5">
      <w:pPr>
        <w:autoSpaceDE w:val="0"/>
        <w:autoSpaceDN w:val="0"/>
        <w:adjustRightInd w:val="0"/>
        <w:spacing w:line="276" w:lineRule="auto"/>
        <w:jc w:val="both"/>
        <w:rPr>
          <w:rFonts w:ascii="Arial" w:hAnsi="Arial" w:cs="Arial"/>
        </w:rPr>
      </w:pPr>
    </w:p>
    <w:p w14:paraId="4E0C4F64" w14:textId="4090B0E8" w:rsidR="00C165B5" w:rsidRDefault="00C165B5" w:rsidP="00C165B5">
      <w:pPr>
        <w:tabs>
          <w:tab w:val="left" w:pos="142"/>
        </w:tabs>
        <w:autoSpaceDE w:val="0"/>
        <w:autoSpaceDN w:val="0"/>
        <w:adjustRightInd w:val="0"/>
        <w:spacing w:line="276" w:lineRule="auto"/>
        <w:jc w:val="both"/>
        <w:rPr>
          <w:rFonts w:ascii="Arial" w:hAnsi="Arial" w:cs="Arial"/>
        </w:rPr>
      </w:pPr>
      <w:r w:rsidRPr="005A1DFB">
        <w:rPr>
          <w:rFonts w:ascii="Arial" w:hAnsi="Arial" w:cs="Arial"/>
          <w:b/>
        </w:rPr>
        <w:t>Artículo</w:t>
      </w:r>
      <w:r>
        <w:rPr>
          <w:rFonts w:ascii="Arial" w:hAnsi="Arial" w:cs="Arial"/>
          <w:b/>
        </w:rPr>
        <w:t xml:space="preserve"> 2</w:t>
      </w:r>
      <w:r w:rsidR="002553D7">
        <w:rPr>
          <w:rFonts w:ascii="Arial" w:hAnsi="Arial" w:cs="Arial"/>
          <w:b/>
        </w:rPr>
        <w:t>1</w:t>
      </w:r>
      <w:r>
        <w:rPr>
          <w:rFonts w:ascii="Arial" w:hAnsi="Arial" w:cs="Arial"/>
        </w:rPr>
        <w:t>. Las comunicaciones o solicitudes de prestación de servicios públicos que promuevan cualquier trámite por medios electrónicos en hora o día inhábil, se tendrán por presentadas en la primera hora hábil del siguiente día hábil.</w:t>
      </w:r>
    </w:p>
    <w:p w14:paraId="494E86FE" w14:textId="77777777" w:rsidR="00C165B5" w:rsidRDefault="00C165B5" w:rsidP="00C165B5">
      <w:pPr>
        <w:autoSpaceDE w:val="0"/>
        <w:autoSpaceDN w:val="0"/>
        <w:adjustRightInd w:val="0"/>
        <w:spacing w:line="276" w:lineRule="auto"/>
        <w:jc w:val="both"/>
        <w:rPr>
          <w:rFonts w:ascii="Arial" w:hAnsi="Arial" w:cs="Arial"/>
        </w:rPr>
      </w:pPr>
    </w:p>
    <w:p w14:paraId="649DAC0B" w14:textId="4B62BA40" w:rsidR="00C165B5" w:rsidRPr="0046548C" w:rsidRDefault="00D32F30" w:rsidP="00C165B5">
      <w:pPr>
        <w:autoSpaceDE w:val="0"/>
        <w:autoSpaceDN w:val="0"/>
        <w:adjustRightInd w:val="0"/>
        <w:spacing w:line="276" w:lineRule="auto"/>
        <w:jc w:val="center"/>
        <w:rPr>
          <w:rFonts w:ascii="Arial" w:hAnsi="Arial" w:cs="Arial"/>
          <w:b/>
        </w:rPr>
      </w:pPr>
      <w:r>
        <w:rPr>
          <w:rFonts w:ascii="Arial" w:hAnsi="Arial" w:cs="Arial"/>
          <w:b/>
        </w:rPr>
        <w:t>CAPÍ</w:t>
      </w:r>
      <w:r w:rsidR="00211F0A">
        <w:rPr>
          <w:rFonts w:ascii="Arial" w:hAnsi="Arial" w:cs="Arial"/>
          <w:b/>
        </w:rPr>
        <w:t>TULO CUARTO</w:t>
      </w:r>
    </w:p>
    <w:p w14:paraId="0FDDFFCF" w14:textId="6BE510EA" w:rsidR="00C165B5" w:rsidRDefault="00C165B5" w:rsidP="00C165B5">
      <w:pPr>
        <w:autoSpaceDE w:val="0"/>
        <w:autoSpaceDN w:val="0"/>
        <w:adjustRightInd w:val="0"/>
        <w:spacing w:line="276" w:lineRule="auto"/>
        <w:jc w:val="center"/>
        <w:rPr>
          <w:rFonts w:ascii="Arial" w:hAnsi="Arial" w:cs="Arial"/>
          <w:b/>
        </w:rPr>
      </w:pPr>
      <w:r w:rsidRPr="0046548C">
        <w:rPr>
          <w:rFonts w:ascii="Arial" w:hAnsi="Arial" w:cs="Arial"/>
          <w:b/>
        </w:rPr>
        <w:t xml:space="preserve">DE LA </w:t>
      </w:r>
      <w:r w:rsidR="00AA3F0B">
        <w:rPr>
          <w:rFonts w:ascii="Arial" w:hAnsi="Arial" w:cs="Arial"/>
          <w:b/>
        </w:rPr>
        <w:t>FIRMA ELECTRÓNICA</w:t>
      </w:r>
      <w:r w:rsidR="00534CE3">
        <w:rPr>
          <w:rFonts w:ascii="Arial" w:hAnsi="Arial" w:cs="Arial"/>
          <w:b/>
        </w:rPr>
        <w:t xml:space="preserve"> EMITIDA</w:t>
      </w:r>
    </w:p>
    <w:p w14:paraId="4DC6C0C4" w14:textId="758E34CC" w:rsidR="00534CE3" w:rsidRPr="0046548C" w:rsidRDefault="00534CE3" w:rsidP="00C165B5">
      <w:pPr>
        <w:autoSpaceDE w:val="0"/>
        <w:autoSpaceDN w:val="0"/>
        <w:adjustRightInd w:val="0"/>
        <w:spacing w:line="276" w:lineRule="auto"/>
        <w:jc w:val="center"/>
        <w:rPr>
          <w:rFonts w:ascii="Arial" w:hAnsi="Arial" w:cs="Arial"/>
          <w:b/>
        </w:rPr>
      </w:pPr>
      <w:r>
        <w:rPr>
          <w:rFonts w:ascii="Arial" w:hAnsi="Arial" w:cs="Arial"/>
          <w:b/>
        </w:rPr>
        <w:t>POR LA AUTORIDAD CERTIFICADORA</w:t>
      </w:r>
    </w:p>
    <w:p w14:paraId="52AB6B8F" w14:textId="77777777" w:rsidR="00C165B5" w:rsidRPr="00870D8A" w:rsidRDefault="00C165B5" w:rsidP="00C165B5">
      <w:pPr>
        <w:autoSpaceDE w:val="0"/>
        <w:autoSpaceDN w:val="0"/>
        <w:adjustRightInd w:val="0"/>
        <w:spacing w:line="276" w:lineRule="auto"/>
        <w:jc w:val="both"/>
        <w:rPr>
          <w:rFonts w:ascii="Arial" w:hAnsi="Arial"/>
        </w:rPr>
      </w:pPr>
    </w:p>
    <w:p w14:paraId="154A321B" w14:textId="174A9696" w:rsidR="00C165B5" w:rsidRPr="00870D8A" w:rsidRDefault="00C165B5" w:rsidP="00C165B5">
      <w:pPr>
        <w:spacing w:line="276" w:lineRule="auto"/>
        <w:ind w:right="78"/>
        <w:jc w:val="both"/>
        <w:rPr>
          <w:rFonts w:ascii="Arial" w:hAnsi="Arial"/>
        </w:rPr>
      </w:pPr>
      <w:r w:rsidRPr="00870D8A">
        <w:rPr>
          <w:rFonts w:ascii="Arial" w:hAnsi="Arial"/>
          <w:b/>
        </w:rPr>
        <w:t>Artículo 2</w:t>
      </w:r>
      <w:r w:rsidR="002553D7">
        <w:rPr>
          <w:rFonts w:ascii="Arial" w:hAnsi="Arial"/>
          <w:b/>
        </w:rPr>
        <w:t>2</w:t>
      </w:r>
      <w:r w:rsidRPr="00870D8A">
        <w:rPr>
          <w:rFonts w:ascii="Arial" w:hAnsi="Arial"/>
        </w:rPr>
        <w:t xml:space="preserve">. La </w:t>
      </w:r>
      <w:r w:rsidR="00AA3F0B">
        <w:rPr>
          <w:rFonts w:ascii="Arial" w:hAnsi="Arial"/>
        </w:rPr>
        <w:t>Firma Electrónica</w:t>
      </w:r>
      <w:r w:rsidRPr="00870D8A">
        <w:rPr>
          <w:rFonts w:ascii="Arial" w:hAnsi="Arial"/>
        </w:rPr>
        <w:t xml:space="preserve"> está compuesta por un conjunto de datos electrónicos </w:t>
      </w:r>
      <w:r w:rsidRPr="0099027A">
        <w:rPr>
          <w:rFonts w:ascii="Arial" w:hAnsi="Arial" w:cs="Arial"/>
        </w:rPr>
        <w:t>que</w:t>
      </w:r>
      <w:r w:rsidRPr="0046548C">
        <w:rPr>
          <w:rFonts w:ascii="Arial" w:hAnsi="Arial" w:cs="Arial"/>
        </w:rPr>
        <w:t>,</w:t>
      </w:r>
      <w:r w:rsidRPr="00870D8A">
        <w:rPr>
          <w:rFonts w:ascii="Arial" w:hAnsi="Arial"/>
        </w:rPr>
        <w:t xml:space="preserve"> asociados a un mensaje de datos, son utilizados como medio de identificación para reconocer a su autor, legitimando su consentimiento y obligándose en términos de las manifestaciones que en dicho mensaje de datos se contienen, en los términos de los presentes lineamientos y demás disposiciones aplicables.</w:t>
      </w:r>
    </w:p>
    <w:p w14:paraId="5A70F186" w14:textId="77777777" w:rsidR="00C165B5" w:rsidRPr="00870D8A" w:rsidRDefault="00C165B5" w:rsidP="00C165B5">
      <w:pPr>
        <w:spacing w:before="8" w:line="276" w:lineRule="auto"/>
        <w:rPr>
          <w:rFonts w:ascii="Arial" w:hAnsi="Arial"/>
          <w:highlight w:val="yellow"/>
        </w:rPr>
      </w:pPr>
    </w:p>
    <w:p w14:paraId="39EE98F7" w14:textId="6D3CABCB" w:rsidR="00C165B5" w:rsidRPr="00EB5DB0" w:rsidRDefault="002553D7" w:rsidP="00C165B5">
      <w:pPr>
        <w:spacing w:line="276" w:lineRule="auto"/>
        <w:ind w:right="78"/>
        <w:jc w:val="both"/>
        <w:rPr>
          <w:rFonts w:ascii="Arial" w:hAnsi="Arial"/>
          <w:highlight w:val="yellow"/>
        </w:rPr>
      </w:pPr>
      <w:r>
        <w:rPr>
          <w:rFonts w:ascii="Arial" w:hAnsi="Arial"/>
          <w:b/>
        </w:rPr>
        <w:t>Artículo 23</w:t>
      </w:r>
      <w:r w:rsidR="00C165B5" w:rsidRPr="00870D8A">
        <w:rPr>
          <w:rFonts w:ascii="Arial" w:hAnsi="Arial"/>
        </w:rPr>
        <w:t xml:space="preserve">. La </w:t>
      </w:r>
      <w:r w:rsidR="00AA3F0B">
        <w:rPr>
          <w:rFonts w:ascii="Arial" w:hAnsi="Arial"/>
        </w:rPr>
        <w:t>Firma Electrónica</w:t>
      </w:r>
      <w:r w:rsidR="00C165B5" w:rsidRPr="00870D8A">
        <w:rPr>
          <w:rFonts w:ascii="Arial" w:hAnsi="Arial"/>
        </w:rPr>
        <w:t xml:space="preserve"> tiene, respecto de la información consignada en el mensaje de datos, el mismo valor que la firma autógrafa, respecto de los datos consignados en papel y, en consecuencia, todo documento que sea originado por medio de una </w:t>
      </w:r>
      <w:r w:rsidR="00AA3F0B">
        <w:rPr>
          <w:rFonts w:ascii="Arial" w:hAnsi="Arial"/>
        </w:rPr>
        <w:t>Firma Electrónica</w:t>
      </w:r>
      <w:r w:rsidR="00C165B5" w:rsidRPr="00870D8A">
        <w:rPr>
          <w:rFonts w:ascii="Arial" w:hAnsi="Arial"/>
        </w:rPr>
        <w:t xml:space="preserve"> será admisible como </w:t>
      </w:r>
      <w:r w:rsidR="00C165B5" w:rsidRPr="0099027A">
        <w:rPr>
          <w:rFonts w:ascii="Arial" w:hAnsi="Arial" w:cs="Arial"/>
        </w:rPr>
        <w:t>prueba documental</w:t>
      </w:r>
      <w:r w:rsidR="00C165B5" w:rsidRPr="00B32D32">
        <w:rPr>
          <w:rFonts w:ascii="Arial" w:hAnsi="Arial" w:cs="Arial"/>
        </w:rPr>
        <w:t xml:space="preserve"> </w:t>
      </w:r>
      <w:r w:rsidR="00C165B5" w:rsidRPr="00870D8A">
        <w:rPr>
          <w:rFonts w:ascii="Arial" w:hAnsi="Arial"/>
        </w:rPr>
        <w:t>en cualquier juicio, ya que producirá los mismos efectos que las leyes otorgan a los documentos con firma autógrafa.</w:t>
      </w:r>
    </w:p>
    <w:p w14:paraId="116F1C2B" w14:textId="77777777" w:rsidR="00C165B5" w:rsidRPr="00870D8A" w:rsidRDefault="00C165B5" w:rsidP="00C165B5">
      <w:pPr>
        <w:spacing w:before="8" w:line="276" w:lineRule="auto"/>
        <w:rPr>
          <w:rFonts w:ascii="Arial" w:hAnsi="Arial"/>
          <w:highlight w:val="yellow"/>
        </w:rPr>
      </w:pPr>
    </w:p>
    <w:p w14:paraId="6E984854" w14:textId="0DA0D623" w:rsidR="00C165B5" w:rsidRPr="00870D8A" w:rsidRDefault="002553D7" w:rsidP="00C165B5">
      <w:pPr>
        <w:spacing w:line="276" w:lineRule="auto"/>
        <w:ind w:right="78"/>
        <w:jc w:val="both"/>
        <w:rPr>
          <w:rFonts w:ascii="Arial" w:hAnsi="Arial"/>
        </w:rPr>
      </w:pPr>
      <w:r>
        <w:rPr>
          <w:rFonts w:ascii="Arial" w:hAnsi="Arial"/>
          <w:b/>
        </w:rPr>
        <w:t>Artículo 24</w:t>
      </w:r>
      <w:r w:rsidR="00C165B5" w:rsidRPr="00870D8A">
        <w:rPr>
          <w:rFonts w:ascii="Arial" w:hAnsi="Arial"/>
        </w:rPr>
        <w:t xml:space="preserve">. Todo documento que tiene un medio en papel, firma autógrafa o rúbrica podrá ser habilitado para tener un formato electrónico si cuenta con la </w:t>
      </w:r>
      <w:r w:rsidR="00AA3F0B">
        <w:rPr>
          <w:rFonts w:ascii="Arial" w:hAnsi="Arial"/>
        </w:rPr>
        <w:t>Firma Electrónica</w:t>
      </w:r>
      <w:r w:rsidR="00C165B5" w:rsidRPr="00870D8A">
        <w:rPr>
          <w:rFonts w:ascii="Arial" w:hAnsi="Arial"/>
        </w:rPr>
        <w:t xml:space="preserve"> de conformidad con los presentes lineamientos y demás disposiciones aplicables.</w:t>
      </w:r>
    </w:p>
    <w:p w14:paraId="631BACE2" w14:textId="77777777" w:rsidR="00C165B5" w:rsidRPr="00870D8A" w:rsidRDefault="00C165B5" w:rsidP="00C165B5">
      <w:pPr>
        <w:spacing w:line="276" w:lineRule="auto"/>
        <w:ind w:right="78"/>
        <w:jc w:val="both"/>
        <w:rPr>
          <w:rFonts w:ascii="Arial" w:hAnsi="Arial"/>
        </w:rPr>
      </w:pPr>
    </w:p>
    <w:p w14:paraId="003F913D" w14:textId="363B346E" w:rsidR="00C165B5" w:rsidRDefault="00C165B5" w:rsidP="002553D7">
      <w:pPr>
        <w:spacing w:line="276" w:lineRule="auto"/>
        <w:ind w:right="79"/>
        <w:jc w:val="both"/>
        <w:rPr>
          <w:rFonts w:ascii="Arial" w:hAnsi="Arial"/>
        </w:rPr>
      </w:pPr>
      <w:r w:rsidRPr="00870D8A">
        <w:rPr>
          <w:rFonts w:ascii="Arial" w:hAnsi="Arial"/>
        </w:rPr>
        <w:t>Asimismo, la integridad y autoría del documento impreso que contenga la cadena de caracteres alfanuméricos resultado del acto de firmar con</w:t>
      </w:r>
      <w:r w:rsidR="002553D7">
        <w:rPr>
          <w:rFonts w:ascii="Arial" w:hAnsi="Arial"/>
        </w:rPr>
        <w:t xml:space="preserve"> la </w:t>
      </w:r>
      <w:r w:rsidR="00AA3F0B">
        <w:rPr>
          <w:rFonts w:ascii="Arial" w:hAnsi="Arial"/>
        </w:rPr>
        <w:t>Firma Electrónica</w:t>
      </w:r>
      <w:r w:rsidR="002553D7">
        <w:rPr>
          <w:rFonts w:ascii="Arial" w:hAnsi="Arial"/>
        </w:rPr>
        <w:t xml:space="preserve"> se</w:t>
      </w:r>
      <w:r w:rsidRPr="00870D8A">
        <w:rPr>
          <w:rFonts w:ascii="Arial" w:hAnsi="Arial"/>
        </w:rPr>
        <w:t xml:space="preserve"> </w:t>
      </w:r>
      <w:r w:rsidR="002553D7">
        <w:rPr>
          <w:rFonts w:ascii="Arial" w:hAnsi="Arial"/>
        </w:rPr>
        <w:t>valida con</w:t>
      </w:r>
      <w:r w:rsidRPr="00870D8A">
        <w:rPr>
          <w:rFonts w:ascii="Arial" w:hAnsi="Arial"/>
        </w:rPr>
        <w:t xml:space="preserve"> </w:t>
      </w:r>
      <w:r w:rsidR="002553D7">
        <w:rPr>
          <w:rFonts w:ascii="Arial" w:hAnsi="Arial"/>
        </w:rPr>
        <w:t>su sello digital.</w:t>
      </w:r>
    </w:p>
    <w:p w14:paraId="10C22EE6" w14:textId="77777777" w:rsidR="002553D7" w:rsidRPr="00870D8A" w:rsidRDefault="002553D7" w:rsidP="002553D7">
      <w:pPr>
        <w:spacing w:line="276" w:lineRule="auto"/>
        <w:ind w:right="79"/>
        <w:jc w:val="both"/>
        <w:rPr>
          <w:rFonts w:ascii="Arial" w:hAnsi="Arial"/>
        </w:rPr>
      </w:pPr>
    </w:p>
    <w:p w14:paraId="21B38ED4" w14:textId="642C0C55" w:rsidR="00C165B5" w:rsidRPr="00870D8A" w:rsidRDefault="00C165B5" w:rsidP="00C165B5">
      <w:pPr>
        <w:spacing w:line="276" w:lineRule="auto"/>
        <w:ind w:right="161"/>
        <w:jc w:val="both"/>
        <w:rPr>
          <w:rFonts w:ascii="Arial" w:hAnsi="Arial"/>
        </w:rPr>
      </w:pPr>
      <w:r w:rsidRPr="00870D8A">
        <w:rPr>
          <w:rFonts w:ascii="Arial" w:hAnsi="Arial"/>
        </w:rPr>
        <w:t xml:space="preserve">Serán válidos los documentos con </w:t>
      </w:r>
      <w:r w:rsidR="00AA3F0B">
        <w:rPr>
          <w:rFonts w:ascii="Arial" w:hAnsi="Arial"/>
        </w:rPr>
        <w:t>Firma Electrónica</w:t>
      </w:r>
      <w:r w:rsidRPr="00870D8A">
        <w:rPr>
          <w:rFonts w:ascii="Arial" w:hAnsi="Arial"/>
        </w:rPr>
        <w:t xml:space="preserve"> emitidos por las </w:t>
      </w:r>
      <w:r w:rsidRPr="00EB5DB0">
        <w:rPr>
          <w:rFonts w:ascii="Arial" w:hAnsi="Arial" w:cs="Arial"/>
        </w:rPr>
        <w:t xml:space="preserve">personas </w:t>
      </w:r>
      <w:r w:rsidRPr="00870D8A">
        <w:rPr>
          <w:rFonts w:ascii="Arial" w:hAnsi="Arial"/>
        </w:rPr>
        <w:t>dotadas de fe pública.</w:t>
      </w:r>
    </w:p>
    <w:p w14:paraId="007B214E" w14:textId="77777777" w:rsidR="00C165B5" w:rsidRPr="00870D8A" w:rsidRDefault="00C165B5" w:rsidP="00C165B5">
      <w:pPr>
        <w:spacing w:line="276" w:lineRule="auto"/>
        <w:rPr>
          <w:rFonts w:ascii="Arial" w:hAnsi="Arial"/>
          <w:highlight w:val="yellow"/>
        </w:rPr>
      </w:pPr>
    </w:p>
    <w:p w14:paraId="0EB95760" w14:textId="64988FEC" w:rsidR="00C165B5" w:rsidRPr="00870D8A" w:rsidRDefault="00485E36" w:rsidP="00C165B5">
      <w:pPr>
        <w:spacing w:line="276" w:lineRule="auto"/>
        <w:ind w:right="78"/>
        <w:jc w:val="both"/>
        <w:rPr>
          <w:rFonts w:ascii="Arial" w:hAnsi="Arial"/>
        </w:rPr>
      </w:pPr>
      <w:r>
        <w:rPr>
          <w:rFonts w:ascii="Arial" w:hAnsi="Arial"/>
          <w:b/>
        </w:rPr>
        <w:t>Artículo 25</w:t>
      </w:r>
      <w:r w:rsidR="00C165B5" w:rsidRPr="00870D8A">
        <w:rPr>
          <w:rFonts w:ascii="Arial" w:hAnsi="Arial"/>
        </w:rPr>
        <w:t xml:space="preserve">. La </w:t>
      </w:r>
      <w:r w:rsidR="00AA3F0B">
        <w:rPr>
          <w:rFonts w:ascii="Arial" w:hAnsi="Arial"/>
        </w:rPr>
        <w:t>Firma Electrónica</w:t>
      </w:r>
      <w:r w:rsidR="00C165B5" w:rsidRPr="00870D8A">
        <w:rPr>
          <w:rFonts w:ascii="Arial" w:hAnsi="Arial"/>
        </w:rPr>
        <w:t xml:space="preserve"> la podrán utilizar las personas </w:t>
      </w:r>
      <w:r w:rsidR="00C165B5" w:rsidRPr="00943019">
        <w:rPr>
          <w:rFonts w:ascii="Arial" w:hAnsi="Arial" w:cs="Arial"/>
        </w:rPr>
        <w:t>servidor</w:t>
      </w:r>
      <w:r w:rsidR="00C165B5">
        <w:rPr>
          <w:rFonts w:ascii="Arial" w:hAnsi="Arial" w:cs="Arial"/>
        </w:rPr>
        <w:t>a</w:t>
      </w:r>
      <w:r w:rsidR="00C165B5" w:rsidRPr="00943019">
        <w:rPr>
          <w:rFonts w:ascii="Arial" w:hAnsi="Arial" w:cs="Arial"/>
        </w:rPr>
        <w:t>s públic</w:t>
      </w:r>
      <w:r w:rsidR="00C165B5">
        <w:rPr>
          <w:rFonts w:ascii="Arial" w:hAnsi="Arial" w:cs="Arial"/>
        </w:rPr>
        <w:t>a</w:t>
      </w:r>
      <w:r w:rsidR="00C165B5" w:rsidRPr="00943019">
        <w:rPr>
          <w:rFonts w:ascii="Arial" w:hAnsi="Arial" w:cs="Arial"/>
        </w:rPr>
        <w:t>s</w:t>
      </w:r>
      <w:r w:rsidR="00C165B5" w:rsidRPr="00870D8A">
        <w:rPr>
          <w:rFonts w:ascii="Arial" w:hAnsi="Arial"/>
        </w:rPr>
        <w:t xml:space="preserve"> de la Fiscalía General del Estado</w:t>
      </w:r>
      <w:r w:rsidR="00C165B5">
        <w:rPr>
          <w:rFonts w:ascii="Arial" w:hAnsi="Arial" w:cs="Arial"/>
        </w:rPr>
        <w:t xml:space="preserve">, previamente autorizadas, </w:t>
      </w:r>
      <w:r w:rsidR="00C165B5" w:rsidRPr="00870D8A">
        <w:rPr>
          <w:rFonts w:ascii="Arial" w:hAnsi="Arial"/>
        </w:rPr>
        <w:t>para emitir cualquier tipo de actos de su competencia y que sean susceptibles de ser emitidos a través de los medios y plataformas que para tal efecto se habiliten.</w:t>
      </w:r>
    </w:p>
    <w:p w14:paraId="7759AD87" w14:textId="77777777" w:rsidR="00C165B5" w:rsidRPr="00870D8A" w:rsidRDefault="00C165B5" w:rsidP="00C165B5">
      <w:pPr>
        <w:spacing w:before="8" w:line="276" w:lineRule="auto"/>
        <w:rPr>
          <w:rFonts w:ascii="Arial" w:hAnsi="Arial"/>
        </w:rPr>
      </w:pPr>
    </w:p>
    <w:p w14:paraId="46630D77" w14:textId="72265B55" w:rsidR="00C165B5" w:rsidRPr="00870D8A" w:rsidRDefault="00485E36" w:rsidP="00C165B5">
      <w:pPr>
        <w:spacing w:line="276" w:lineRule="auto"/>
        <w:ind w:right="78"/>
        <w:jc w:val="both"/>
        <w:rPr>
          <w:rFonts w:ascii="Arial" w:hAnsi="Arial"/>
        </w:rPr>
      </w:pPr>
      <w:r>
        <w:rPr>
          <w:rFonts w:ascii="Arial" w:hAnsi="Arial"/>
          <w:b/>
        </w:rPr>
        <w:t>Artículo 26</w:t>
      </w:r>
      <w:r w:rsidR="00C165B5" w:rsidRPr="00870D8A">
        <w:rPr>
          <w:rFonts w:ascii="Arial" w:hAnsi="Arial"/>
        </w:rPr>
        <w:t xml:space="preserve">. Las personas </w:t>
      </w:r>
      <w:r w:rsidR="00C165B5" w:rsidRPr="00943019">
        <w:rPr>
          <w:rFonts w:ascii="Arial" w:hAnsi="Arial" w:cs="Arial"/>
        </w:rPr>
        <w:t>servidor</w:t>
      </w:r>
      <w:r w:rsidR="00C165B5">
        <w:rPr>
          <w:rFonts w:ascii="Arial" w:hAnsi="Arial" w:cs="Arial"/>
        </w:rPr>
        <w:t>a</w:t>
      </w:r>
      <w:r w:rsidR="00C165B5" w:rsidRPr="00943019">
        <w:rPr>
          <w:rFonts w:ascii="Arial" w:hAnsi="Arial" w:cs="Arial"/>
        </w:rPr>
        <w:t>s públic</w:t>
      </w:r>
      <w:r w:rsidR="00C165B5">
        <w:rPr>
          <w:rFonts w:ascii="Arial" w:hAnsi="Arial" w:cs="Arial"/>
        </w:rPr>
        <w:t>a</w:t>
      </w:r>
      <w:r w:rsidR="00C165B5" w:rsidRPr="00943019">
        <w:rPr>
          <w:rFonts w:ascii="Arial" w:hAnsi="Arial" w:cs="Arial"/>
        </w:rPr>
        <w:t>s</w:t>
      </w:r>
      <w:r w:rsidR="00C165B5" w:rsidRPr="00870D8A">
        <w:rPr>
          <w:rFonts w:ascii="Arial" w:hAnsi="Arial"/>
        </w:rPr>
        <w:t xml:space="preserve"> de la Fiscalía General del Estado podrán utilizar la </w:t>
      </w:r>
      <w:r w:rsidR="00AA3F0B">
        <w:rPr>
          <w:rFonts w:ascii="Arial" w:hAnsi="Arial"/>
        </w:rPr>
        <w:t>Firma Electrónica</w:t>
      </w:r>
      <w:r w:rsidR="00C165B5" w:rsidRPr="00870D8A">
        <w:rPr>
          <w:rFonts w:ascii="Arial" w:hAnsi="Arial"/>
        </w:rPr>
        <w:t xml:space="preserve"> en los trámites electrónicos, actuaciones electrónicas y servicios que brinden a la ciudadanía, en las comunicaciones internas de carácter oficial, así como en los documentos que en ejercicio de sus funciones expidan.</w:t>
      </w:r>
    </w:p>
    <w:p w14:paraId="61086260" w14:textId="77777777" w:rsidR="00C165B5" w:rsidRPr="0099027A" w:rsidRDefault="00C165B5" w:rsidP="00C165B5">
      <w:pPr>
        <w:autoSpaceDE w:val="0"/>
        <w:autoSpaceDN w:val="0"/>
        <w:adjustRightInd w:val="0"/>
        <w:spacing w:line="276" w:lineRule="auto"/>
        <w:jc w:val="both"/>
        <w:rPr>
          <w:rFonts w:ascii="Arial" w:hAnsi="Arial" w:cs="Arial"/>
          <w:b/>
        </w:rPr>
      </w:pPr>
    </w:p>
    <w:p w14:paraId="19B2D60B" w14:textId="763D4945" w:rsidR="00C165B5" w:rsidRPr="00870D8A" w:rsidRDefault="002553D7" w:rsidP="00C165B5">
      <w:pPr>
        <w:autoSpaceDE w:val="0"/>
        <w:autoSpaceDN w:val="0"/>
        <w:adjustRightInd w:val="0"/>
        <w:spacing w:line="276" w:lineRule="auto"/>
        <w:jc w:val="center"/>
        <w:rPr>
          <w:rFonts w:ascii="Arial" w:hAnsi="Arial"/>
          <w:b/>
        </w:rPr>
      </w:pPr>
      <w:r>
        <w:rPr>
          <w:rFonts w:ascii="Arial" w:hAnsi="Arial"/>
          <w:b/>
        </w:rPr>
        <w:t>CAP</w:t>
      </w:r>
      <w:r w:rsidR="00D32F30">
        <w:rPr>
          <w:rFonts w:ascii="Arial" w:hAnsi="Arial"/>
          <w:b/>
        </w:rPr>
        <w:t>Í</w:t>
      </w:r>
      <w:r>
        <w:rPr>
          <w:rFonts w:ascii="Arial" w:hAnsi="Arial"/>
          <w:b/>
        </w:rPr>
        <w:t>TULO QUINTO</w:t>
      </w:r>
    </w:p>
    <w:p w14:paraId="7CCA1D50" w14:textId="77777777" w:rsidR="00C165B5" w:rsidRDefault="00C165B5" w:rsidP="00C165B5">
      <w:pPr>
        <w:autoSpaceDE w:val="0"/>
        <w:autoSpaceDN w:val="0"/>
        <w:adjustRightInd w:val="0"/>
        <w:spacing w:line="276" w:lineRule="auto"/>
        <w:jc w:val="center"/>
        <w:rPr>
          <w:rFonts w:ascii="Arial" w:hAnsi="Arial" w:cs="Arial"/>
          <w:b/>
        </w:rPr>
      </w:pPr>
      <w:r w:rsidRPr="00870D8A">
        <w:rPr>
          <w:rFonts w:ascii="Arial" w:hAnsi="Arial"/>
          <w:b/>
        </w:rPr>
        <w:t>DOCUMENTOS DE CA</w:t>
      </w:r>
      <w:r w:rsidRPr="0046548C">
        <w:rPr>
          <w:rFonts w:ascii="Arial" w:hAnsi="Arial" w:cs="Arial"/>
          <w:b/>
        </w:rPr>
        <w:t>RÁCTER</w:t>
      </w:r>
      <w:r>
        <w:rPr>
          <w:rFonts w:ascii="Arial" w:hAnsi="Arial" w:cs="Arial"/>
          <w:b/>
        </w:rPr>
        <w:t xml:space="preserve"> ADMINISTRATIVO</w:t>
      </w:r>
    </w:p>
    <w:p w14:paraId="70D3848A" w14:textId="77777777" w:rsidR="00C165B5" w:rsidRDefault="00C165B5" w:rsidP="00C165B5">
      <w:pPr>
        <w:autoSpaceDE w:val="0"/>
        <w:autoSpaceDN w:val="0"/>
        <w:adjustRightInd w:val="0"/>
        <w:spacing w:line="276" w:lineRule="auto"/>
        <w:jc w:val="both"/>
        <w:rPr>
          <w:rFonts w:ascii="Arial" w:hAnsi="Arial" w:cs="Arial"/>
          <w:b/>
        </w:rPr>
      </w:pPr>
    </w:p>
    <w:p w14:paraId="7D909359" w14:textId="56FDF79F"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color w:val="000000"/>
        </w:rPr>
        <w:t xml:space="preserve">Artículo </w:t>
      </w:r>
      <w:r w:rsidR="00485E36">
        <w:rPr>
          <w:rFonts w:ascii="Arial" w:hAnsi="Arial" w:cs="Arial"/>
          <w:b/>
          <w:color w:val="000000"/>
        </w:rPr>
        <w:t>27</w:t>
      </w:r>
      <w:r w:rsidRPr="00F56BE9">
        <w:rPr>
          <w:rFonts w:ascii="Arial" w:hAnsi="Arial" w:cs="Arial"/>
          <w:b/>
          <w:color w:val="000000"/>
        </w:rPr>
        <w:t xml:space="preserve">. </w:t>
      </w:r>
      <w:r>
        <w:rPr>
          <w:rFonts w:ascii="Arial" w:hAnsi="Arial" w:cs="Arial"/>
        </w:rPr>
        <w:t>La persona titular de la</w:t>
      </w:r>
      <w:r w:rsidRPr="00F56BE9">
        <w:rPr>
          <w:rFonts w:ascii="Arial" w:hAnsi="Arial" w:cs="Arial"/>
          <w:b/>
          <w:color w:val="000000"/>
        </w:rPr>
        <w:t xml:space="preserve"> </w:t>
      </w:r>
      <w:r w:rsidRPr="00F56BE9">
        <w:rPr>
          <w:rFonts w:ascii="Arial" w:hAnsi="Arial" w:cs="Arial"/>
        </w:rPr>
        <w:t>Fiscal</w:t>
      </w:r>
      <w:r>
        <w:rPr>
          <w:rFonts w:ascii="Arial" w:hAnsi="Arial" w:cs="Arial"/>
        </w:rPr>
        <w:t>ía</w:t>
      </w:r>
      <w:r w:rsidRPr="00F56BE9">
        <w:rPr>
          <w:rFonts w:ascii="Arial" w:hAnsi="Arial" w:cs="Arial"/>
        </w:rPr>
        <w:t xml:space="preserve"> General del Estado</w:t>
      </w:r>
      <w:r>
        <w:rPr>
          <w:rFonts w:ascii="Arial" w:hAnsi="Arial" w:cs="Arial"/>
        </w:rPr>
        <w:t>,</w:t>
      </w:r>
      <w:r w:rsidRPr="00F56BE9">
        <w:rPr>
          <w:rFonts w:ascii="Arial" w:hAnsi="Arial" w:cs="Arial"/>
        </w:rPr>
        <w:t xml:space="preserve"> </w:t>
      </w:r>
      <w:r>
        <w:rPr>
          <w:rFonts w:ascii="Arial" w:hAnsi="Arial" w:cs="Arial"/>
        </w:rPr>
        <w:t xml:space="preserve">mediante Acuerdo </w:t>
      </w:r>
      <w:r w:rsidRPr="00F56BE9">
        <w:rPr>
          <w:rFonts w:ascii="Arial" w:hAnsi="Arial" w:cs="Arial"/>
        </w:rPr>
        <w:t xml:space="preserve">y </w:t>
      </w:r>
      <w:r>
        <w:rPr>
          <w:rFonts w:ascii="Arial" w:hAnsi="Arial" w:cs="Arial"/>
        </w:rPr>
        <w:t xml:space="preserve">conforme a sus </w:t>
      </w:r>
      <w:r w:rsidRPr="00F56BE9">
        <w:rPr>
          <w:rFonts w:ascii="Arial" w:hAnsi="Arial" w:cs="Arial"/>
        </w:rPr>
        <w:t>atribuciones</w:t>
      </w:r>
      <w:r>
        <w:rPr>
          <w:rFonts w:ascii="Arial" w:hAnsi="Arial" w:cs="Arial"/>
        </w:rPr>
        <w:t>,</w:t>
      </w:r>
      <w:r w:rsidRPr="00B4529B">
        <w:rPr>
          <w:rFonts w:ascii="Arial" w:hAnsi="Arial" w:cs="Arial"/>
        </w:rPr>
        <w:t xml:space="preserve"> </w:t>
      </w:r>
      <w:r>
        <w:rPr>
          <w:rFonts w:ascii="Arial" w:hAnsi="Arial" w:cs="Arial"/>
        </w:rPr>
        <w:t>instruirá el uso obligatorio de la</w:t>
      </w:r>
      <w:r w:rsidRPr="00F56BE9">
        <w:rPr>
          <w:rFonts w:ascii="Arial" w:hAnsi="Arial" w:cs="Arial"/>
        </w:rPr>
        <w:t xml:space="preserve"> </w:t>
      </w:r>
      <w:r w:rsidR="00AA3F0B">
        <w:rPr>
          <w:rFonts w:ascii="Arial" w:hAnsi="Arial" w:cs="Arial"/>
        </w:rPr>
        <w:t>Firma Electrónica</w:t>
      </w:r>
      <w:r w:rsidR="00534CE3">
        <w:rPr>
          <w:rFonts w:ascii="Arial" w:hAnsi="Arial" w:cs="Arial"/>
        </w:rPr>
        <w:t xml:space="preserve"> emitida por la Autoridad Certificadora,</w:t>
      </w:r>
      <w:r w:rsidRPr="00F56BE9">
        <w:rPr>
          <w:rFonts w:ascii="Arial" w:hAnsi="Arial" w:cs="Arial"/>
        </w:rPr>
        <w:t xml:space="preserve"> para</w:t>
      </w:r>
      <w:r>
        <w:rPr>
          <w:rFonts w:ascii="Arial" w:hAnsi="Arial" w:cs="Arial"/>
        </w:rPr>
        <w:t xml:space="preserve"> su aplicación en los </w:t>
      </w:r>
      <w:r w:rsidRPr="00F56BE9">
        <w:rPr>
          <w:rFonts w:ascii="Arial" w:hAnsi="Arial" w:cs="Arial"/>
        </w:rPr>
        <w:t>trámites y servic</w:t>
      </w:r>
      <w:r>
        <w:rPr>
          <w:rFonts w:ascii="Arial" w:hAnsi="Arial" w:cs="Arial"/>
        </w:rPr>
        <w:t>ios en función de las actuaciones de los servidores públicos de la dependencia.</w:t>
      </w:r>
    </w:p>
    <w:p w14:paraId="2E71A8DB" w14:textId="77777777" w:rsidR="00C165B5" w:rsidRPr="00F56BE9" w:rsidRDefault="00C165B5" w:rsidP="00C165B5">
      <w:pPr>
        <w:autoSpaceDE w:val="0"/>
        <w:autoSpaceDN w:val="0"/>
        <w:adjustRightInd w:val="0"/>
        <w:spacing w:line="276" w:lineRule="auto"/>
        <w:jc w:val="both"/>
        <w:rPr>
          <w:rFonts w:ascii="Arial" w:hAnsi="Arial" w:cs="Arial"/>
        </w:rPr>
      </w:pPr>
    </w:p>
    <w:p w14:paraId="5967A636" w14:textId="7A49372B"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b/>
          <w:color w:val="000000"/>
        </w:rPr>
        <w:t xml:space="preserve">Artículo </w:t>
      </w:r>
      <w:r w:rsidR="00485E36">
        <w:rPr>
          <w:rFonts w:ascii="Arial" w:hAnsi="Arial" w:cs="Arial"/>
          <w:b/>
          <w:color w:val="000000"/>
        </w:rPr>
        <w:t>28</w:t>
      </w:r>
      <w:r w:rsidRPr="00F56BE9">
        <w:rPr>
          <w:rFonts w:ascii="Arial" w:hAnsi="Arial" w:cs="Arial"/>
          <w:b/>
          <w:color w:val="000000"/>
        </w:rPr>
        <w:t xml:space="preserve">. </w:t>
      </w:r>
      <w:r w:rsidRPr="00F56BE9">
        <w:rPr>
          <w:rFonts w:ascii="Arial" w:hAnsi="Arial" w:cs="Arial"/>
        </w:rPr>
        <w:t>Para efectos de lo establecido en el artículo anterior, solamente los Documentos Electrónicos</w:t>
      </w:r>
      <w:r w:rsidRPr="0099027A">
        <w:rPr>
          <w:rFonts w:ascii="Arial" w:hAnsi="Arial" w:cs="Arial"/>
        </w:rPr>
        <w:t xml:space="preserve"> </w:t>
      </w:r>
      <w:r w:rsidRPr="00F56BE9">
        <w:rPr>
          <w:rFonts w:ascii="Arial" w:hAnsi="Arial" w:cs="Arial"/>
        </w:rPr>
        <w:t xml:space="preserve">podrán ser suscritos por los servidores públicos mediante la </w:t>
      </w:r>
      <w:r w:rsidR="00AA3F0B">
        <w:rPr>
          <w:rFonts w:ascii="Arial" w:hAnsi="Arial" w:cs="Arial"/>
        </w:rPr>
        <w:t>Firma Electrónica</w:t>
      </w:r>
      <w:r w:rsidRPr="00F56BE9">
        <w:rPr>
          <w:rFonts w:ascii="Arial" w:hAnsi="Arial" w:cs="Arial"/>
        </w:rPr>
        <w:t xml:space="preserve"> y</w:t>
      </w:r>
      <w:r>
        <w:rPr>
          <w:rFonts w:ascii="Arial" w:hAnsi="Arial" w:cs="Arial"/>
        </w:rPr>
        <w:t>,</w:t>
      </w:r>
      <w:r w:rsidRPr="00F56BE9">
        <w:rPr>
          <w:rFonts w:ascii="Arial" w:hAnsi="Arial" w:cs="Arial"/>
        </w:rPr>
        <w:t xml:space="preserve"> una vez firmados por este medio, producirán los mismos efectos</w:t>
      </w:r>
      <w:r>
        <w:rPr>
          <w:rFonts w:ascii="Arial" w:hAnsi="Arial" w:cs="Arial"/>
        </w:rPr>
        <w:t xml:space="preserve"> jurídicos</w:t>
      </w:r>
      <w:r w:rsidRPr="00F56BE9">
        <w:rPr>
          <w:rFonts w:ascii="Arial" w:hAnsi="Arial" w:cs="Arial"/>
        </w:rPr>
        <w:t xml:space="preserve"> que aqu</w:t>
      </w:r>
      <w:r w:rsidR="002553D7">
        <w:rPr>
          <w:rFonts w:ascii="Arial" w:hAnsi="Arial" w:cs="Arial"/>
        </w:rPr>
        <w:t>e</w:t>
      </w:r>
      <w:r w:rsidRPr="00F56BE9">
        <w:rPr>
          <w:rFonts w:ascii="Arial" w:hAnsi="Arial" w:cs="Arial"/>
        </w:rPr>
        <w:t>llos firmados de manera autógrafa.</w:t>
      </w:r>
    </w:p>
    <w:p w14:paraId="7860387C" w14:textId="77777777" w:rsidR="00C165B5" w:rsidRDefault="00C165B5" w:rsidP="00C165B5">
      <w:pPr>
        <w:autoSpaceDE w:val="0"/>
        <w:autoSpaceDN w:val="0"/>
        <w:adjustRightInd w:val="0"/>
        <w:spacing w:line="276" w:lineRule="auto"/>
        <w:jc w:val="both"/>
        <w:rPr>
          <w:rFonts w:ascii="Arial" w:hAnsi="Arial" w:cs="Arial"/>
        </w:rPr>
      </w:pPr>
    </w:p>
    <w:p w14:paraId="1E63E935" w14:textId="0FE68DCF"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sidR="00485E36">
        <w:rPr>
          <w:rFonts w:ascii="Arial" w:hAnsi="Arial" w:cs="Arial"/>
          <w:b/>
        </w:rPr>
        <w:t>29</w:t>
      </w:r>
      <w:r w:rsidRPr="00F56BE9">
        <w:rPr>
          <w:rFonts w:ascii="Arial" w:hAnsi="Arial" w:cs="Arial"/>
        </w:rPr>
        <w:t xml:space="preserve">. Los Documentos Electrónicos suscritos con la </w:t>
      </w:r>
      <w:r w:rsidR="00AA3F0B">
        <w:rPr>
          <w:rFonts w:ascii="Arial" w:hAnsi="Arial" w:cs="Arial"/>
        </w:rPr>
        <w:t>Firma Electrónica</w:t>
      </w:r>
      <w:r w:rsidRPr="00F56BE9">
        <w:rPr>
          <w:rFonts w:ascii="Arial" w:hAnsi="Arial" w:cs="Arial"/>
        </w:rPr>
        <w:t xml:space="preserve"> serán imputables al Firmante y no podrán ser repudiados por éste, toda vez que la </w:t>
      </w:r>
      <w:r w:rsidR="00AA3F0B">
        <w:rPr>
          <w:rFonts w:ascii="Arial" w:hAnsi="Arial" w:cs="Arial"/>
        </w:rPr>
        <w:t>Firma Electrónica</w:t>
      </w:r>
      <w:r w:rsidRPr="00F56BE9">
        <w:rPr>
          <w:rFonts w:ascii="Arial" w:hAnsi="Arial" w:cs="Arial"/>
        </w:rPr>
        <w:t xml:space="preserve"> es personal e intransferible y garantiza la autoría e integridad del documento. Por lo tanto, el firmante es el único responsable de los actos que suscriba de manera electrónica. </w:t>
      </w:r>
    </w:p>
    <w:p w14:paraId="79F648FA" w14:textId="77777777" w:rsidR="00C165B5" w:rsidRDefault="00C165B5" w:rsidP="00C165B5">
      <w:pPr>
        <w:autoSpaceDE w:val="0"/>
        <w:autoSpaceDN w:val="0"/>
        <w:adjustRightInd w:val="0"/>
        <w:spacing w:line="276" w:lineRule="auto"/>
        <w:jc w:val="both"/>
        <w:rPr>
          <w:rFonts w:ascii="Arial" w:hAnsi="Arial" w:cs="Arial"/>
        </w:rPr>
      </w:pPr>
    </w:p>
    <w:p w14:paraId="785A9DE5" w14:textId="73595F34"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sidR="00485E36">
        <w:rPr>
          <w:rFonts w:ascii="Arial" w:hAnsi="Arial" w:cs="Arial"/>
          <w:b/>
        </w:rPr>
        <w:t>30</w:t>
      </w:r>
      <w:r w:rsidRPr="00F56BE9">
        <w:rPr>
          <w:rFonts w:ascii="Arial" w:hAnsi="Arial" w:cs="Arial"/>
        </w:rPr>
        <w:t xml:space="preserve">. Los servidores públicos autorizados para el uso de la </w:t>
      </w:r>
      <w:r w:rsidR="00AA3F0B">
        <w:rPr>
          <w:rFonts w:ascii="Arial" w:hAnsi="Arial" w:cs="Arial"/>
        </w:rPr>
        <w:t>Firma Electrónica</w:t>
      </w:r>
      <w:r w:rsidR="002553D7">
        <w:rPr>
          <w:rFonts w:ascii="Arial" w:hAnsi="Arial" w:cs="Arial"/>
        </w:rPr>
        <w:t xml:space="preserve"> la generarán me</w:t>
      </w:r>
      <w:r w:rsidR="00534CE3">
        <w:rPr>
          <w:rFonts w:ascii="Arial" w:hAnsi="Arial" w:cs="Arial"/>
        </w:rPr>
        <w:t>diante los procesos que emita la Autoridad Certificadora</w:t>
      </w:r>
      <w:r w:rsidR="002553D7">
        <w:rPr>
          <w:rFonts w:ascii="Arial" w:hAnsi="Arial" w:cs="Arial"/>
        </w:rPr>
        <w:t>.</w:t>
      </w:r>
    </w:p>
    <w:p w14:paraId="47685CCB" w14:textId="77777777" w:rsidR="00C165B5" w:rsidRDefault="00C165B5" w:rsidP="00C165B5">
      <w:pPr>
        <w:autoSpaceDE w:val="0"/>
        <w:autoSpaceDN w:val="0"/>
        <w:adjustRightInd w:val="0"/>
        <w:spacing w:line="276" w:lineRule="auto"/>
        <w:jc w:val="both"/>
        <w:rPr>
          <w:rFonts w:ascii="Arial" w:hAnsi="Arial" w:cs="Arial"/>
          <w:highlight w:val="cyan"/>
        </w:rPr>
      </w:pPr>
    </w:p>
    <w:p w14:paraId="09BCA24E" w14:textId="25198640" w:rsidR="00C165B5" w:rsidRPr="00F56BE9" w:rsidRDefault="00C165B5" w:rsidP="00C165B5">
      <w:pPr>
        <w:autoSpaceDE w:val="0"/>
        <w:autoSpaceDN w:val="0"/>
        <w:adjustRightInd w:val="0"/>
        <w:spacing w:line="276" w:lineRule="auto"/>
        <w:jc w:val="both"/>
        <w:rPr>
          <w:rFonts w:ascii="Arial" w:hAnsi="Arial" w:cs="Arial"/>
        </w:rPr>
      </w:pPr>
      <w:r w:rsidRPr="00870D8A">
        <w:rPr>
          <w:rFonts w:ascii="Arial" w:hAnsi="Arial"/>
        </w:rPr>
        <w:lastRenderedPageBreak/>
        <w:t xml:space="preserve">La </w:t>
      </w:r>
      <w:r w:rsidRPr="00EB5DB0">
        <w:rPr>
          <w:rFonts w:ascii="Arial" w:hAnsi="Arial"/>
          <w:bCs/>
        </w:rPr>
        <w:t>autoridad tecnológica</w:t>
      </w:r>
      <w:r w:rsidRPr="00870D8A">
        <w:rPr>
          <w:rFonts w:ascii="Arial" w:hAnsi="Arial"/>
        </w:rPr>
        <w:t xml:space="preserve"> tendrá bajo su resguardo y custodia el </w:t>
      </w:r>
      <w:r>
        <w:rPr>
          <w:rFonts w:ascii="Arial" w:hAnsi="Arial" w:cs="Arial"/>
        </w:rPr>
        <w:t>registro</w:t>
      </w:r>
      <w:r w:rsidRPr="00870D8A">
        <w:rPr>
          <w:rFonts w:ascii="Arial" w:hAnsi="Arial"/>
        </w:rPr>
        <w:t xml:space="preserve"> de servidores públicos que utilicen la </w:t>
      </w:r>
      <w:r w:rsidR="00AA3F0B">
        <w:rPr>
          <w:rFonts w:ascii="Arial" w:hAnsi="Arial"/>
        </w:rPr>
        <w:t>Firma Electrónica</w:t>
      </w:r>
      <w:r w:rsidR="0021438A">
        <w:rPr>
          <w:rFonts w:ascii="Arial" w:hAnsi="Arial"/>
        </w:rPr>
        <w:t xml:space="preserve"> mismo que se</w:t>
      </w:r>
      <w:r>
        <w:rPr>
          <w:rFonts w:ascii="Arial" w:hAnsi="Arial" w:cs="Arial"/>
        </w:rPr>
        <w:t xml:space="preserve"> </w:t>
      </w:r>
      <w:r w:rsidR="0021438A" w:rsidRPr="006E423C">
        <w:rPr>
          <w:rFonts w:ascii="Arial" w:hAnsi="Arial" w:cs="Arial"/>
        </w:rPr>
        <w:t>deberá mantener actualizado y disponible el RUPSCE</w:t>
      </w:r>
      <w:r w:rsidR="0021438A">
        <w:rPr>
          <w:rFonts w:ascii="Arial" w:hAnsi="Arial" w:cs="Arial"/>
        </w:rPr>
        <w:t xml:space="preserve">. </w:t>
      </w:r>
    </w:p>
    <w:p w14:paraId="24AB338C" w14:textId="77777777" w:rsidR="00C165B5" w:rsidRDefault="00C165B5" w:rsidP="00C165B5">
      <w:pPr>
        <w:autoSpaceDE w:val="0"/>
        <w:autoSpaceDN w:val="0"/>
        <w:adjustRightInd w:val="0"/>
        <w:spacing w:line="276" w:lineRule="auto"/>
        <w:jc w:val="both"/>
        <w:rPr>
          <w:rFonts w:ascii="Arial" w:hAnsi="Arial" w:cs="Arial"/>
        </w:rPr>
      </w:pPr>
    </w:p>
    <w:p w14:paraId="56E557F3" w14:textId="6C58D77E"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Pr>
          <w:rFonts w:ascii="Arial" w:hAnsi="Arial" w:cs="Arial"/>
          <w:b/>
        </w:rPr>
        <w:t>3</w:t>
      </w:r>
      <w:r w:rsidR="00AA3F0B">
        <w:rPr>
          <w:rFonts w:ascii="Arial" w:hAnsi="Arial" w:cs="Arial"/>
          <w:b/>
        </w:rPr>
        <w:t>1</w:t>
      </w:r>
      <w:r w:rsidRPr="00F56BE9">
        <w:rPr>
          <w:rFonts w:ascii="Arial" w:hAnsi="Arial" w:cs="Arial"/>
          <w:b/>
        </w:rPr>
        <w:t>.</w:t>
      </w:r>
      <w:r w:rsidRPr="00F56BE9">
        <w:rPr>
          <w:rFonts w:ascii="Arial" w:hAnsi="Arial" w:cs="Arial"/>
        </w:rPr>
        <w:t xml:space="preserve"> En caso de ser necesario, para dejar sin efecto un Documento Electrónico</w:t>
      </w:r>
      <w:r>
        <w:rPr>
          <w:rFonts w:ascii="Arial" w:hAnsi="Arial" w:cs="Arial"/>
        </w:rPr>
        <w:t>,</w:t>
      </w:r>
      <w:r w:rsidRPr="00F56BE9">
        <w:rPr>
          <w:rFonts w:ascii="Arial" w:hAnsi="Arial" w:cs="Arial"/>
        </w:rPr>
        <w:t xml:space="preserve"> el Servidor Público que lo suscribió deberá informar a la Dirección General Jurídica</w:t>
      </w:r>
      <w:r>
        <w:rPr>
          <w:rFonts w:ascii="Arial" w:hAnsi="Arial" w:cs="Arial"/>
        </w:rPr>
        <w:t>,</w:t>
      </w:r>
      <w:r w:rsidRPr="00F56BE9">
        <w:rPr>
          <w:rFonts w:ascii="Arial" w:hAnsi="Arial" w:cs="Arial"/>
        </w:rPr>
        <w:t xml:space="preserve"> </w:t>
      </w:r>
      <w:r>
        <w:rPr>
          <w:rFonts w:ascii="Arial" w:hAnsi="Arial" w:cs="Arial"/>
        </w:rPr>
        <w:t>indicando las razones por las que se considera</w:t>
      </w:r>
      <w:r w:rsidRPr="00F56BE9">
        <w:rPr>
          <w:rFonts w:ascii="Arial" w:hAnsi="Arial" w:cs="Arial"/>
        </w:rPr>
        <w:t xml:space="preserve"> la procedencia de la cancelación del</w:t>
      </w:r>
      <w:r>
        <w:rPr>
          <w:rFonts w:ascii="Arial" w:hAnsi="Arial" w:cs="Arial"/>
        </w:rPr>
        <w:t xml:space="preserve"> mismo, por lo que, una vez evaluadas tales consideraciones, notificará a </w:t>
      </w:r>
      <w:r w:rsidRPr="00C75107">
        <w:rPr>
          <w:rFonts w:ascii="Arial" w:hAnsi="Arial" w:cs="Arial"/>
        </w:rPr>
        <w:t xml:space="preserve">la </w:t>
      </w:r>
      <w:r>
        <w:rPr>
          <w:rFonts w:ascii="Arial" w:hAnsi="Arial" w:cs="Arial"/>
        </w:rPr>
        <w:t>Autoridad Tecnológica</w:t>
      </w:r>
      <w:r w:rsidRPr="00C75107">
        <w:rPr>
          <w:rFonts w:ascii="Arial" w:hAnsi="Arial" w:cs="Arial"/>
        </w:rPr>
        <w:t xml:space="preserve"> para la cancelación correspondiente</w:t>
      </w:r>
      <w:r w:rsidR="0021438A">
        <w:rPr>
          <w:rFonts w:ascii="Arial" w:hAnsi="Arial" w:cs="Arial"/>
        </w:rPr>
        <w:t xml:space="preserve"> y </w:t>
      </w:r>
      <w:r w:rsidR="009C4694">
        <w:rPr>
          <w:rFonts w:ascii="Arial" w:hAnsi="Arial" w:cs="Arial"/>
        </w:rPr>
        <w:t xml:space="preserve">ésta a su </w:t>
      </w:r>
      <w:r w:rsidR="0021438A">
        <w:rPr>
          <w:rFonts w:ascii="Arial" w:hAnsi="Arial" w:cs="Arial"/>
        </w:rPr>
        <w:t>vez a la Autoridad Certificadora para su conocimiento y el trámite que proceda</w:t>
      </w:r>
      <w:r w:rsidRPr="00C75107">
        <w:rPr>
          <w:rFonts w:ascii="Arial" w:hAnsi="Arial" w:cs="Arial"/>
        </w:rPr>
        <w:t>.</w:t>
      </w:r>
    </w:p>
    <w:p w14:paraId="376BFA2B" w14:textId="77777777" w:rsidR="00C165B5" w:rsidRPr="0099027A" w:rsidRDefault="00C165B5" w:rsidP="00C165B5">
      <w:pPr>
        <w:autoSpaceDE w:val="0"/>
        <w:autoSpaceDN w:val="0"/>
        <w:adjustRightInd w:val="0"/>
        <w:spacing w:line="276" w:lineRule="auto"/>
        <w:jc w:val="both"/>
        <w:rPr>
          <w:rFonts w:ascii="Arial" w:hAnsi="Arial" w:cs="Arial"/>
          <w:b/>
        </w:rPr>
      </w:pPr>
    </w:p>
    <w:p w14:paraId="446904E2" w14:textId="77777777" w:rsidR="00C165B5" w:rsidRPr="0099027A" w:rsidRDefault="00C165B5" w:rsidP="00C165B5">
      <w:pPr>
        <w:autoSpaceDE w:val="0"/>
        <w:autoSpaceDN w:val="0"/>
        <w:adjustRightInd w:val="0"/>
        <w:spacing w:line="276" w:lineRule="auto"/>
        <w:jc w:val="both"/>
        <w:rPr>
          <w:rFonts w:ascii="Arial" w:hAnsi="Arial" w:cs="Arial"/>
          <w:b/>
        </w:rPr>
      </w:pPr>
    </w:p>
    <w:p w14:paraId="0BED33F6" w14:textId="1160311E" w:rsidR="00C165B5" w:rsidRPr="00DB0A04" w:rsidRDefault="002553D7" w:rsidP="00C165B5">
      <w:pPr>
        <w:autoSpaceDE w:val="0"/>
        <w:autoSpaceDN w:val="0"/>
        <w:adjustRightInd w:val="0"/>
        <w:spacing w:line="276" w:lineRule="auto"/>
        <w:jc w:val="center"/>
        <w:rPr>
          <w:rFonts w:ascii="Arial" w:hAnsi="Arial" w:cs="Arial"/>
          <w:b/>
        </w:rPr>
      </w:pPr>
      <w:r w:rsidRPr="00DB0A04">
        <w:rPr>
          <w:rFonts w:ascii="Arial" w:hAnsi="Arial" w:cs="Arial"/>
          <w:b/>
        </w:rPr>
        <w:t>CAP</w:t>
      </w:r>
      <w:r w:rsidR="00D32F30" w:rsidRPr="00DB0A04">
        <w:rPr>
          <w:rFonts w:ascii="Arial" w:hAnsi="Arial" w:cs="Arial"/>
          <w:b/>
        </w:rPr>
        <w:t>Í</w:t>
      </w:r>
      <w:r w:rsidRPr="00DB0A04">
        <w:rPr>
          <w:rFonts w:ascii="Arial" w:hAnsi="Arial" w:cs="Arial"/>
          <w:b/>
        </w:rPr>
        <w:t>TULO SEXTO</w:t>
      </w:r>
    </w:p>
    <w:p w14:paraId="25EF2063" w14:textId="77777777" w:rsidR="00C165B5" w:rsidRDefault="00C165B5" w:rsidP="00C165B5">
      <w:pPr>
        <w:autoSpaceDE w:val="0"/>
        <w:autoSpaceDN w:val="0"/>
        <w:adjustRightInd w:val="0"/>
        <w:spacing w:line="276" w:lineRule="auto"/>
        <w:jc w:val="center"/>
        <w:rPr>
          <w:rFonts w:ascii="Arial" w:hAnsi="Arial" w:cs="Arial"/>
          <w:b/>
        </w:rPr>
      </w:pPr>
      <w:r w:rsidRPr="00DB0A04">
        <w:rPr>
          <w:rFonts w:ascii="Arial" w:hAnsi="Arial" w:cs="Arial"/>
          <w:b/>
        </w:rPr>
        <w:t>ACTUACIONES MINISTERIALES</w:t>
      </w:r>
    </w:p>
    <w:p w14:paraId="61BA3C65" w14:textId="77777777" w:rsidR="00C165B5" w:rsidRPr="00870D8A" w:rsidRDefault="00C165B5" w:rsidP="00C165B5">
      <w:pPr>
        <w:autoSpaceDE w:val="0"/>
        <w:autoSpaceDN w:val="0"/>
        <w:adjustRightInd w:val="0"/>
        <w:spacing w:line="276" w:lineRule="auto"/>
        <w:jc w:val="center"/>
        <w:rPr>
          <w:rFonts w:ascii="Arial" w:hAnsi="Arial"/>
        </w:rPr>
      </w:pPr>
    </w:p>
    <w:p w14:paraId="40ABE501" w14:textId="0D6220A1"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sidR="00485E36">
        <w:rPr>
          <w:rFonts w:ascii="Arial" w:hAnsi="Arial" w:cs="Arial"/>
          <w:b/>
        </w:rPr>
        <w:t>3</w:t>
      </w:r>
      <w:r w:rsidR="00AA3F0B">
        <w:rPr>
          <w:rFonts w:ascii="Arial" w:hAnsi="Arial" w:cs="Arial"/>
          <w:b/>
        </w:rPr>
        <w:t>2</w:t>
      </w:r>
      <w:r w:rsidRPr="00F56BE9">
        <w:rPr>
          <w:rFonts w:ascii="Arial" w:hAnsi="Arial" w:cs="Arial"/>
        </w:rPr>
        <w:t xml:space="preserve">. </w:t>
      </w:r>
      <w:r w:rsidR="002553D7">
        <w:rPr>
          <w:rFonts w:ascii="Arial" w:hAnsi="Arial" w:cs="Arial"/>
        </w:rPr>
        <w:t>Para los tramites y actuaciones que competen a las actuaciones ministeriales se estará a lo que dispone el artículo</w:t>
      </w:r>
      <w:r w:rsidR="00485E36">
        <w:rPr>
          <w:rFonts w:ascii="Arial" w:hAnsi="Arial" w:cs="Arial"/>
        </w:rPr>
        <w:t xml:space="preserve"> 27 que antecede en los presentes lineamientos</w:t>
      </w:r>
      <w:r>
        <w:rPr>
          <w:rFonts w:ascii="Arial" w:hAnsi="Arial" w:cs="Arial"/>
        </w:rPr>
        <w:t>.</w:t>
      </w:r>
    </w:p>
    <w:p w14:paraId="1D7D29F0" w14:textId="77777777" w:rsidR="00C165B5" w:rsidRDefault="00C165B5" w:rsidP="00C165B5">
      <w:pPr>
        <w:autoSpaceDE w:val="0"/>
        <w:autoSpaceDN w:val="0"/>
        <w:adjustRightInd w:val="0"/>
        <w:spacing w:line="276" w:lineRule="auto"/>
        <w:jc w:val="both"/>
        <w:rPr>
          <w:rFonts w:ascii="Arial" w:hAnsi="Arial" w:cs="Arial"/>
        </w:rPr>
      </w:pPr>
    </w:p>
    <w:p w14:paraId="65BE961B" w14:textId="197C9BD4" w:rsidR="00C165B5" w:rsidRPr="00F56BE9" w:rsidRDefault="00C165B5" w:rsidP="00C165B5">
      <w:pPr>
        <w:autoSpaceDE w:val="0"/>
        <w:autoSpaceDN w:val="0"/>
        <w:adjustRightInd w:val="0"/>
        <w:spacing w:line="276" w:lineRule="auto"/>
        <w:jc w:val="both"/>
        <w:rPr>
          <w:rFonts w:ascii="Arial" w:hAnsi="Arial" w:cs="Arial"/>
        </w:rPr>
      </w:pPr>
      <w:r w:rsidRPr="00870D8A">
        <w:rPr>
          <w:rFonts w:ascii="Arial" w:hAnsi="Arial"/>
          <w:b/>
        </w:rPr>
        <w:t>Artículo</w:t>
      </w:r>
      <w:r>
        <w:rPr>
          <w:rFonts w:ascii="Arial" w:hAnsi="Arial" w:cs="Arial"/>
          <w:b/>
        </w:rPr>
        <w:t xml:space="preserve"> 3</w:t>
      </w:r>
      <w:r w:rsidR="00AA3F0B">
        <w:rPr>
          <w:rFonts w:ascii="Arial" w:hAnsi="Arial" w:cs="Arial"/>
          <w:b/>
        </w:rPr>
        <w:t>3</w:t>
      </w:r>
      <w:r>
        <w:rPr>
          <w:rFonts w:ascii="Arial" w:hAnsi="Arial" w:cs="Arial"/>
        </w:rPr>
        <w:t xml:space="preserve">. </w:t>
      </w:r>
      <w:r w:rsidRPr="00F56BE9">
        <w:rPr>
          <w:rFonts w:ascii="Arial" w:hAnsi="Arial" w:cs="Arial"/>
        </w:rPr>
        <w:t>Lo</w:t>
      </w:r>
      <w:r>
        <w:rPr>
          <w:rFonts w:ascii="Arial" w:hAnsi="Arial" w:cs="Arial"/>
        </w:rPr>
        <w:t>s</w:t>
      </w:r>
      <w:r w:rsidRPr="00F56BE9">
        <w:rPr>
          <w:rFonts w:ascii="Arial" w:hAnsi="Arial" w:cs="Arial"/>
        </w:rPr>
        <w:t xml:space="preserve"> Agentes del Ministerio Público podrán actuar válidamente, en ejercicio de sus </w:t>
      </w:r>
      <w:r w:rsidR="00852753">
        <w:rPr>
          <w:rFonts w:ascii="Arial" w:hAnsi="Arial" w:cs="Arial"/>
        </w:rPr>
        <w:t xml:space="preserve">atribuciones establecidas en los ordenamientos legales en todo el </w:t>
      </w:r>
      <w:r w:rsidRPr="00F56BE9">
        <w:rPr>
          <w:rFonts w:ascii="Arial" w:hAnsi="Arial" w:cs="Arial"/>
        </w:rPr>
        <w:t xml:space="preserve">territorio del Estado. </w:t>
      </w:r>
    </w:p>
    <w:p w14:paraId="5B91734E" w14:textId="77777777" w:rsidR="00C165B5" w:rsidRPr="00F56BE9" w:rsidRDefault="00C165B5" w:rsidP="00C165B5">
      <w:pPr>
        <w:autoSpaceDE w:val="0"/>
        <w:autoSpaceDN w:val="0"/>
        <w:adjustRightInd w:val="0"/>
        <w:spacing w:line="276" w:lineRule="auto"/>
        <w:jc w:val="both"/>
        <w:rPr>
          <w:rFonts w:ascii="Arial" w:hAnsi="Arial" w:cs="Arial"/>
        </w:rPr>
      </w:pPr>
    </w:p>
    <w:p w14:paraId="50FD585F" w14:textId="7B097FA0"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sidR="00485E36">
        <w:rPr>
          <w:rFonts w:ascii="Arial" w:hAnsi="Arial" w:cs="Arial"/>
          <w:b/>
        </w:rPr>
        <w:t>3</w:t>
      </w:r>
      <w:r w:rsidR="00AA3F0B">
        <w:rPr>
          <w:rFonts w:ascii="Arial" w:hAnsi="Arial" w:cs="Arial"/>
          <w:b/>
        </w:rPr>
        <w:t>4</w:t>
      </w:r>
      <w:r w:rsidRPr="00F56BE9">
        <w:rPr>
          <w:rFonts w:ascii="Arial" w:hAnsi="Arial" w:cs="Arial"/>
        </w:rPr>
        <w:t xml:space="preserve">. Los Agentes del Ministerio Público del Estado, podrán recibir denuncias y querellas </w:t>
      </w:r>
      <w:r>
        <w:rPr>
          <w:rFonts w:ascii="Arial" w:hAnsi="Arial" w:cs="Arial"/>
        </w:rPr>
        <w:t xml:space="preserve">en línea, o bien mediante el uso de otros </w:t>
      </w:r>
      <w:r w:rsidRPr="00F56BE9">
        <w:rPr>
          <w:rFonts w:ascii="Arial" w:hAnsi="Arial" w:cs="Arial"/>
        </w:rPr>
        <w:t xml:space="preserve">medios digitales electrónicos o de cualquier otra tecnología presente o futura. </w:t>
      </w:r>
    </w:p>
    <w:p w14:paraId="22340716" w14:textId="77777777" w:rsidR="00C165B5" w:rsidRPr="00F56BE9" w:rsidRDefault="00C165B5" w:rsidP="00C165B5">
      <w:pPr>
        <w:autoSpaceDE w:val="0"/>
        <w:autoSpaceDN w:val="0"/>
        <w:adjustRightInd w:val="0"/>
        <w:spacing w:line="276" w:lineRule="auto"/>
        <w:jc w:val="both"/>
        <w:rPr>
          <w:rFonts w:ascii="Arial" w:hAnsi="Arial" w:cs="Arial"/>
        </w:rPr>
      </w:pPr>
    </w:p>
    <w:p w14:paraId="410090E9" w14:textId="2F0DDF11"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sidR="00485E36">
        <w:rPr>
          <w:rFonts w:ascii="Arial" w:hAnsi="Arial" w:cs="Arial"/>
          <w:b/>
        </w:rPr>
        <w:t>3</w:t>
      </w:r>
      <w:r w:rsidR="00AA3F0B">
        <w:rPr>
          <w:rFonts w:ascii="Arial" w:hAnsi="Arial" w:cs="Arial"/>
          <w:b/>
        </w:rPr>
        <w:t>5</w:t>
      </w:r>
      <w:r w:rsidRPr="00F56BE9">
        <w:rPr>
          <w:rFonts w:ascii="Arial" w:hAnsi="Arial" w:cs="Arial"/>
        </w:rPr>
        <w:t xml:space="preserve">. A efecto de dar cumplimiento a lo establecido en el artículo anterior, el Agente del Ministerio Público </w:t>
      </w:r>
      <w:r w:rsidR="00485E36">
        <w:rPr>
          <w:rFonts w:ascii="Arial" w:hAnsi="Arial" w:cs="Arial"/>
        </w:rPr>
        <w:t>realizar</w:t>
      </w:r>
      <w:r w:rsidR="00D94902">
        <w:rPr>
          <w:rFonts w:ascii="Arial" w:hAnsi="Arial" w:cs="Arial"/>
        </w:rPr>
        <w:t xml:space="preserve">á el tramite respectivo ante el Servicio de Administración Tributaria a  </w:t>
      </w:r>
      <w:r w:rsidRPr="00F56BE9">
        <w:rPr>
          <w:rFonts w:ascii="Arial" w:hAnsi="Arial" w:cs="Arial"/>
        </w:rPr>
        <w:t xml:space="preserve">efecto de  generar la </w:t>
      </w:r>
      <w:r w:rsidR="00AA3F0B">
        <w:rPr>
          <w:rFonts w:ascii="Arial" w:hAnsi="Arial" w:cs="Arial"/>
        </w:rPr>
        <w:t>Firma Electrónica</w:t>
      </w:r>
      <w:r w:rsidRPr="00F56BE9">
        <w:rPr>
          <w:rFonts w:ascii="Arial" w:hAnsi="Arial" w:cs="Arial"/>
        </w:rPr>
        <w:t>, la cual produc</w:t>
      </w:r>
      <w:r w:rsidR="00485E36">
        <w:rPr>
          <w:rFonts w:ascii="Arial" w:hAnsi="Arial" w:cs="Arial"/>
        </w:rPr>
        <w:t>irá</w:t>
      </w:r>
      <w:r w:rsidRPr="00F56BE9">
        <w:rPr>
          <w:rFonts w:ascii="Arial" w:hAnsi="Arial" w:cs="Arial"/>
        </w:rPr>
        <w:t xml:space="preserve"> los mismos efectos j</w:t>
      </w:r>
      <w:r w:rsidR="00485E36">
        <w:rPr>
          <w:rFonts w:ascii="Arial" w:hAnsi="Arial" w:cs="Arial"/>
        </w:rPr>
        <w:t xml:space="preserve">urídicos que la firma </w:t>
      </w:r>
      <w:r w:rsidR="009C4694">
        <w:rPr>
          <w:rFonts w:ascii="Arial" w:hAnsi="Arial" w:cs="Arial"/>
        </w:rPr>
        <w:t>autógrafa en el</w:t>
      </w:r>
      <w:r w:rsidR="00485E36">
        <w:rPr>
          <w:rFonts w:ascii="Arial" w:hAnsi="Arial" w:cs="Arial"/>
        </w:rPr>
        <w:t xml:space="preserve"> desarrollo de sus actuaciones.</w:t>
      </w:r>
    </w:p>
    <w:p w14:paraId="4DC42425" w14:textId="77777777" w:rsidR="00C165B5" w:rsidRPr="00F56BE9" w:rsidRDefault="00C165B5" w:rsidP="00C165B5">
      <w:pPr>
        <w:autoSpaceDE w:val="0"/>
        <w:autoSpaceDN w:val="0"/>
        <w:adjustRightInd w:val="0"/>
        <w:spacing w:line="276" w:lineRule="auto"/>
        <w:jc w:val="both"/>
        <w:rPr>
          <w:rFonts w:ascii="Arial" w:hAnsi="Arial" w:cs="Arial"/>
        </w:rPr>
      </w:pPr>
    </w:p>
    <w:p w14:paraId="78AB6FB0" w14:textId="107B5CF9" w:rsidR="00C165B5" w:rsidRPr="00F56BE9" w:rsidRDefault="00485E36" w:rsidP="00C165B5">
      <w:pPr>
        <w:autoSpaceDE w:val="0"/>
        <w:autoSpaceDN w:val="0"/>
        <w:adjustRightInd w:val="0"/>
        <w:spacing w:line="276" w:lineRule="auto"/>
        <w:jc w:val="both"/>
        <w:rPr>
          <w:rFonts w:ascii="Arial" w:hAnsi="Arial" w:cs="Arial"/>
        </w:rPr>
      </w:pPr>
      <w:r>
        <w:rPr>
          <w:rFonts w:ascii="Arial" w:hAnsi="Arial" w:cs="Arial"/>
          <w:b/>
        </w:rPr>
        <w:t>Artículo 37</w:t>
      </w:r>
      <w:r w:rsidR="00C165B5" w:rsidRPr="00ED0BC4">
        <w:rPr>
          <w:rFonts w:ascii="Arial" w:hAnsi="Arial" w:cs="Arial"/>
        </w:rPr>
        <w:t xml:space="preserve">.- El Ministerio Público respetará el derecho a la intimidad de cualquier persona que intervenga en </w:t>
      </w:r>
      <w:r w:rsidR="00C165B5">
        <w:rPr>
          <w:rFonts w:ascii="Arial" w:hAnsi="Arial" w:cs="Arial"/>
        </w:rPr>
        <w:t>e</w:t>
      </w:r>
      <w:r w:rsidR="00C165B5" w:rsidRPr="00ED0BC4">
        <w:rPr>
          <w:rFonts w:ascii="Arial" w:hAnsi="Arial" w:cs="Arial"/>
        </w:rPr>
        <w:t>l proceso penal, asimismo, se protegerá la información que se refiere a la vida privada y los datos personales, en los términos y con las excepciones que fijan la Constitución, y la legislación aplicable.</w:t>
      </w:r>
      <w:r w:rsidR="00C165B5" w:rsidRPr="00F56BE9">
        <w:rPr>
          <w:rFonts w:ascii="Arial" w:hAnsi="Arial" w:cs="Arial"/>
        </w:rPr>
        <w:t xml:space="preserve"> </w:t>
      </w:r>
    </w:p>
    <w:p w14:paraId="63E8A161" w14:textId="77777777" w:rsidR="00C165B5" w:rsidRPr="00F56BE9" w:rsidRDefault="00C165B5" w:rsidP="00C165B5">
      <w:pPr>
        <w:autoSpaceDE w:val="0"/>
        <w:autoSpaceDN w:val="0"/>
        <w:adjustRightInd w:val="0"/>
        <w:spacing w:line="276" w:lineRule="auto"/>
        <w:jc w:val="both"/>
        <w:rPr>
          <w:rFonts w:ascii="Arial" w:hAnsi="Arial" w:cs="Arial"/>
        </w:rPr>
      </w:pPr>
    </w:p>
    <w:p w14:paraId="6E83FC8C" w14:textId="3E8F2E75"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rPr>
        <w:t xml:space="preserve">No obstante lo anterior, </w:t>
      </w:r>
      <w:r>
        <w:rPr>
          <w:rFonts w:ascii="Arial" w:hAnsi="Arial" w:cs="Arial"/>
        </w:rPr>
        <w:t xml:space="preserve">el Ministerio Público </w:t>
      </w:r>
      <w:r w:rsidRPr="00AE4D81">
        <w:rPr>
          <w:rFonts w:ascii="Arial" w:hAnsi="Arial" w:cs="Arial"/>
        </w:rPr>
        <w:t xml:space="preserve">informará a los </w:t>
      </w:r>
      <w:r w:rsidR="00AE4D81">
        <w:rPr>
          <w:rFonts w:ascii="Arial" w:hAnsi="Arial" w:cs="Arial"/>
        </w:rPr>
        <w:t>usuarios</w:t>
      </w:r>
      <w:r w:rsidR="00485E36">
        <w:rPr>
          <w:rFonts w:ascii="Arial" w:hAnsi="Arial" w:cs="Arial"/>
        </w:rPr>
        <w:t xml:space="preserve"> en caso de que así le convenga y cuente con los medios necesarios para</w:t>
      </w:r>
      <w:r w:rsidRPr="00F56BE9">
        <w:rPr>
          <w:rFonts w:ascii="Arial" w:hAnsi="Arial" w:cs="Arial"/>
        </w:rPr>
        <w:t xml:space="preserve"> que durante </w:t>
      </w:r>
      <w:r w:rsidR="00485E36">
        <w:rPr>
          <w:rFonts w:ascii="Arial" w:hAnsi="Arial" w:cs="Arial"/>
        </w:rPr>
        <w:t>el procedimiento penal pudieran</w:t>
      </w:r>
      <w:r w:rsidRPr="00F56BE9">
        <w:rPr>
          <w:rFonts w:ascii="Arial" w:hAnsi="Arial" w:cs="Arial"/>
        </w:rPr>
        <w:t xml:space="preserve"> </w:t>
      </w:r>
      <w:r w:rsidRPr="00870D8A">
        <w:rPr>
          <w:rFonts w:ascii="Arial" w:hAnsi="Arial"/>
        </w:rPr>
        <w:t xml:space="preserve">utilizar </w:t>
      </w:r>
      <w:r>
        <w:rPr>
          <w:rFonts w:ascii="Arial" w:hAnsi="Arial" w:cs="Arial"/>
        </w:rPr>
        <w:t xml:space="preserve">la </w:t>
      </w:r>
      <w:r w:rsidR="003A60F1">
        <w:rPr>
          <w:rFonts w:ascii="Arial" w:hAnsi="Arial" w:cs="Arial"/>
        </w:rPr>
        <w:t>plataforma</w:t>
      </w:r>
      <w:r w:rsidR="00485E36">
        <w:rPr>
          <w:rFonts w:ascii="Arial" w:hAnsi="Arial" w:cs="Arial"/>
        </w:rPr>
        <w:t xml:space="preserve"> en sus </w:t>
      </w:r>
      <w:r>
        <w:rPr>
          <w:rFonts w:ascii="Arial" w:hAnsi="Arial" w:cs="Arial"/>
        </w:rPr>
        <w:t xml:space="preserve"> </w:t>
      </w:r>
      <w:r w:rsidRPr="00870D8A">
        <w:rPr>
          <w:rFonts w:ascii="Arial" w:hAnsi="Arial"/>
        </w:rPr>
        <w:t xml:space="preserve">procedimientos en línea, </w:t>
      </w:r>
      <w:r w:rsidRPr="00870D8A">
        <w:rPr>
          <w:rFonts w:ascii="Arial" w:hAnsi="Arial"/>
        </w:rPr>
        <w:lastRenderedPageBreak/>
        <w:t>medios digitales, electrónicos, videoconferencias; o cualquier tecnología para facilitar su operación</w:t>
      </w:r>
      <w:r w:rsidRPr="00F56BE9">
        <w:rPr>
          <w:rFonts w:ascii="Arial" w:hAnsi="Arial" w:cs="Arial"/>
        </w:rPr>
        <w:t xml:space="preserve">, de acuerdo con las reglas particulares que al efecto establezcan el Código Nacional del Procedimientos Penales y demás disposiciones relativas aplicables. </w:t>
      </w:r>
    </w:p>
    <w:p w14:paraId="587C7FCB" w14:textId="77777777" w:rsidR="00C165B5" w:rsidRPr="00F56BE9" w:rsidRDefault="00C165B5" w:rsidP="00C165B5">
      <w:pPr>
        <w:autoSpaceDE w:val="0"/>
        <w:autoSpaceDN w:val="0"/>
        <w:adjustRightInd w:val="0"/>
        <w:spacing w:line="276" w:lineRule="auto"/>
        <w:jc w:val="both"/>
        <w:rPr>
          <w:rFonts w:ascii="Arial" w:hAnsi="Arial" w:cs="Arial"/>
        </w:rPr>
      </w:pPr>
    </w:p>
    <w:p w14:paraId="08F2CF08" w14:textId="70BE03A7" w:rsidR="00C165B5" w:rsidRPr="00F56BE9"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sidR="00485E36">
        <w:rPr>
          <w:rFonts w:ascii="Arial" w:hAnsi="Arial" w:cs="Arial"/>
          <w:b/>
        </w:rPr>
        <w:t xml:space="preserve">38. </w:t>
      </w:r>
      <w:r w:rsidR="00AA3F0B">
        <w:rPr>
          <w:rFonts w:ascii="Arial" w:hAnsi="Arial" w:cs="Arial"/>
        </w:rPr>
        <w:t xml:space="preserve">La plataforma guiará </w:t>
      </w:r>
      <w:r w:rsidRPr="00F56BE9">
        <w:rPr>
          <w:rFonts w:ascii="Arial" w:hAnsi="Arial" w:cs="Arial"/>
        </w:rPr>
        <w:t>de manera clara y sencilla</w:t>
      </w:r>
      <w:r w:rsidR="00AA3F0B">
        <w:rPr>
          <w:rFonts w:ascii="Arial" w:hAnsi="Arial" w:cs="Arial"/>
        </w:rPr>
        <w:t xml:space="preserve"> al usuario</w:t>
      </w:r>
      <w:r w:rsidRPr="00F56BE9">
        <w:rPr>
          <w:rFonts w:ascii="Arial" w:hAnsi="Arial" w:cs="Arial"/>
        </w:rPr>
        <w:t xml:space="preserve"> sobre el uso y alcances de los medios tecnológicos utilizados en la recepción y sustanciación de las denuncias y querellas, así como de todos los actos procesales</w:t>
      </w:r>
      <w:r w:rsidR="00AA3F0B">
        <w:rPr>
          <w:rFonts w:ascii="Arial" w:hAnsi="Arial" w:cs="Arial"/>
        </w:rPr>
        <w:t xml:space="preserve"> que se podrán realizar en la plataforma</w:t>
      </w:r>
      <w:r w:rsidRPr="00F56BE9">
        <w:rPr>
          <w:rFonts w:ascii="Arial" w:hAnsi="Arial" w:cs="Arial"/>
        </w:rPr>
        <w:t>.</w:t>
      </w:r>
    </w:p>
    <w:p w14:paraId="65FD085F" w14:textId="77777777" w:rsidR="00C165B5" w:rsidRPr="00F56BE9" w:rsidRDefault="00C165B5" w:rsidP="00C165B5">
      <w:pPr>
        <w:autoSpaceDE w:val="0"/>
        <w:autoSpaceDN w:val="0"/>
        <w:adjustRightInd w:val="0"/>
        <w:spacing w:line="276" w:lineRule="auto"/>
        <w:jc w:val="both"/>
        <w:rPr>
          <w:rFonts w:ascii="Arial" w:hAnsi="Arial" w:cs="Arial"/>
        </w:rPr>
      </w:pPr>
    </w:p>
    <w:p w14:paraId="373713A2" w14:textId="33E4F48B"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Pr>
          <w:rFonts w:ascii="Arial" w:hAnsi="Arial" w:cs="Arial"/>
          <w:b/>
        </w:rPr>
        <w:t>3</w:t>
      </w:r>
      <w:r w:rsidR="00AA3F0B">
        <w:rPr>
          <w:rFonts w:ascii="Arial" w:hAnsi="Arial" w:cs="Arial"/>
          <w:b/>
        </w:rPr>
        <w:t>9</w:t>
      </w:r>
      <w:r w:rsidRPr="00F56BE9">
        <w:rPr>
          <w:rFonts w:ascii="Arial" w:hAnsi="Arial" w:cs="Arial"/>
          <w:b/>
        </w:rPr>
        <w:t xml:space="preserve">. </w:t>
      </w:r>
      <w:r w:rsidRPr="00F56BE9">
        <w:rPr>
          <w:rFonts w:ascii="Arial" w:hAnsi="Arial" w:cs="Arial"/>
        </w:rPr>
        <w:t>Las videoconferencias en tiempo real u otras formas de comunicación que se produzcan con nuevas tecnologías podrán ser utilizadas para la recepción y transmisión de medios de prueba y la realización de actos procesales, siempre y cuando se garantice previamente la identidad de los sujetos que intervengan en dicho acto</w:t>
      </w:r>
      <w:r w:rsidR="00AA3F0B">
        <w:rPr>
          <w:rFonts w:ascii="Arial" w:hAnsi="Arial" w:cs="Arial"/>
        </w:rPr>
        <w:t>.</w:t>
      </w:r>
      <w:r w:rsidRPr="00F56BE9">
        <w:rPr>
          <w:rFonts w:ascii="Arial" w:hAnsi="Arial" w:cs="Arial"/>
        </w:rPr>
        <w:t xml:space="preserve"> </w:t>
      </w:r>
    </w:p>
    <w:p w14:paraId="56F8EFA3" w14:textId="77777777" w:rsidR="00C165B5" w:rsidRDefault="00C165B5" w:rsidP="00C165B5">
      <w:pPr>
        <w:autoSpaceDE w:val="0"/>
        <w:autoSpaceDN w:val="0"/>
        <w:adjustRightInd w:val="0"/>
        <w:spacing w:line="276" w:lineRule="auto"/>
        <w:jc w:val="both"/>
        <w:rPr>
          <w:rFonts w:ascii="Arial" w:hAnsi="Arial" w:cs="Arial"/>
        </w:rPr>
      </w:pPr>
    </w:p>
    <w:p w14:paraId="270E2C7D" w14:textId="70BD9231" w:rsidR="00C165B5" w:rsidRPr="00F56BE9" w:rsidRDefault="00577C70" w:rsidP="00C165B5">
      <w:pPr>
        <w:autoSpaceDE w:val="0"/>
        <w:autoSpaceDN w:val="0"/>
        <w:adjustRightInd w:val="0"/>
        <w:spacing w:line="276" w:lineRule="auto"/>
        <w:jc w:val="both"/>
        <w:rPr>
          <w:rFonts w:ascii="Arial" w:hAnsi="Arial" w:cs="Arial"/>
        </w:rPr>
      </w:pPr>
      <w:r>
        <w:rPr>
          <w:rFonts w:ascii="Arial" w:hAnsi="Arial" w:cs="Arial"/>
        </w:rPr>
        <w:t>Al ingresar mediante usuario y contraseña a la p</w:t>
      </w:r>
      <w:r w:rsidR="00D94902">
        <w:rPr>
          <w:rFonts w:ascii="Arial" w:hAnsi="Arial" w:cs="Arial"/>
        </w:rPr>
        <w:t xml:space="preserve">lataforma digital se acredita </w:t>
      </w:r>
      <w:r>
        <w:rPr>
          <w:rFonts w:ascii="Arial" w:hAnsi="Arial" w:cs="Arial"/>
        </w:rPr>
        <w:t>e</w:t>
      </w:r>
      <w:r w:rsidR="00F4011F" w:rsidRPr="00F4011F">
        <w:rPr>
          <w:rFonts w:ascii="Arial" w:hAnsi="Arial" w:cs="Arial"/>
        </w:rPr>
        <w:t xml:space="preserve">n la videoconferencia </w:t>
      </w:r>
      <w:r w:rsidR="00C165B5" w:rsidRPr="00F4011F">
        <w:rPr>
          <w:rFonts w:ascii="Arial" w:hAnsi="Arial" w:cs="Arial"/>
        </w:rPr>
        <w:t>la identidad</w:t>
      </w:r>
      <w:r w:rsidR="00AA3F0B" w:rsidRPr="00F4011F">
        <w:rPr>
          <w:rFonts w:ascii="Arial" w:hAnsi="Arial" w:cs="Arial"/>
        </w:rPr>
        <w:t xml:space="preserve"> del servidor público </w:t>
      </w:r>
      <w:r>
        <w:rPr>
          <w:rFonts w:ascii="Arial" w:hAnsi="Arial" w:cs="Arial"/>
        </w:rPr>
        <w:t xml:space="preserve">así como validez jurídica a los </w:t>
      </w:r>
      <w:r w:rsidR="00C165B5" w:rsidRPr="00F4011F">
        <w:rPr>
          <w:rFonts w:ascii="Arial" w:hAnsi="Arial" w:cs="Arial"/>
        </w:rPr>
        <w:t xml:space="preserve"> documentos que de ella se deriven</w:t>
      </w:r>
      <w:r>
        <w:rPr>
          <w:rFonts w:ascii="Arial" w:hAnsi="Arial" w:cs="Arial"/>
        </w:rPr>
        <w:t xml:space="preserve"> con</w:t>
      </w:r>
      <w:r w:rsidR="00C165B5" w:rsidRPr="00F4011F">
        <w:rPr>
          <w:rFonts w:ascii="Arial" w:hAnsi="Arial" w:cs="Arial"/>
        </w:rPr>
        <w:t xml:space="preserve"> firma electrónica.</w:t>
      </w:r>
    </w:p>
    <w:p w14:paraId="65CD7CF1" w14:textId="77777777" w:rsidR="00C165B5" w:rsidRPr="00F56BE9" w:rsidRDefault="00C165B5" w:rsidP="00C165B5">
      <w:pPr>
        <w:autoSpaceDE w:val="0"/>
        <w:autoSpaceDN w:val="0"/>
        <w:adjustRightInd w:val="0"/>
        <w:spacing w:line="276" w:lineRule="auto"/>
        <w:jc w:val="both"/>
        <w:rPr>
          <w:rFonts w:ascii="Arial" w:hAnsi="Arial" w:cs="Arial"/>
        </w:rPr>
      </w:pPr>
    </w:p>
    <w:p w14:paraId="173F18F9" w14:textId="186F5BC2" w:rsidR="00C165B5" w:rsidRDefault="00C165B5" w:rsidP="00C165B5">
      <w:pPr>
        <w:autoSpaceDE w:val="0"/>
        <w:autoSpaceDN w:val="0"/>
        <w:adjustRightInd w:val="0"/>
        <w:spacing w:line="276" w:lineRule="auto"/>
        <w:jc w:val="both"/>
        <w:rPr>
          <w:rFonts w:ascii="Arial" w:hAnsi="Arial" w:cs="Arial"/>
          <w:b/>
        </w:rPr>
      </w:pPr>
      <w:r w:rsidRPr="00F56BE9">
        <w:rPr>
          <w:rFonts w:ascii="Arial" w:hAnsi="Arial" w:cs="Arial"/>
          <w:b/>
        </w:rPr>
        <w:t xml:space="preserve">Artículo </w:t>
      </w:r>
      <w:r w:rsidR="00AA3F0B">
        <w:rPr>
          <w:rFonts w:ascii="Arial" w:hAnsi="Arial" w:cs="Arial"/>
          <w:b/>
        </w:rPr>
        <w:t>40</w:t>
      </w:r>
      <w:r w:rsidRPr="00F56BE9">
        <w:rPr>
          <w:rFonts w:ascii="Arial" w:hAnsi="Arial" w:cs="Arial"/>
          <w:b/>
        </w:rPr>
        <w:t xml:space="preserve">. </w:t>
      </w:r>
      <w:r w:rsidRPr="00F56BE9">
        <w:rPr>
          <w:rFonts w:ascii="Arial" w:hAnsi="Arial" w:cs="Arial"/>
        </w:rPr>
        <w:t xml:space="preserve">El Ministerio Público podrá hacer uso de </w:t>
      </w:r>
      <w:r w:rsidRPr="00916F0D">
        <w:rPr>
          <w:rFonts w:ascii="Arial" w:hAnsi="Arial" w:cs="Arial"/>
        </w:rPr>
        <w:t xml:space="preserve">la </w:t>
      </w:r>
      <w:r w:rsidRPr="00870D8A">
        <w:rPr>
          <w:rFonts w:ascii="Arial" w:hAnsi="Arial"/>
        </w:rPr>
        <w:t>plataforma</w:t>
      </w:r>
      <w:r>
        <w:rPr>
          <w:rFonts w:ascii="Arial" w:hAnsi="Arial" w:cs="Arial"/>
        </w:rPr>
        <w:t xml:space="preserve"> y recursos</w:t>
      </w:r>
      <w:r w:rsidRPr="00870D8A">
        <w:rPr>
          <w:rFonts w:ascii="Arial" w:hAnsi="Arial"/>
        </w:rPr>
        <w:t xml:space="preserve"> tecnológic</w:t>
      </w:r>
      <w:r>
        <w:rPr>
          <w:rFonts w:ascii="Arial" w:hAnsi="Arial" w:cs="Arial"/>
        </w:rPr>
        <w:t>o</w:t>
      </w:r>
      <w:r w:rsidRPr="00870D8A">
        <w:rPr>
          <w:rFonts w:ascii="Arial" w:hAnsi="Arial"/>
        </w:rPr>
        <w:t>s</w:t>
      </w:r>
      <w:r>
        <w:rPr>
          <w:rFonts w:ascii="Arial" w:hAnsi="Arial" w:cs="Arial"/>
        </w:rPr>
        <w:t xml:space="preserve"> disponibles a su alcance</w:t>
      </w:r>
      <w:r w:rsidRPr="00870D8A">
        <w:rPr>
          <w:rFonts w:ascii="Arial" w:hAnsi="Arial"/>
        </w:rPr>
        <w:t xml:space="preserve"> para facilitar su </w:t>
      </w:r>
      <w:r w:rsidRPr="00EB5DB0">
        <w:rPr>
          <w:rFonts w:ascii="Arial" w:hAnsi="Arial" w:cs="Arial"/>
        </w:rPr>
        <w:t>operación</w:t>
      </w:r>
      <w:r>
        <w:rPr>
          <w:rFonts w:ascii="Arial" w:hAnsi="Arial" w:cs="Arial"/>
        </w:rPr>
        <w:t xml:space="preserve"> y procedimientos en línea, </w:t>
      </w:r>
      <w:r w:rsidRPr="00F56BE9">
        <w:rPr>
          <w:rFonts w:ascii="Arial" w:hAnsi="Arial" w:cs="Arial"/>
        </w:rPr>
        <w:t xml:space="preserve">para el envío de oficios, exhortos o requisitorias ante </w:t>
      </w:r>
      <w:r>
        <w:rPr>
          <w:rFonts w:ascii="Arial" w:hAnsi="Arial" w:cs="Arial"/>
        </w:rPr>
        <w:t>los</w:t>
      </w:r>
      <w:r w:rsidRPr="00F56BE9">
        <w:rPr>
          <w:rFonts w:ascii="Arial" w:hAnsi="Arial" w:cs="Arial"/>
        </w:rPr>
        <w:t xml:space="preserve"> órgano</w:t>
      </w:r>
      <w:r>
        <w:rPr>
          <w:rFonts w:ascii="Arial" w:hAnsi="Arial" w:cs="Arial"/>
        </w:rPr>
        <w:t>s</w:t>
      </w:r>
      <w:r w:rsidRPr="00F56BE9">
        <w:rPr>
          <w:rFonts w:ascii="Arial" w:hAnsi="Arial" w:cs="Arial"/>
        </w:rPr>
        <w:t xml:space="preserve"> jurisdiccional</w:t>
      </w:r>
      <w:r>
        <w:rPr>
          <w:rFonts w:ascii="Arial" w:hAnsi="Arial" w:cs="Arial"/>
        </w:rPr>
        <w:t>es competentes</w:t>
      </w:r>
      <w:r w:rsidRPr="00F56BE9">
        <w:rPr>
          <w:rFonts w:ascii="Arial" w:hAnsi="Arial" w:cs="Arial"/>
        </w:rPr>
        <w:t xml:space="preserve"> atendiendo a los convenios de colaboración que se celebren para tales efectos. </w:t>
      </w:r>
    </w:p>
    <w:p w14:paraId="6AADBFC0" w14:textId="77777777" w:rsidR="00C165B5" w:rsidRDefault="00C165B5" w:rsidP="00C165B5">
      <w:pPr>
        <w:autoSpaceDE w:val="0"/>
        <w:autoSpaceDN w:val="0"/>
        <w:adjustRightInd w:val="0"/>
        <w:spacing w:line="276" w:lineRule="auto"/>
        <w:jc w:val="both"/>
        <w:rPr>
          <w:rFonts w:ascii="Arial" w:hAnsi="Arial" w:cs="Arial"/>
          <w:b/>
        </w:rPr>
      </w:pPr>
    </w:p>
    <w:p w14:paraId="26A22AE7" w14:textId="06FED1DB" w:rsidR="00C165B5" w:rsidRDefault="00AA3F0B" w:rsidP="00C165B5">
      <w:pPr>
        <w:autoSpaceDE w:val="0"/>
        <w:autoSpaceDN w:val="0"/>
        <w:adjustRightInd w:val="0"/>
        <w:spacing w:line="276" w:lineRule="auto"/>
        <w:jc w:val="both"/>
        <w:rPr>
          <w:rFonts w:ascii="Arial" w:hAnsi="Arial" w:cs="Arial"/>
        </w:rPr>
      </w:pPr>
      <w:r>
        <w:rPr>
          <w:rFonts w:ascii="Arial" w:hAnsi="Arial" w:cs="Arial"/>
          <w:b/>
        </w:rPr>
        <w:t>Artículo 41</w:t>
      </w:r>
      <w:r w:rsidR="00C165B5" w:rsidRPr="00F56BE9">
        <w:rPr>
          <w:rFonts w:ascii="Arial" w:hAnsi="Arial" w:cs="Arial"/>
          <w:b/>
        </w:rPr>
        <w:t xml:space="preserve">. </w:t>
      </w:r>
      <w:r w:rsidR="00C165B5" w:rsidRPr="00F56BE9">
        <w:rPr>
          <w:rFonts w:ascii="Arial" w:hAnsi="Arial" w:cs="Arial"/>
        </w:rPr>
        <w:t>El Ministerio Públic</w:t>
      </w:r>
      <w:r w:rsidR="00C165B5">
        <w:rPr>
          <w:rFonts w:ascii="Arial" w:hAnsi="Arial" w:cs="Arial"/>
        </w:rPr>
        <w:t>o</w:t>
      </w:r>
      <w:r w:rsidR="00C165B5" w:rsidRPr="00F56BE9">
        <w:rPr>
          <w:rFonts w:ascii="Arial" w:hAnsi="Arial" w:cs="Arial"/>
        </w:rPr>
        <w:t xml:space="preserve"> verificará que el denunciante o querellante</w:t>
      </w:r>
      <w:r w:rsidR="00C165B5">
        <w:rPr>
          <w:rFonts w:ascii="Arial" w:hAnsi="Arial" w:cs="Arial"/>
        </w:rPr>
        <w:t xml:space="preserve"> que opte por el uso de medios electrónicos y </w:t>
      </w:r>
      <w:r>
        <w:rPr>
          <w:rFonts w:ascii="Arial" w:hAnsi="Arial" w:cs="Arial"/>
        </w:rPr>
        <w:t xml:space="preserve">Firma </w:t>
      </w:r>
      <w:r w:rsidR="009C4694">
        <w:rPr>
          <w:rFonts w:ascii="Arial" w:hAnsi="Arial" w:cs="Arial"/>
        </w:rPr>
        <w:t>Digital</w:t>
      </w:r>
      <w:r w:rsidR="00C165B5" w:rsidRPr="00F56BE9">
        <w:rPr>
          <w:rFonts w:ascii="Arial" w:hAnsi="Arial" w:cs="Arial"/>
        </w:rPr>
        <w:t xml:space="preserve"> registre los datos</w:t>
      </w:r>
      <w:r w:rsidR="00C165B5">
        <w:rPr>
          <w:rFonts w:ascii="Arial" w:hAnsi="Arial" w:cs="Arial"/>
        </w:rPr>
        <w:t xml:space="preserve"> personales</w:t>
      </w:r>
      <w:r w:rsidR="00C165B5" w:rsidRPr="00F56BE9">
        <w:rPr>
          <w:rFonts w:ascii="Arial" w:hAnsi="Arial" w:cs="Arial"/>
        </w:rPr>
        <w:t xml:space="preserve"> necesarios en el sistema informático im</w:t>
      </w:r>
      <w:r w:rsidR="00C165B5">
        <w:rPr>
          <w:rFonts w:ascii="Arial" w:hAnsi="Arial" w:cs="Arial"/>
        </w:rPr>
        <w:t>plementado para tales efectos, para</w:t>
      </w:r>
      <w:r w:rsidR="00C165B5" w:rsidRPr="00F56BE9">
        <w:rPr>
          <w:rFonts w:ascii="Arial" w:hAnsi="Arial" w:cs="Arial"/>
        </w:rPr>
        <w:t xml:space="preserve"> establecer de manera indubitable la identidad del mismo</w:t>
      </w:r>
      <w:r w:rsidR="00C165B5">
        <w:rPr>
          <w:rFonts w:ascii="Arial" w:hAnsi="Arial" w:cs="Arial"/>
        </w:rPr>
        <w:t>. Previa aceptación del Aviso de Privacidad y de los términos y condiciones de uso, se procederá a la generación</w:t>
      </w:r>
      <w:r w:rsidR="009C4694">
        <w:rPr>
          <w:rFonts w:ascii="Arial" w:hAnsi="Arial" w:cs="Arial"/>
        </w:rPr>
        <w:t xml:space="preserve"> de usuario y contraseña, así como la</w:t>
      </w:r>
      <w:r w:rsidR="00C165B5">
        <w:rPr>
          <w:rFonts w:ascii="Arial" w:hAnsi="Arial" w:cs="Arial"/>
        </w:rPr>
        <w:t xml:space="preserve"> entrega de la firma electrónica que utilizará durante el procedimiento legal.</w:t>
      </w:r>
    </w:p>
    <w:p w14:paraId="3654A6F3" w14:textId="77777777" w:rsidR="00C165B5" w:rsidRPr="00F56BE9" w:rsidRDefault="00C165B5" w:rsidP="00C165B5">
      <w:pPr>
        <w:autoSpaceDE w:val="0"/>
        <w:autoSpaceDN w:val="0"/>
        <w:adjustRightInd w:val="0"/>
        <w:spacing w:line="276" w:lineRule="auto"/>
        <w:jc w:val="both"/>
        <w:rPr>
          <w:rFonts w:ascii="Arial" w:hAnsi="Arial" w:cs="Arial"/>
        </w:rPr>
      </w:pPr>
    </w:p>
    <w:p w14:paraId="6895999B" w14:textId="18106AD6"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Pr>
          <w:rFonts w:ascii="Arial" w:hAnsi="Arial" w:cs="Arial"/>
          <w:b/>
        </w:rPr>
        <w:t>4</w:t>
      </w:r>
      <w:r w:rsidR="00AA3F0B">
        <w:rPr>
          <w:rFonts w:ascii="Arial" w:hAnsi="Arial" w:cs="Arial"/>
          <w:b/>
        </w:rPr>
        <w:t>2</w:t>
      </w:r>
      <w:r w:rsidRPr="00F56BE9">
        <w:rPr>
          <w:rFonts w:ascii="Arial" w:hAnsi="Arial" w:cs="Arial"/>
        </w:rPr>
        <w:t xml:space="preserve">. Cuando en el curso de una investigación el Ministerio Público deba comunicar alguna actuación a una persona, podrá hacerlo a través de la </w:t>
      </w:r>
      <w:r w:rsidRPr="00870D8A">
        <w:rPr>
          <w:rFonts w:ascii="Arial" w:hAnsi="Arial"/>
        </w:rPr>
        <w:t xml:space="preserve">plataforma, electrónica o digital implementada para tales efectos por cualquier medio que garantice la </w:t>
      </w:r>
      <w:r>
        <w:rPr>
          <w:rFonts w:ascii="Arial" w:hAnsi="Arial" w:cs="Arial"/>
        </w:rPr>
        <w:t xml:space="preserve">debida </w:t>
      </w:r>
      <w:r w:rsidRPr="00870D8A">
        <w:rPr>
          <w:rFonts w:ascii="Arial" w:hAnsi="Arial"/>
        </w:rPr>
        <w:t xml:space="preserve">recepción del </w:t>
      </w:r>
      <w:r w:rsidR="00EF754B" w:rsidRPr="00870D8A">
        <w:rPr>
          <w:rFonts w:ascii="Arial" w:hAnsi="Arial"/>
        </w:rPr>
        <w:t>mensaje</w:t>
      </w:r>
      <w:r w:rsidR="00EF754B">
        <w:rPr>
          <w:rFonts w:ascii="Arial" w:hAnsi="Arial"/>
        </w:rPr>
        <w:t>, siempre</w:t>
      </w:r>
      <w:r w:rsidR="00B1058E">
        <w:rPr>
          <w:rFonts w:ascii="Arial" w:hAnsi="Arial"/>
        </w:rPr>
        <w:t xml:space="preserve"> y cuando así lo haya aceptado previa y expresamente al exponerle al usuario la posibilidad de elegir por cuál de los medios disponibles quiere ser notificado</w:t>
      </w:r>
      <w:r w:rsidRPr="00870D8A">
        <w:rPr>
          <w:rFonts w:ascii="Arial" w:hAnsi="Arial"/>
        </w:rPr>
        <w:t>.</w:t>
      </w:r>
      <w:r w:rsidRPr="00F56BE9">
        <w:rPr>
          <w:rFonts w:ascii="Arial" w:hAnsi="Arial" w:cs="Arial"/>
        </w:rPr>
        <w:t xml:space="preserve"> </w:t>
      </w:r>
    </w:p>
    <w:p w14:paraId="4E32CDA3" w14:textId="77777777" w:rsidR="00C165B5" w:rsidRDefault="00C165B5" w:rsidP="00C165B5">
      <w:pPr>
        <w:autoSpaceDE w:val="0"/>
        <w:autoSpaceDN w:val="0"/>
        <w:adjustRightInd w:val="0"/>
        <w:spacing w:line="276" w:lineRule="auto"/>
        <w:jc w:val="both"/>
        <w:rPr>
          <w:rFonts w:ascii="Arial" w:hAnsi="Arial" w:cs="Arial"/>
        </w:rPr>
      </w:pPr>
    </w:p>
    <w:p w14:paraId="0E07C980" w14:textId="62D05EB5" w:rsidR="00C165B5" w:rsidRDefault="00C165B5" w:rsidP="00C165B5">
      <w:pPr>
        <w:autoSpaceDE w:val="0"/>
        <w:autoSpaceDN w:val="0"/>
        <w:adjustRightInd w:val="0"/>
        <w:spacing w:line="276" w:lineRule="auto"/>
        <w:jc w:val="both"/>
        <w:rPr>
          <w:rFonts w:ascii="Arial" w:hAnsi="Arial"/>
        </w:rPr>
      </w:pPr>
      <w:r>
        <w:rPr>
          <w:rFonts w:ascii="Arial" w:hAnsi="Arial" w:cs="Arial"/>
        </w:rPr>
        <w:lastRenderedPageBreak/>
        <w:t xml:space="preserve">Para efectos de lo </w:t>
      </w:r>
      <w:r w:rsidR="00AA3F0B">
        <w:rPr>
          <w:rFonts w:ascii="Arial" w:hAnsi="Arial" w:cs="Arial"/>
        </w:rPr>
        <w:t xml:space="preserve">anterior, </w:t>
      </w:r>
      <w:r w:rsidR="00AA3F0B" w:rsidRPr="00870D8A">
        <w:rPr>
          <w:rFonts w:ascii="Arial" w:hAnsi="Arial"/>
        </w:rPr>
        <w:t>podrá</w:t>
      </w:r>
      <w:r>
        <w:rPr>
          <w:rFonts w:ascii="Arial" w:hAnsi="Arial" w:cs="Arial"/>
        </w:rPr>
        <w:t xml:space="preserve"> </w:t>
      </w:r>
      <w:r w:rsidRPr="00870D8A">
        <w:rPr>
          <w:rFonts w:ascii="Arial" w:hAnsi="Arial"/>
        </w:rPr>
        <w:t xml:space="preserve">utilizarse </w:t>
      </w:r>
      <w:r>
        <w:rPr>
          <w:rFonts w:ascii="Arial" w:hAnsi="Arial" w:cs="Arial"/>
        </w:rPr>
        <w:t>la</w:t>
      </w:r>
      <w:r w:rsidRPr="00870D8A">
        <w:rPr>
          <w:rFonts w:ascii="Arial" w:hAnsi="Arial"/>
        </w:rPr>
        <w:t xml:space="preserve"> videoconferencia</w:t>
      </w:r>
      <w:r>
        <w:rPr>
          <w:rFonts w:ascii="Arial" w:hAnsi="Arial" w:cs="Arial"/>
        </w:rPr>
        <w:t>,</w:t>
      </w:r>
      <w:r w:rsidRPr="00870D8A">
        <w:rPr>
          <w:rFonts w:ascii="Arial" w:hAnsi="Arial"/>
        </w:rPr>
        <w:t xml:space="preserve"> </w:t>
      </w:r>
      <w:r w:rsidRPr="006C438F">
        <w:rPr>
          <w:rFonts w:ascii="Arial" w:hAnsi="Arial" w:cs="Arial"/>
        </w:rPr>
        <w:t>la v</w:t>
      </w:r>
      <w:r>
        <w:rPr>
          <w:rFonts w:ascii="Arial" w:hAnsi="Arial" w:cs="Arial"/>
        </w:rPr>
        <w:t>i</w:t>
      </w:r>
      <w:r w:rsidRPr="006C438F">
        <w:rPr>
          <w:rFonts w:ascii="Arial" w:hAnsi="Arial" w:cs="Arial"/>
        </w:rPr>
        <w:t xml:space="preserve">deo llamada o cualquier otro recurso de comunicación de voz y </w:t>
      </w:r>
      <w:r w:rsidRPr="0099027A">
        <w:rPr>
          <w:rFonts w:ascii="Arial" w:hAnsi="Arial" w:cs="Arial"/>
        </w:rPr>
        <w:t>vídeo en tiempo real para cualquier acto</w:t>
      </w:r>
      <w:r w:rsidRPr="00870D8A">
        <w:rPr>
          <w:rFonts w:ascii="Arial" w:hAnsi="Arial"/>
        </w:rPr>
        <w:t xml:space="preserve"> procesal a través de los medios electrónicos o dispositivos móviles.</w:t>
      </w:r>
    </w:p>
    <w:p w14:paraId="6ECE27D5" w14:textId="5533E5A0" w:rsidR="00881C2D" w:rsidRDefault="00881C2D" w:rsidP="00C165B5">
      <w:pPr>
        <w:autoSpaceDE w:val="0"/>
        <w:autoSpaceDN w:val="0"/>
        <w:adjustRightInd w:val="0"/>
        <w:spacing w:line="276" w:lineRule="auto"/>
        <w:jc w:val="both"/>
        <w:rPr>
          <w:rFonts w:ascii="Arial" w:hAnsi="Arial"/>
        </w:rPr>
      </w:pPr>
    </w:p>
    <w:p w14:paraId="42FD12E7" w14:textId="314AC2D5" w:rsidR="00881C2D" w:rsidRDefault="00881C2D" w:rsidP="00C165B5">
      <w:pPr>
        <w:autoSpaceDE w:val="0"/>
        <w:autoSpaceDN w:val="0"/>
        <w:adjustRightInd w:val="0"/>
        <w:spacing w:line="276" w:lineRule="auto"/>
        <w:jc w:val="both"/>
        <w:rPr>
          <w:rFonts w:ascii="Arial" w:hAnsi="Arial" w:cs="Arial"/>
        </w:rPr>
      </w:pPr>
      <w:r>
        <w:rPr>
          <w:rFonts w:ascii="Arial" w:hAnsi="Arial"/>
        </w:rPr>
        <w:t>En caso de cambio en el medio de notificación que solicite el usuario, lo hará del conocimiento por los mismos medios referidos al Ministerio Público, debiendo considerarse el aviso previo a su derecho de cambio de notificación en la misma plataforma.</w:t>
      </w:r>
    </w:p>
    <w:p w14:paraId="5BC9DA76" w14:textId="77777777" w:rsidR="00C165B5" w:rsidRDefault="00C165B5" w:rsidP="00C165B5">
      <w:pPr>
        <w:autoSpaceDE w:val="0"/>
        <w:autoSpaceDN w:val="0"/>
        <w:adjustRightInd w:val="0"/>
        <w:spacing w:line="276" w:lineRule="auto"/>
        <w:jc w:val="both"/>
        <w:rPr>
          <w:rFonts w:ascii="Arial" w:hAnsi="Arial" w:cs="Arial"/>
        </w:rPr>
      </w:pPr>
    </w:p>
    <w:p w14:paraId="69CECC16" w14:textId="41512F80" w:rsidR="00C165B5" w:rsidRPr="00F56BE9" w:rsidRDefault="00C165B5" w:rsidP="00C165B5">
      <w:pPr>
        <w:autoSpaceDE w:val="0"/>
        <w:autoSpaceDN w:val="0"/>
        <w:adjustRightInd w:val="0"/>
        <w:spacing w:line="276" w:lineRule="auto"/>
        <w:jc w:val="both"/>
        <w:rPr>
          <w:rFonts w:ascii="Arial" w:hAnsi="Arial" w:cs="Arial"/>
        </w:rPr>
      </w:pPr>
      <w:r>
        <w:rPr>
          <w:rFonts w:ascii="Arial" w:hAnsi="Arial" w:cs="Arial"/>
          <w:b/>
        </w:rPr>
        <w:t>Artículo 4</w:t>
      </w:r>
      <w:r w:rsidR="00AA3F0B">
        <w:rPr>
          <w:rFonts w:ascii="Arial" w:hAnsi="Arial" w:cs="Arial"/>
          <w:b/>
        </w:rPr>
        <w:t>3</w:t>
      </w:r>
      <w:r>
        <w:rPr>
          <w:rFonts w:ascii="Arial" w:hAnsi="Arial" w:cs="Arial"/>
        </w:rPr>
        <w:t xml:space="preserve">. </w:t>
      </w:r>
      <w:r w:rsidR="001326D4">
        <w:rPr>
          <w:rFonts w:ascii="Arial" w:hAnsi="Arial" w:cs="Arial"/>
        </w:rPr>
        <w:t>Mediante la</w:t>
      </w:r>
      <w:r>
        <w:rPr>
          <w:rFonts w:ascii="Arial" w:hAnsi="Arial" w:cs="Arial"/>
        </w:rPr>
        <w:t xml:space="preserve"> </w:t>
      </w:r>
      <w:r w:rsidRPr="0099027A">
        <w:rPr>
          <w:rFonts w:ascii="Arial" w:hAnsi="Arial" w:cs="Arial"/>
        </w:rPr>
        <w:t xml:space="preserve"> </w:t>
      </w:r>
      <w:r>
        <w:rPr>
          <w:rFonts w:ascii="Arial" w:hAnsi="Arial" w:cs="Arial"/>
        </w:rPr>
        <w:t xml:space="preserve">plataforma </w:t>
      </w:r>
      <w:r w:rsidR="006A5754" w:rsidRPr="00AE4D81">
        <w:rPr>
          <w:rFonts w:ascii="Arial" w:hAnsi="Arial" w:cs="Arial"/>
        </w:rPr>
        <w:t xml:space="preserve">de </w:t>
      </w:r>
      <w:r w:rsidR="00AE4D81">
        <w:rPr>
          <w:rFonts w:ascii="Arial" w:hAnsi="Arial" w:cs="Arial"/>
        </w:rPr>
        <w:t xml:space="preserve">Proyecto de </w:t>
      </w:r>
      <w:r w:rsidR="006A5754" w:rsidRPr="00AE4D81">
        <w:rPr>
          <w:rFonts w:ascii="Arial" w:hAnsi="Arial" w:cs="Arial"/>
        </w:rPr>
        <w:t xml:space="preserve">Justicia </w:t>
      </w:r>
      <w:r w:rsidRPr="00AE4D81">
        <w:rPr>
          <w:rFonts w:ascii="Arial" w:hAnsi="Arial" w:cs="Arial"/>
        </w:rPr>
        <w:t>digital</w:t>
      </w:r>
      <w:r w:rsidR="001326D4">
        <w:rPr>
          <w:rFonts w:ascii="Arial" w:hAnsi="Arial" w:cs="Arial"/>
        </w:rPr>
        <w:t xml:space="preserve"> se podrá dar</w:t>
      </w:r>
      <w:r>
        <w:rPr>
          <w:rFonts w:ascii="Arial" w:hAnsi="Arial" w:cs="Arial"/>
        </w:rPr>
        <w:t xml:space="preserve"> atención</w:t>
      </w:r>
      <w:r w:rsidR="001326D4">
        <w:rPr>
          <w:rFonts w:ascii="Arial" w:hAnsi="Arial" w:cs="Arial"/>
        </w:rPr>
        <w:t xml:space="preserve"> a los usuarios en la presentación</w:t>
      </w:r>
      <w:r>
        <w:rPr>
          <w:rFonts w:ascii="Arial" w:hAnsi="Arial" w:cs="Arial"/>
        </w:rPr>
        <w:t xml:space="preserve"> de querellas o denunciar </w:t>
      </w:r>
      <w:r w:rsidR="003A60F1">
        <w:rPr>
          <w:rFonts w:ascii="Arial" w:hAnsi="Arial" w:cs="Arial"/>
        </w:rPr>
        <w:t>mediante</w:t>
      </w:r>
      <w:r>
        <w:rPr>
          <w:rFonts w:ascii="Arial" w:hAnsi="Arial" w:cs="Arial"/>
        </w:rPr>
        <w:t xml:space="preserve"> video denuncia</w:t>
      </w:r>
      <w:r w:rsidR="001326D4">
        <w:rPr>
          <w:rFonts w:ascii="Arial" w:hAnsi="Arial" w:cs="Arial"/>
        </w:rPr>
        <w:t xml:space="preserve"> algún hecho que considere presunto hecho delictivo</w:t>
      </w:r>
      <w:r>
        <w:rPr>
          <w:rFonts w:ascii="Arial" w:hAnsi="Arial" w:cs="Arial"/>
        </w:rPr>
        <w:t xml:space="preserve">, </w:t>
      </w:r>
      <w:r w:rsidR="001326D4">
        <w:rPr>
          <w:rFonts w:ascii="Arial" w:hAnsi="Arial" w:cs="Arial"/>
        </w:rPr>
        <w:t xml:space="preserve">en </w:t>
      </w:r>
      <w:r>
        <w:rPr>
          <w:rFonts w:ascii="Arial" w:hAnsi="Arial" w:cs="Arial"/>
        </w:rPr>
        <w:t>el</w:t>
      </w:r>
      <w:r w:rsidR="001326D4">
        <w:rPr>
          <w:rFonts w:ascii="Arial" w:hAnsi="Arial" w:cs="Arial"/>
        </w:rPr>
        <w:t xml:space="preserve"> que el</w:t>
      </w:r>
      <w:r>
        <w:rPr>
          <w:rFonts w:ascii="Arial" w:hAnsi="Arial" w:cs="Arial"/>
        </w:rPr>
        <w:t xml:space="preserve"> ministerio público tendrá la función de atender la solicitud del usuario y canalizar de conformidad con el presunto hecho delictivo, a fin de evaluar si procede de manera virtual o hace de su conocimiento si por requerir valoraciones precisas, deberá acudir de manera presenci</w:t>
      </w:r>
      <w:r w:rsidR="001326D4">
        <w:rPr>
          <w:rFonts w:ascii="Arial" w:hAnsi="Arial" w:cs="Arial"/>
        </w:rPr>
        <w:t>al</w:t>
      </w:r>
      <w:r w:rsidR="00881C2D">
        <w:rPr>
          <w:rFonts w:ascii="Arial" w:hAnsi="Arial" w:cs="Arial"/>
        </w:rPr>
        <w:t>,</w:t>
      </w:r>
      <w:r w:rsidR="001326D4">
        <w:rPr>
          <w:rFonts w:ascii="Arial" w:hAnsi="Arial" w:cs="Arial"/>
        </w:rPr>
        <w:t xml:space="preserve"> </w:t>
      </w:r>
      <w:r w:rsidR="00AE4D81">
        <w:rPr>
          <w:rFonts w:ascii="Arial" w:hAnsi="Arial" w:cs="Arial"/>
        </w:rPr>
        <w:t>canalizándolo</w:t>
      </w:r>
      <w:r w:rsidR="001326D4">
        <w:rPr>
          <w:rFonts w:ascii="Arial" w:hAnsi="Arial" w:cs="Arial"/>
        </w:rPr>
        <w:t xml:space="preserve"> </w:t>
      </w:r>
      <w:r>
        <w:rPr>
          <w:rFonts w:ascii="Arial" w:hAnsi="Arial" w:cs="Arial"/>
        </w:rPr>
        <w:t>ante qué autoridad</w:t>
      </w:r>
      <w:r w:rsidR="001326D4">
        <w:rPr>
          <w:rFonts w:ascii="Arial" w:hAnsi="Arial" w:cs="Arial"/>
        </w:rPr>
        <w:t xml:space="preserve"> debe acudir así como la </w:t>
      </w:r>
      <w:r>
        <w:rPr>
          <w:rFonts w:ascii="Arial" w:hAnsi="Arial" w:cs="Arial"/>
        </w:rPr>
        <w:t xml:space="preserve">ubicación </w:t>
      </w:r>
      <w:r w:rsidR="001326D4">
        <w:rPr>
          <w:rFonts w:ascii="Arial" w:hAnsi="Arial" w:cs="Arial"/>
        </w:rPr>
        <w:t xml:space="preserve"> de la misma a donde </w:t>
      </w:r>
      <w:r>
        <w:rPr>
          <w:rFonts w:ascii="Arial" w:hAnsi="Arial" w:cs="Arial"/>
        </w:rPr>
        <w:t>deberá dirigirse.</w:t>
      </w:r>
    </w:p>
    <w:p w14:paraId="3D78656C" w14:textId="77777777" w:rsidR="00C165B5" w:rsidRPr="00F56BE9" w:rsidRDefault="00C165B5" w:rsidP="00C165B5">
      <w:pPr>
        <w:autoSpaceDE w:val="0"/>
        <w:autoSpaceDN w:val="0"/>
        <w:adjustRightInd w:val="0"/>
        <w:spacing w:line="276" w:lineRule="auto"/>
        <w:jc w:val="both"/>
        <w:rPr>
          <w:rFonts w:ascii="Arial" w:hAnsi="Arial" w:cs="Arial"/>
        </w:rPr>
      </w:pPr>
    </w:p>
    <w:p w14:paraId="4ED7BC9F" w14:textId="1DE42210" w:rsidR="00C165B5" w:rsidRPr="0099027A"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 xml:space="preserve">Artículo </w:t>
      </w:r>
      <w:r>
        <w:rPr>
          <w:rFonts w:ascii="Arial" w:hAnsi="Arial" w:cs="Arial"/>
          <w:b/>
        </w:rPr>
        <w:t>4</w:t>
      </w:r>
      <w:r w:rsidR="00EF754B">
        <w:rPr>
          <w:rFonts w:ascii="Arial" w:hAnsi="Arial" w:cs="Arial"/>
          <w:b/>
        </w:rPr>
        <w:t>4</w:t>
      </w:r>
      <w:r w:rsidRPr="00F56BE9">
        <w:rPr>
          <w:rFonts w:ascii="Arial" w:hAnsi="Arial" w:cs="Arial"/>
          <w:b/>
        </w:rPr>
        <w:t>.</w:t>
      </w:r>
      <w:r w:rsidRPr="00EB5DB0">
        <w:rPr>
          <w:rFonts w:ascii="Arial" w:hAnsi="Arial"/>
          <w:b/>
        </w:rPr>
        <w:t xml:space="preserve"> </w:t>
      </w:r>
      <w:r w:rsidRPr="00F56BE9">
        <w:rPr>
          <w:rFonts w:ascii="Arial" w:hAnsi="Arial" w:cs="Arial"/>
        </w:rPr>
        <w:t>El Ministerio Público integrará una carpeta digital con las actuaciones y regist</w:t>
      </w:r>
      <w:r>
        <w:rPr>
          <w:rFonts w:ascii="Arial" w:hAnsi="Arial" w:cs="Arial"/>
        </w:rPr>
        <w:t>ros que genere la investigación</w:t>
      </w:r>
      <w:r w:rsidR="00881C2D">
        <w:rPr>
          <w:rFonts w:ascii="Arial" w:hAnsi="Arial" w:cs="Arial"/>
        </w:rPr>
        <w:t xml:space="preserve"> cargada</w:t>
      </w:r>
      <w:r>
        <w:rPr>
          <w:rFonts w:ascii="Arial" w:hAnsi="Arial" w:cs="Arial"/>
        </w:rPr>
        <w:t>,</w:t>
      </w:r>
      <w:r w:rsidRPr="00F56BE9">
        <w:rPr>
          <w:rFonts w:ascii="Arial" w:hAnsi="Arial" w:cs="Arial"/>
        </w:rPr>
        <w:t xml:space="preserve"> </w:t>
      </w:r>
      <w:r>
        <w:rPr>
          <w:rFonts w:ascii="Arial" w:hAnsi="Arial" w:cs="Arial"/>
        </w:rPr>
        <w:t>m</w:t>
      </w:r>
      <w:r w:rsidRPr="00F56BE9">
        <w:rPr>
          <w:rFonts w:ascii="Arial" w:hAnsi="Arial" w:cs="Arial"/>
        </w:rPr>
        <w:t xml:space="preserve">ismos </w:t>
      </w:r>
      <w:r w:rsidRPr="0067230B">
        <w:rPr>
          <w:rFonts w:ascii="Arial" w:hAnsi="Arial" w:cs="Arial"/>
        </w:rPr>
        <w:t>que podrán ser consultados por las partes</w:t>
      </w:r>
      <w:r w:rsidR="005C5FE8">
        <w:rPr>
          <w:rFonts w:ascii="Arial" w:hAnsi="Arial" w:cs="Arial"/>
        </w:rPr>
        <w:t xml:space="preserve"> acreditadas</w:t>
      </w:r>
      <w:r w:rsidRPr="0067230B">
        <w:rPr>
          <w:rFonts w:ascii="Arial" w:hAnsi="Arial" w:cs="Arial"/>
        </w:rPr>
        <w:t xml:space="preserve"> mediante el uso</w:t>
      </w:r>
      <w:r w:rsidR="00EF754B">
        <w:rPr>
          <w:rFonts w:ascii="Arial" w:hAnsi="Arial" w:cs="Arial"/>
        </w:rPr>
        <w:t xml:space="preserve"> de su usuario y contraseña</w:t>
      </w:r>
      <w:r w:rsidRPr="0067230B">
        <w:rPr>
          <w:rFonts w:ascii="Arial" w:hAnsi="Arial" w:cs="Arial"/>
        </w:rPr>
        <w:t xml:space="preserve"> gener</w:t>
      </w:r>
      <w:r w:rsidR="00EF754B">
        <w:rPr>
          <w:rFonts w:ascii="Arial" w:hAnsi="Arial" w:cs="Arial"/>
        </w:rPr>
        <w:t xml:space="preserve">ada por el usuario directamente en la </w:t>
      </w:r>
      <w:r w:rsidRPr="0067230B">
        <w:rPr>
          <w:rFonts w:ascii="Arial" w:hAnsi="Arial" w:cs="Arial"/>
        </w:rPr>
        <w:t>plataforma o sistema electrónico o digital implementado</w:t>
      </w:r>
      <w:r w:rsidR="00EF754B">
        <w:rPr>
          <w:rFonts w:ascii="Arial" w:hAnsi="Arial" w:cs="Arial"/>
        </w:rPr>
        <w:t>, en el que se generará el historial de los trámites conforme se vayan acordando</w:t>
      </w:r>
      <w:r w:rsidRPr="0067230B">
        <w:rPr>
          <w:rFonts w:ascii="Arial" w:hAnsi="Arial" w:cs="Arial"/>
        </w:rPr>
        <w:t>.</w:t>
      </w:r>
      <w:r w:rsidRPr="00F56BE9">
        <w:rPr>
          <w:rFonts w:ascii="Arial" w:hAnsi="Arial" w:cs="Arial"/>
        </w:rPr>
        <w:t xml:space="preserve"> </w:t>
      </w:r>
    </w:p>
    <w:p w14:paraId="456BF82D" w14:textId="77777777" w:rsidR="00C165B5" w:rsidRDefault="00C165B5" w:rsidP="00C165B5">
      <w:pPr>
        <w:autoSpaceDE w:val="0"/>
        <w:autoSpaceDN w:val="0"/>
        <w:adjustRightInd w:val="0"/>
        <w:spacing w:line="276" w:lineRule="auto"/>
        <w:jc w:val="both"/>
        <w:rPr>
          <w:rFonts w:ascii="Arial" w:hAnsi="Arial" w:cs="Arial"/>
        </w:rPr>
      </w:pPr>
    </w:p>
    <w:p w14:paraId="5D589071" w14:textId="0E8EE57C" w:rsidR="00EF754B" w:rsidRDefault="00EF754B" w:rsidP="00EF754B">
      <w:pPr>
        <w:autoSpaceDE w:val="0"/>
        <w:autoSpaceDN w:val="0"/>
        <w:adjustRightInd w:val="0"/>
        <w:spacing w:line="276" w:lineRule="auto"/>
        <w:jc w:val="center"/>
        <w:rPr>
          <w:rFonts w:ascii="Arial" w:hAnsi="Arial"/>
          <w:b/>
        </w:rPr>
      </w:pPr>
      <w:r>
        <w:rPr>
          <w:rFonts w:ascii="Arial" w:hAnsi="Arial"/>
          <w:b/>
        </w:rPr>
        <w:t>CAP</w:t>
      </w:r>
      <w:r w:rsidR="00D32F30">
        <w:rPr>
          <w:rFonts w:ascii="Arial" w:hAnsi="Arial"/>
          <w:b/>
        </w:rPr>
        <w:t>Í</w:t>
      </w:r>
      <w:r>
        <w:rPr>
          <w:rFonts w:ascii="Arial" w:hAnsi="Arial"/>
          <w:b/>
        </w:rPr>
        <w:t>TULO SÉPTIMO</w:t>
      </w:r>
    </w:p>
    <w:p w14:paraId="5A1CBD13" w14:textId="0F0FD7A1" w:rsidR="00C165B5" w:rsidRPr="00870D8A" w:rsidRDefault="00EF754B" w:rsidP="00EF754B">
      <w:pPr>
        <w:autoSpaceDE w:val="0"/>
        <w:autoSpaceDN w:val="0"/>
        <w:adjustRightInd w:val="0"/>
        <w:spacing w:line="276" w:lineRule="auto"/>
        <w:jc w:val="center"/>
        <w:rPr>
          <w:rFonts w:ascii="Arial" w:hAnsi="Arial"/>
          <w:b/>
        </w:rPr>
      </w:pPr>
      <w:r w:rsidRPr="00870D8A">
        <w:rPr>
          <w:rFonts w:ascii="Arial" w:hAnsi="Arial"/>
          <w:b/>
        </w:rPr>
        <w:t>DIRECCIÓN DE SERVICIOS PERICIALES Y CIENCIAS FORENSES</w:t>
      </w:r>
    </w:p>
    <w:p w14:paraId="1B8E5CDE" w14:textId="77777777" w:rsidR="00C165B5" w:rsidRDefault="00C165B5" w:rsidP="00C165B5">
      <w:pPr>
        <w:autoSpaceDE w:val="0"/>
        <w:autoSpaceDN w:val="0"/>
        <w:adjustRightInd w:val="0"/>
        <w:spacing w:line="276" w:lineRule="auto"/>
        <w:jc w:val="both"/>
        <w:rPr>
          <w:rFonts w:ascii="Arial" w:hAnsi="Arial" w:cs="Arial"/>
        </w:rPr>
      </w:pPr>
    </w:p>
    <w:p w14:paraId="3F8D77C1" w14:textId="1B3F62F2"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 xml:space="preserve">Artículo </w:t>
      </w:r>
      <w:r>
        <w:rPr>
          <w:rFonts w:ascii="Arial" w:hAnsi="Arial" w:cs="Arial"/>
          <w:b/>
        </w:rPr>
        <w:t>4</w:t>
      </w:r>
      <w:r w:rsidR="00EF754B">
        <w:rPr>
          <w:rFonts w:ascii="Arial" w:hAnsi="Arial" w:cs="Arial"/>
          <w:b/>
        </w:rPr>
        <w:t>5</w:t>
      </w:r>
      <w:r w:rsidRPr="00870D8A">
        <w:rPr>
          <w:rFonts w:ascii="Arial" w:hAnsi="Arial"/>
          <w:b/>
        </w:rPr>
        <w:t>.</w:t>
      </w:r>
      <w:r>
        <w:rPr>
          <w:rFonts w:ascii="Arial" w:hAnsi="Arial" w:cs="Arial"/>
        </w:rPr>
        <w:t xml:space="preserve"> </w:t>
      </w:r>
      <w:r w:rsidRPr="005A66BA">
        <w:rPr>
          <w:rFonts w:ascii="Arial" w:hAnsi="Arial" w:cs="Arial"/>
        </w:rPr>
        <w:t>La Dirección de Servicios Periciales y Ciencias Forenses</w:t>
      </w:r>
      <w:r w:rsidR="004F7DFB">
        <w:rPr>
          <w:rFonts w:ascii="Arial" w:hAnsi="Arial" w:cs="Arial"/>
        </w:rPr>
        <w:t xml:space="preserve"> de la Fiscalía </w:t>
      </w:r>
      <w:r w:rsidRPr="005A66BA">
        <w:rPr>
          <w:rFonts w:ascii="Arial" w:hAnsi="Arial" w:cs="Arial"/>
        </w:rPr>
        <w:t>en el marco de sus atribuciones</w:t>
      </w:r>
      <w:r>
        <w:rPr>
          <w:rFonts w:ascii="Arial" w:hAnsi="Arial" w:cs="Arial"/>
        </w:rPr>
        <w:t>,</w:t>
      </w:r>
      <w:r w:rsidRPr="005A66BA">
        <w:rPr>
          <w:rFonts w:ascii="Arial" w:hAnsi="Arial" w:cs="Arial"/>
        </w:rPr>
        <w:t xml:space="preserve"> implementará el uso de la </w:t>
      </w:r>
      <w:r w:rsidR="003A60F1">
        <w:rPr>
          <w:rFonts w:ascii="Arial" w:hAnsi="Arial" w:cs="Arial"/>
        </w:rPr>
        <w:t>plataforma</w:t>
      </w:r>
      <w:r>
        <w:rPr>
          <w:rFonts w:ascii="Arial" w:hAnsi="Arial" w:cs="Arial"/>
        </w:rPr>
        <w:t>, medios electrónicos</w:t>
      </w:r>
      <w:r w:rsidRPr="005A66BA">
        <w:rPr>
          <w:rFonts w:ascii="Arial" w:hAnsi="Arial" w:cs="Arial"/>
        </w:rPr>
        <w:t xml:space="preserve"> y el uso de la </w:t>
      </w:r>
      <w:r w:rsidR="00AA3F0B">
        <w:rPr>
          <w:rFonts w:ascii="Arial" w:hAnsi="Arial" w:cs="Arial"/>
        </w:rPr>
        <w:t>Firma Electrónica</w:t>
      </w:r>
      <w:r w:rsidRPr="005A66BA">
        <w:rPr>
          <w:rFonts w:ascii="Arial" w:hAnsi="Arial" w:cs="Arial"/>
        </w:rPr>
        <w:t>,</w:t>
      </w:r>
      <w:r>
        <w:rPr>
          <w:rFonts w:ascii="Arial" w:hAnsi="Arial" w:cs="Arial"/>
        </w:rPr>
        <w:t xml:space="preserve"> conforme a los presentes lineamientos, en aquellos actos que se emitan en el ejercicio de sus funciones</w:t>
      </w:r>
      <w:r w:rsidR="00DB0A04">
        <w:rPr>
          <w:rFonts w:ascii="Arial" w:hAnsi="Arial" w:cs="Arial"/>
        </w:rPr>
        <w:t xml:space="preserve"> </w:t>
      </w:r>
      <w:r>
        <w:rPr>
          <w:rFonts w:ascii="Arial" w:hAnsi="Arial" w:cs="Arial"/>
        </w:rPr>
        <w:t>conforme a las leyes y disposiciones generales y aplicables.</w:t>
      </w:r>
    </w:p>
    <w:p w14:paraId="31380F6A" w14:textId="77777777" w:rsidR="00C165B5" w:rsidRDefault="00C165B5" w:rsidP="00C165B5">
      <w:pPr>
        <w:autoSpaceDE w:val="0"/>
        <w:autoSpaceDN w:val="0"/>
        <w:adjustRightInd w:val="0"/>
        <w:spacing w:line="276" w:lineRule="auto"/>
        <w:jc w:val="both"/>
        <w:rPr>
          <w:rFonts w:ascii="Arial" w:hAnsi="Arial" w:cs="Arial"/>
        </w:rPr>
      </w:pPr>
    </w:p>
    <w:p w14:paraId="502A2197" w14:textId="71276B52" w:rsidR="00984840" w:rsidRDefault="00984840" w:rsidP="00984840">
      <w:pPr>
        <w:autoSpaceDE w:val="0"/>
        <w:autoSpaceDN w:val="0"/>
        <w:adjustRightInd w:val="0"/>
        <w:spacing w:line="276" w:lineRule="auto"/>
        <w:jc w:val="center"/>
        <w:rPr>
          <w:rFonts w:ascii="Arial" w:hAnsi="Arial"/>
          <w:b/>
        </w:rPr>
      </w:pPr>
      <w:r>
        <w:rPr>
          <w:rFonts w:ascii="Arial" w:hAnsi="Arial"/>
          <w:b/>
        </w:rPr>
        <w:t>CAP</w:t>
      </w:r>
      <w:r w:rsidR="00D32F30">
        <w:rPr>
          <w:rFonts w:ascii="Arial" w:hAnsi="Arial"/>
          <w:b/>
        </w:rPr>
        <w:t>Í</w:t>
      </w:r>
      <w:r>
        <w:rPr>
          <w:rFonts w:ascii="Arial" w:hAnsi="Arial"/>
          <w:b/>
        </w:rPr>
        <w:t>TULO OCTAVO</w:t>
      </w:r>
    </w:p>
    <w:p w14:paraId="4EB4295A" w14:textId="4C1EEDC7" w:rsidR="00C165B5" w:rsidRPr="00870D8A" w:rsidRDefault="00984840" w:rsidP="00984840">
      <w:pPr>
        <w:autoSpaceDE w:val="0"/>
        <w:autoSpaceDN w:val="0"/>
        <w:adjustRightInd w:val="0"/>
        <w:spacing w:line="276" w:lineRule="auto"/>
        <w:jc w:val="center"/>
        <w:rPr>
          <w:rFonts w:ascii="Arial" w:hAnsi="Arial"/>
          <w:b/>
        </w:rPr>
      </w:pPr>
      <w:r w:rsidRPr="00870D8A">
        <w:rPr>
          <w:rFonts w:ascii="Arial" w:hAnsi="Arial"/>
          <w:b/>
        </w:rPr>
        <w:t>AGENCIA ESTATAL DE INVESTIGACIÓN</w:t>
      </w:r>
    </w:p>
    <w:p w14:paraId="70A34559" w14:textId="77777777" w:rsidR="00C165B5" w:rsidRDefault="00C165B5" w:rsidP="00C165B5">
      <w:pPr>
        <w:autoSpaceDE w:val="0"/>
        <w:autoSpaceDN w:val="0"/>
        <w:adjustRightInd w:val="0"/>
        <w:spacing w:line="276" w:lineRule="auto"/>
        <w:jc w:val="center"/>
        <w:rPr>
          <w:rFonts w:ascii="Arial" w:hAnsi="Arial" w:cs="Arial"/>
        </w:rPr>
      </w:pPr>
    </w:p>
    <w:p w14:paraId="42A85780" w14:textId="210EF7E8"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 xml:space="preserve">Artículo </w:t>
      </w:r>
      <w:r>
        <w:rPr>
          <w:rFonts w:ascii="Arial" w:hAnsi="Arial" w:cs="Arial"/>
          <w:b/>
        </w:rPr>
        <w:t>4</w:t>
      </w:r>
      <w:r w:rsidR="00EF754B">
        <w:rPr>
          <w:rFonts w:ascii="Arial" w:hAnsi="Arial" w:cs="Arial"/>
          <w:b/>
        </w:rPr>
        <w:t>6</w:t>
      </w:r>
      <w:r w:rsidRPr="00870D8A">
        <w:rPr>
          <w:rFonts w:ascii="Arial" w:hAnsi="Arial"/>
          <w:b/>
        </w:rPr>
        <w:t>.-</w:t>
      </w:r>
      <w:r>
        <w:rPr>
          <w:rFonts w:ascii="Arial" w:hAnsi="Arial" w:cs="Arial"/>
        </w:rPr>
        <w:t xml:space="preserve"> </w:t>
      </w:r>
      <w:r w:rsidRPr="00870D8A">
        <w:rPr>
          <w:rFonts w:ascii="Arial" w:hAnsi="Arial"/>
        </w:rPr>
        <w:t>La Agencia Estatal de Investigación</w:t>
      </w:r>
      <w:r>
        <w:rPr>
          <w:rFonts w:ascii="Arial" w:hAnsi="Arial"/>
        </w:rPr>
        <w:t>,</w:t>
      </w:r>
      <w:r w:rsidRPr="00870D8A">
        <w:rPr>
          <w:rFonts w:ascii="Arial" w:hAnsi="Arial"/>
        </w:rPr>
        <w:t xml:space="preserve"> en el marco de sus atribuciones implementará el uso de la </w:t>
      </w:r>
      <w:r w:rsidR="003A60F1">
        <w:rPr>
          <w:rFonts w:ascii="Arial" w:hAnsi="Arial"/>
        </w:rPr>
        <w:t>plataforma</w:t>
      </w:r>
      <w:r w:rsidRPr="00870D8A">
        <w:rPr>
          <w:rFonts w:ascii="Arial" w:hAnsi="Arial"/>
        </w:rPr>
        <w:t xml:space="preserve"> y el uso de la </w:t>
      </w:r>
      <w:r w:rsidR="00AA3F0B">
        <w:rPr>
          <w:rFonts w:ascii="Arial" w:hAnsi="Arial"/>
        </w:rPr>
        <w:t>Firma Electrónica</w:t>
      </w:r>
      <w:r>
        <w:rPr>
          <w:rFonts w:ascii="Arial" w:hAnsi="Arial"/>
        </w:rPr>
        <w:t>.</w:t>
      </w:r>
      <w:r>
        <w:rPr>
          <w:rFonts w:ascii="Arial" w:hAnsi="Arial" w:cs="Arial"/>
        </w:rPr>
        <w:t xml:space="preserve"> Conforme los presentes lineamientos se implementará el uso de los medios electrónicos digitales, </w:t>
      </w:r>
      <w:r>
        <w:rPr>
          <w:rFonts w:ascii="Arial" w:hAnsi="Arial" w:cs="Arial"/>
        </w:rPr>
        <w:lastRenderedPageBreak/>
        <w:t xml:space="preserve">como el uso de la </w:t>
      </w:r>
      <w:r w:rsidR="00AA3F0B">
        <w:rPr>
          <w:rFonts w:ascii="Arial" w:hAnsi="Arial" w:cs="Arial"/>
        </w:rPr>
        <w:t>Firma Electrónica</w:t>
      </w:r>
      <w:r>
        <w:rPr>
          <w:rFonts w:ascii="Arial" w:hAnsi="Arial" w:cs="Arial"/>
        </w:rPr>
        <w:t>, en aquellos actos que se emitan en el ejercicio de sus funciones conforme a las leyes y disposiciones generales y aplicables.</w:t>
      </w:r>
    </w:p>
    <w:p w14:paraId="4F31A031" w14:textId="153CBA89" w:rsidR="00C165B5" w:rsidRDefault="00C165B5" w:rsidP="00C165B5">
      <w:pPr>
        <w:autoSpaceDE w:val="0"/>
        <w:autoSpaceDN w:val="0"/>
        <w:adjustRightInd w:val="0"/>
        <w:spacing w:line="276" w:lineRule="auto"/>
        <w:jc w:val="both"/>
        <w:rPr>
          <w:rFonts w:ascii="Arial" w:hAnsi="Arial" w:cs="Arial"/>
        </w:rPr>
      </w:pPr>
    </w:p>
    <w:p w14:paraId="55CCCF91" w14:textId="698CA342" w:rsidR="00984840" w:rsidRPr="00984840" w:rsidRDefault="00D32F30" w:rsidP="00984840">
      <w:pPr>
        <w:autoSpaceDE w:val="0"/>
        <w:autoSpaceDN w:val="0"/>
        <w:adjustRightInd w:val="0"/>
        <w:spacing w:line="276" w:lineRule="auto"/>
        <w:jc w:val="center"/>
        <w:rPr>
          <w:rFonts w:ascii="Arial" w:hAnsi="Arial" w:cs="Arial"/>
          <w:b/>
        </w:rPr>
      </w:pPr>
      <w:r>
        <w:rPr>
          <w:rFonts w:ascii="Arial" w:hAnsi="Arial" w:cs="Arial"/>
          <w:b/>
        </w:rPr>
        <w:t>CAPÍ</w:t>
      </w:r>
      <w:r w:rsidR="00984840" w:rsidRPr="00984840">
        <w:rPr>
          <w:rFonts w:ascii="Arial" w:hAnsi="Arial" w:cs="Arial"/>
          <w:b/>
        </w:rPr>
        <w:t>TULO NOVENO</w:t>
      </w:r>
    </w:p>
    <w:p w14:paraId="3DDB57B6" w14:textId="348E2E52" w:rsidR="00C165B5" w:rsidRDefault="00984840" w:rsidP="00984840">
      <w:pPr>
        <w:autoSpaceDE w:val="0"/>
        <w:autoSpaceDN w:val="0"/>
        <w:adjustRightInd w:val="0"/>
        <w:spacing w:line="276" w:lineRule="auto"/>
        <w:jc w:val="center"/>
        <w:rPr>
          <w:rFonts w:ascii="Arial" w:hAnsi="Arial" w:cs="Arial"/>
          <w:b/>
        </w:rPr>
      </w:pPr>
      <w:r w:rsidRPr="00765C6A">
        <w:rPr>
          <w:rFonts w:ascii="Arial" w:hAnsi="Arial" w:cs="Arial"/>
          <w:b/>
        </w:rPr>
        <w:t>USUARIO DE SERVICIOS DIGITALES</w:t>
      </w:r>
    </w:p>
    <w:p w14:paraId="22C0A7C7" w14:textId="77777777" w:rsidR="00C165B5" w:rsidRDefault="00C165B5" w:rsidP="00C165B5">
      <w:pPr>
        <w:autoSpaceDE w:val="0"/>
        <w:autoSpaceDN w:val="0"/>
        <w:adjustRightInd w:val="0"/>
        <w:spacing w:line="276" w:lineRule="auto"/>
        <w:jc w:val="center"/>
        <w:rPr>
          <w:rFonts w:ascii="Arial" w:hAnsi="Arial" w:cs="Arial"/>
          <w:b/>
        </w:rPr>
      </w:pPr>
    </w:p>
    <w:p w14:paraId="688F543A" w14:textId="77777777" w:rsidR="00C165B5" w:rsidRDefault="00C165B5" w:rsidP="00C165B5">
      <w:pPr>
        <w:autoSpaceDE w:val="0"/>
        <w:autoSpaceDN w:val="0"/>
        <w:adjustRightInd w:val="0"/>
        <w:spacing w:line="276" w:lineRule="auto"/>
        <w:jc w:val="both"/>
        <w:rPr>
          <w:rFonts w:ascii="Arial" w:hAnsi="Arial" w:cs="Arial"/>
          <w:highlight w:val="yellow"/>
        </w:rPr>
      </w:pPr>
    </w:p>
    <w:p w14:paraId="5D9F167A" w14:textId="6917A903" w:rsidR="00C165B5" w:rsidRDefault="00C165B5" w:rsidP="00C165B5">
      <w:pPr>
        <w:autoSpaceDE w:val="0"/>
        <w:autoSpaceDN w:val="0"/>
        <w:adjustRightInd w:val="0"/>
        <w:spacing w:line="276" w:lineRule="auto"/>
        <w:jc w:val="both"/>
        <w:rPr>
          <w:rFonts w:ascii="Arial" w:hAnsi="Arial" w:cs="Arial"/>
        </w:rPr>
      </w:pPr>
      <w:r w:rsidRPr="0067230B">
        <w:rPr>
          <w:rFonts w:ascii="Arial" w:hAnsi="Arial" w:cs="Arial"/>
          <w:b/>
        </w:rPr>
        <w:t xml:space="preserve">Artículo </w:t>
      </w:r>
      <w:r>
        <w:rPr>
          <w:rFonts w:ascii="Arial" w:hAnsi="Arial" w:cs="Arial"/>
          <w:b/>
        </w:rPr>
        <w:t>4</w:t>
      </w:r>
      <w:r w:rsidR="00984840">
        <w:rPr>
          <w:rFonts w:ascii="Arial" w:hAnsi="Arial" w:cs="Arial"/>
          <w:b/>
        </w:rPr>
        <w:t>7</w:t>
      </w:r>
      <w:r w:rsidRPr="0067230B">
        <w:rPr>
          <w:rFonts w:ascii="Arial" w:hAnsi="Arial" w:cs="Arial"/>
        </w:rPr>
        <w:t xml:space="preserve">. La Fiscalía General del Estado, a través de la </w:t>
      </w:r>
      <w:r>
        <w:rPr>
          <w:rFonts w:ascii="Arial" w:hAnsi="Arial" w:cs="Arial"/>
        </w:rPr>
        <w:t>Autoridad Tecnológica</w:t>
      </w:r>
      <w:r w:rsidRPr="0067230B">
        <w:rPr>
          <w:rFonts w:ascii="Arial" w:hAnsi="Arial" w:cs="Arial"/>
        </w:rPr>
        <w:t>, pondrá a disposición</w:t>
      </w:r>
      <w:r w:rsidR="00984840">
        <w:rPr>
          <w:rFonts w:ascii="Arial" w:hAnsi="Arial" w:cs="Arial"/>
        </w:rPr>
        <w:t xml:space="preserve"> de las personas interesadas la</w:t>
      </w:r>
      <w:r w:rsidRPr="0067230B">
        <w:rPr>
          <w:rFonts w:ascii="Arial" w:hAnsi="Arial" w:cs="Arial"/>
        </w:rPr>
        <w:t xml:space="preserve"> </w:t>
      </w:r>
      <w:r w:rsidR="003A60F1">
        <w:rPr>
          <w:rFonts w:ascii="Arial" w:hAnsi="Arial" w:cs="Arial"/>
        </w:rPr>
        <w:t>plataforma</w:t>
      </w:r>
      <w:r w:rsidRPr="0067230B">
        <w:rPr>
          <w:rFonts w:ascii="Arial" w:hAnsi="Arial" w:cs="Arial"/>
        </w:rPr>
        <w:t xml:space="preserve"> digital o aplicaciones necesarias para que accedan a los servicios digitales</w:t>
      </w:r>
      <w:r w:rsidR="00984840">
        <w:rPr>
          <w:rFonts w:ascii="Arial" w:hAnsi="Arial" w:cs="Arial"/>
        </w:rPr>
        <w:t xml:space="preserve"> mediante la creación de su </w:t>
      </w:r>
      <w:r w:rsidR="00984840" w:rsidRPr="00AE4D81">
        <w:rPr>
          <w:rFonts w:ascii="Arial" w:hAnsi="Arial" w:cs="Arial"/>
        </w:rPr>
        <w:t>usuario y contraseña</w:t>
      </w:r>
      <w:r w:rsidR="00453D88" w:rsidRPr="00AE4D81">
        <w:rPr>
          <w:rFonts w:ascii="Arial" w:hAnsi="Arial" w:cs="Arial"/>
        </w:rPr>
        <w:t xml:space="preserve"> de manera optativa y gratuita</w:t>
      </w:r>
      <w:r w:rsidR="00984840">
        <w:rPr>
          <w:rFonts w:ascii="Arial" w:hAnsi="Arial" w:cs="Arial"/>
        </w:rPr>
        <w:t xml:space="preserve"> para realizar</w:t>
      </w:r>
      <w:r w:rsidRPr="0067230B">
        <w:rPr>
          <w:rFonts w:ascii="Arial" w:hAnsi="Arial" w:cs="Arial"/>
        </w:rPr>
        <w:t xml:space="preserve"> actos o </w:t>
      </w:r>
      <w:r w:rsidR="00984840">
        <w:rPr>
          <w:rFonts w:ascii="Arial" w:hAnsi="Arial" w:cs="Arial"/>
        </w:rPr>
        <w:t>presentar documentos de los tramites que se realicen en la plataforma</w:t>
      </w:r>
      <w:r w:rsidR="00D92B88">
        <w:rPr>
          <w:rFonts w:ascii="Arial" w:hAnsi="Arial" w:cs="Arial"/>
        </w:rPr>
        <w:t xml:space="preserve">, con la cual generarán una </w:t>
      </w:r>
      <w:r w:rsidR="007A7125">
        <w:rPr>
          <w:rFonts w:ascii="Arial" w:hAnsi="Arial" w:cs="Arial"/>
        </w:rPr>
        <w:t>Firma digital</w:t>
      </w:r>
      <w:r w:rsidR="00D92B88">
        <w:rPr>
          <w:rFonts w:ascii="Arial" w:hAnsi="Arial" w:cs="Arial"/>
        </w:rPr>
        <w:t xml:space="preserve"> como su firma</w:t>
      </w:r>
      <w:r w:rsidR="00984840">
        <w:rPr>
          <w:rFonts w:ascii="Arial" w:hAnsi="Arial" w:cs="Arial"/>
        </w:rPr>
        <w:t>.</w:t>
      </w:r>
      <w:r>
        <w:rPr>
          <w:rFonts w:ascii="Arial" w:hAnsi="Arial" w:cs="Arial"/>
        </w:rPr>
        <w:t xml:space="preserve"> </w:t>
      </w:r>
    </w:p>
    <w:p w14:paraId="3B2E2541" w14:textId="77777777" w:rsidR="00C165B5" w:rsidRDefault="00C165B5" w:rsidP="00C165B5">
      <w:pPr>
        <w:autoSpaceDE w:val="0"/>
        <w:autoSpaceDN w:val="0"/>
        <w:adjustRightInd w:val="0"/>
        <w:spacing w:line="276" w:lineRule="auto"/>
        <w:jc w:val="both"/>
        <w:rPr>
          <w:rFonts w:ascii="Arial" w:hAnsi="Arial" w:cs="Arial"/>
        </w:rPr>
      </w:pPr>
    </w:p>
    <w:p w14:paraId="74580DC5" w14:textId="77777777" w:rsidR="00C165B5" w:rsidRDefault="00C165B5" w:rsidP="00C165B5">
      <w:pPr>
        <w:autoSpaceDE w:val="0"/>
        <w:autoSpaceDN w:val="0"/>
        <w:adjustRightInd w:val="0"/>
        <w:spacing w:line="276" w:lineRule="auto"/>
        <w:jc w:val="both"/>
        <w:rPr>
          <w:rFonts w:ascii="Arial" w:hAnsi="Arial" w:cs="Arial"/>
        </w:rPr>
      </w:pPr>
      <w:r w:rsidRPr="005A66BA">
        <w:rPr>
          <w:rFonts w:ascii="Arial" w:hAnsi="Arial" w:cs="Arial"/>
        </w:rPr>
        <w:t>Quedan exceptuados</w:t>
      </w:r>
      <w:r>
        <w:rPr>
          <w:rFonts w:ascii="Arial" w:hAnsi="Arial" w:cs="Arial"/>
        </w:rPr>
        <w:t xml:space="preserve"> de lo anterior</w:t>
      </w:r>
      <w:r w:rsidRPr="005A66BA">
        <w:rPr>
          <w:rFonts w:ascii="Arial" w:hAnsi="Arial" w:cs="Arial"/>
        </w:rPr>
        <w:t xml:space="preserve"> los actos de autoridad para los cuales las leyes exijan el uso de la firma autógrafa por escrito, y cualquier otra formalidad que no sea susceptible de cumplirse por los medios señalados por las leyes aplicables, o requieran la comparecencia personal de las y los servidores públicos o de las personas particulares</w:t>
      </w:r>
      <w:r>
        <w:rPr>
          <w:rFonts w:ascii="Arial" w:hAnsi="Arial" w:cs="Arial"/>
        </w:rPr>
        <w:t xml:space="preserve"> interesadas</w:t>
      </w:r>
      <w:r w:rsidRPr="005A66BA">
        <w:rPr>
          <w:rFonts w:ascii="Arial" w:hAnsi="Arial" w:cs="Arial"/>
        </w:rPr>
        <w:t>.</w:t>
      </w:r>
    </w:p>
    <w:p w14:paraId="711532A1" w14:textId="77777777" w:rsidR="00C165B5" w:rsidRDefault="00C165B5" w:rsidP="00C165B5">
      <w:pPr>
        <w:autoSpaceDE w:val="0"/>
        <w:autoSpaceDN w:val="0"/>
        <w:adjustRightInd w:val="0"/>
        <w:spacing w:line="276" w:lineRule="auto"/>
        <w:jc w:val="both"/>
        <w:rPr>
          <w:rFonts w:ascii="Arial" w:hAnsi="Arial" w:cs="Arial"/>
        </w:rPr>
      </w:pPr>
    </w:p>
    <w:p w14:paraId="55443243" w14:textId="45D0F03A" w:rsidR="00C165B5" w:rsidRDefault="00C165B5" w:rsidP="00C165B5">
      <w:pPr>
        <w:autoSpaceDE w:val="0"/>
        <w:autoSpaceDN w:val="0"/>
        <w:adjustRightInd w:val="0"/>
        <w:spacing w:line="276" w:lineRule="auto"/>
        <w:jc w:val="both"/>
        <w:rPr>
          <w:rFonts w:ascii="Arial" w:hAnsi="Arial" w:cs="Arial"/>
        </w:rPr>
      </w:pPr>
      <w:r w:rsidRPr="0067230B">
        <w:rPr>
          <w:rFonts w:ascii="Arial" w:hAnsi="Arial" w:cs="Arial"/>
          <w:b/>
        </w:rPr>
        <w:t xml:space="preserve">Artículo </w:t>
      </w:r>
      <w:r>
        <w:rPr>
          <w:rFonts w:ascii="Arial" w:hAnsi="Arial" w:cs="Arial"/>
          <w:b/>
        </w:rPr>
        <w:t>4</w:t>
      </w:r>
      <w:r w:rsidR="00984840">
        <w:rPr>
          <w:rFonts w:ascii="Arial" w:hAnsi="Arial" w:cs="Arial"/>
          <w:b/>
        </w:rPr>
        <w:t>8</w:t>
      </w:r>
      <w:r w:rsidRPr="0067230B">
        <w:rPr>
          <w:rFonts w:ascii="Arial" w:hAnsi="Arial" w:cs="Arial"/>
        </w:rPr>
        <w:t xml:space="preserve">. El usuario de los servicios digitales, a través de la </w:t>
      </w:r>
      <w:r w:rsidR="003A60F1">
        <w:rPr>
          <w:rFonts w:ascii="Arial" w:hAnsi="Arial" w:cs="Arial"/>
        </w:rPr>
        <w:t>plataforma</w:t>
      </w:r>
      <w:r w:rsidRPr="0067230B">
        <w:rPr>
          <w:rFonts w:ascii="Arial" w:hAnsi="Arial" w:cs="Arial"/>
        </w:rPr>
        <w:t xml:space="preserve"> implementada para tales efectos</w:t>
      </w:r>
      <w:r w:rsidRPr="00765C6A">
        <w:rPr>
          <w:rFonts w:ascii="Arial" w:hAnsi="Arial" w:cs="Arial"/>
        </w:rPr>
        <w:t xml:space="preserve">, </w:t>
      </w:r>
      <w:r w:rsidR="00984840" w:rsidRPr="00765C6A">
        <w:rPr>
          <w:rFonts w:ascii="Arial" w:hAnsi="Arial" w:cs="Arial"/>
        </w:rPr>
        <w:t>creará</w:t>
      </w:r>
      <w:r w:rsidR="00984840">
        <w:rPr>
          <w:rFonts w:ascii="Arial" w:hAnsi="Arial" w:cs="Arial"/>
        </w:rPr>
        <w:t xml:space="preserve"> su usuario y contraseña para tener acceso a los servicios digitales que ofrece la plataforma</w:t>
      </w:r>
      <w:r w:rsidRPr="0099027A">
        <w:rPr>
          <w:rFonts w:ascii="Arial" w:hAnsi="Arial" w:cs="Arial"/>
        </w:rPr>
        <w:t>.</w:t>
      </w:r>
    </w:p>
    <w:p w14:paraId="34492435" w14:textId="77777777" w:rsidR="00C165B5" w:rsidRDefault="00C165B5" w:rsidP="00C165B5">
      <w:pPr>
        <w:autoSpaceDE w:val="0"/>
        <w:autoSpaceDN w:val="0"/>
        <w:adjustRightInd w:val="0"/>
        <w:spacing w:line="276" w:lineRule="auto"/>
        <w:jc w:val="both"/>
        <w:rPr>
          <w:rFonts w:ascii="Arial" w:hAnsi="Arial" w:cs="Arial"/>
        </w:rPr>
      </w:pPr>
    </w:p>
    <w:p w14:paraId="74FEE65C" w14:textId="7B5DC0DA" w:rsidR="00C165B5" w:rsidRPr="00DB0A04" w:rsidRDefault="00C165B5" w:rsidP="00C165B5">
      <w:pPr>
        <w:autoSpaceDE w:val="0"/>
        <w:autoSpaceDN w:val="0"/>
        <w:adjustRightInd w:val="0"/>
        <w:spacing w:line="276" w:lineRule="auto"/>
        <w:jc w:val="both"/>
        <w:rPr>
          <w:rFonts w:ascii="Arial" w:hAnsi="Arial" w:cs="Arial"/>
        </w:rPr>
      </w:pPr>
      <w:r w:rsidRPr="00DB0A04">
        <w:rPr>
          <w:rFonts w:ascii="Arial" w:hAnsi="Arial" w:cs="Arial"/>
          <w:b/>
        </w:rPr>
        <w:t>Artículo</w:t>
      </w:r>
      <w:r w:rsidR="00EF754B" w:rsidRPr="00DB0A04">
        <w:rPr>
          <w:rFonts w:ascii="Arial" w:hAnsi="Arial" w:cs="Arial"/>
          <w:b/>
        </w:rPr>
        <w:t xml:space="preserve"> </w:t>
      </w:r>
      <w:r w:rsidR="00984840" w:rsidRPr="00DB0A04">
        <w:rPr>
          <w:rFonts w:ascii="Arial" w:hAnsi="Arial" w:cs="Arial"/>
          <w:b/>
        </w:rPr>
        <w:t>49</w:t>
      </w:r>
      <w:r w:rsidRPr="00DB0A04">
        <w:rPr>
          <w:rFonts w:ascii="Arial" w:hAnsi="Arial" w:cs="Arial"/>
        </w:rPr>
        <w:t xml:space="preserve">. La identidad legal de </w:t>
      </w:r>
      <w:r w:rsidR="00BC314C" w:rsidRPr="00DB0A04">
        <w:rPr>
          <w:rFonts w:ascii="Arial" w:hAnsi="Arial" w:cs="Arial"/>
        </w:rPr>
        <w:t>una</w:t>
      </w:r>
      <w:r w:rsidRPr="00DB0A04">
        <w:rPr>
          <w:rFonts w:ascii="Arial" w:hAnsi="Arial" w:cs="Arial"/>
        </w:rPr>
        <w:t xml:space="preserve"> persona usuaria de la </w:t>
      </w:r>
      <w:r w:rsidR="007A7125">
        <w:rPr>
          <w:rFonts w:ascii="Arial" w:hAnsi="Arial" w:cs="Arial"/>
        </w:rPr>
        <w:t>Firma digital</w:t>
      </w:r>
      <w:r w:rsidRPr="00DB0A04">
        <w:rPr>
          <w:rFonts w:ascii="Arial" w:hAnsi="Arial" w:cs="Arial"/>
        </w:rPr>
        <w:t xml:space="preserve"> quedará establecida por el hecho de que ésta lo relaciona de manera directa y exclusiva con el contenido del documento electrónico y los datos que lo componen originalmente, pa</w:t>
      </w:r>
      <w:r w:rsidR="00BC314C" w:rsidRPr="00DB0A04">
        <w:rPr>
          <w:rFonts w:ascii="Arial" w:hAnsi="Arial" w:cs="Arial"/>
        </w:rPr>
        <w:t>ra lo cual deberá de acreditar con al menos uno de los siguientes</w:t>
      </w:r>
      <w:r w:rsidRPr="00DB0A04">
        <w:rPr>
          <w:rFonts w:ascii="Arial" w:hAnsi="Arial" w:cs="Arial"/>
        </w:rPr>
        <w:t xml:space="preserve"> documentos legales</w:t>
      </w:r>
      <w:r w:rsidR="00BC314C" w:rsidRPr="00DB0A04">
        <w:rPr>
          <w:rFonts w:ascii="Arial" w:hAnsi="Arial" w:cs="Arial"/>
        </w:rPr>
        <w:t xml:space="preserve"> en los actos que así se requiera para su trámite según se determine por el área específica con la cual deba de atender de acuerdo al servicio requerido por el usuario</w:t>
      </w:r>
      <w:r w:rsidRPr="00DB0A04">
        <w:rPr>
          <w:rFonts w:ascii="Arial" w:hAnsi="Arial" w:cs="Arial"/>
        </w:rPr>
        <w:t>:</w:t>
      </w:r>
    </w:p>
    <w:p w14:paraId="71D840D8" w14:textId="77777777" w:rsidR="00C165B5" w:rsidRPr="00DB0A04" w:rsidRDefault="00C165B5" w:rsidP="00C165B5">
      <w:pPr>
        <w:autoSpaceDE w:val="0"/>
        <w:autoSpaceDN w:val="0"/>
        <w:adjustRightInd w:val="0"/>
        <w:spacing w:line="276" w:lineRule="auto"/>
        <w:jc w:val="both"/>
        <w:rPr>
          <w:rFonts w:ascii="Arial" w:hAnsi="Arial" w:cs="Arial"/>
        </w:rPr>
      </w:pPr>
    </w:p>
    <w:p w14:paraId="103C8E31" w14:textId="77777777" w:rsidR="00C165B5" w:rsidRPr="00DB0A04" w:rsidRDefault="00C165B5" w:rsidP="00C165B5">
      <w:pPr>
        <w:autoSpaceDE w:val="0"/>
        <w:autoSpaceDN w:val="0"/>
        <w:adjustRightInd w:val="0"/>
        <w:spacing w:line="276" w:lineRule="auto"/>
        <w:jc w:val="both"/>
        <w:rPr>
          <w:rFonts w:ascii="Arial" w:hAnsi="Arial" w:cs="Arial"/>
        </w:rPr>
      </w:pPr>
      <w:r w:rsidRPr="00DB0A04">
        <w:rPr>
          <w:rFonts w:ascii="Arial" w:hAnsi="Arial" w:cs="Arial"/>
        </w:rPr>
        <w:tab/>
      </w:r>
      <w:r w:rsidRPr="00DB0A04">
        <w:rPr>
          <w:rFonts w:ascii="Arial" w:hAnsi="Arial"/>
          <w:b/>
        </w:rPr>
        <w:t>I</w:t>
      </w:r>
      <w:r w:rsidRPr="00DB0A04">
        <w:rPr>
          <w:rFonts w:ascii="Arial" w:hAnsi="Arial" w:cs="Arial"/>
        </w:rPr>
        <w:t>.- Acta de Nacimiento original, expedida recientemente;</w:t>
      </w:r>
    </w:p>
    <w:p w14:paraId="7E279AAE" w14:textId="77777777" w:rsidR="00C165B5" w:rsidRPr="00DB0A04" w:rsidRDefault="00C165B5" w:rsidP="00C165B5">
      <w:pPr>
        <w:autoSpaceDE w:val="0"/>
        <w:autoSpaceDN w:val="0"/>
        <w:adjustRightInd w:val="0"/>
        <w:spacing w:line="276" w:lineRule="auto"/>
        <w:ind w:firstLine="708"/>
        <w:jc w:val="both"/>
        <w:rPr>
          <w:rFonts w:ascii="Arial" w:hAnsi="Arial" w:cs="Arial"/>
        </w:rPr>
      </w:pPr>
      <w:r w:rsidRPr="00DB0A04">
        <w:rPr>
          <w:rFonts w:ascii="Arial" w:hAnsi="Arial"/>
          <w:b/>
        </w:rPr>
        <w:t>II</w:t>
      </w:r>
      <w:r w:rsidRPr="00DB0A04">
        <w:rPr>
          <w:rFonts w:ascii="Arial" w:hAnsi="Arial" w:cs="Arial"/>
        </w:rPr>
        <w:t>.- INE: Credencial de Elector, del Instituto Nacional Electoral;</w:t>
      </w:r>
    </w:p>
    <w:p w14:paraId="5065FDD8" w14:textId="77777777" w:rsidR="00C165B5" w:rsidRPr="00DB0A04" w:rsidRDefault="00C165B5" w:rsidP="00C165B5">
      <w:pPr>
        <w:autoSpaceDE w:val="0"/>
        <w:autoSpaceDN w:val="0"/>
        <w:adjustRightInd w:val="0"/>
        <w:spacing w:line="276" w:lineRule="auto"/>
        <w:ind w:firstLine="708"/>
        <w:jc w:val="both"/>
        <w:rPr>
          <w:rFonts w:ascii="Arial" w:hAnsi="Arial" w:cs="Arial"/>
        </w:rPr>
      </w:pPr>
      <w:r w:rsidRPr="00DB0A04">
        <w:rPr>
          <w:rFonts w:ascii="Arial" w:hAnsi="Arial"/>
          <w:b/>
        </w:rPr>
        <w:t>III</w:t>
      </w:r>
      <w:r w:rsidRPr="00DB0A04">
        <w:rPr>
          <w:rFonts w:ascii="Arial" w:hAnsi="Arial" w:cs="Arial"/>
        </w:rPr>
        <w:t>.- Pasaporte Mexicano Vigente, en su caso;</w:t>
      </w:r>
    </w:p>
    <w:p w14:paraId="73C83263" w14:textId="77777777" w:rsidR="00C165B5" w:rsidRPr="00DB0A04" w:rsidRDefault="00C165B5" w:rsidP="00C165B5">
      <w:pPr>
        <w:autoSpaceDE w:val="0"/>
        <w:autoSpaceDN w:val="0"/>
        <w:adjustRightInd w:val="0"/>
        <w:spacing w:line="276" w:lineRule="auto"/>
        <w:ind w:firstLine="708"/>
        <w:jc w:val="both"/>
        <w:rPr>
          <w:rFonts w:ascii="Arial" w:hAnsi="Arial" w:cs="Arial"/>
        </w:rPr>
      </w:pPr>
      <w:r w:rsidRPr="00DB0A04">
        <w:rPr>
          <w:rFonts w:ascii="Arial" w:hAnsi="Arial"/>
          <w:b/>
        </w:rPr>
        <w:t>IV.</w:t>
      </w:r>
      <w:r w:rsidRPr="00DB0A04">
        <w:rPr>
          <w:rFonts w:ascii="Arial" w:hAnsi="Arial" w:cs="Arial"/>
        </w:rPr>
        <w:t>- CURP: Clave Única de Registro de Población;</w:t>
      </w:r>
    </w:p>
    <w:p w14:paraId="624207E2" w14:textId="77777777" w:rsidR="00C165B5" w:rsidRPr="00DB0A04" w:rsidRDefault="00C165B5" w:rsidP="00C165B5">
      <w:pPr>
        <w:autoSpaceDE w:val="0"/>
        <w:autoSpaceDN w:val="0"/>
        <w:adjustRightInd w:val="0"/>
        <w:spacing w:line="276" w:lineRule="auto"/>
        <w:ind w:firstLine="708"/>
        <w:jc w:val="both"/>
        <w:rPr>
          <w:rFonts w:ascii="Arial" w:hAnsi="Arial" w:cs="Arial"/>
        </w:rPr>
      </w:pPr>
      <w:r w:rsidRPr="00DB0A04">
        <w:rPr>
          <w:rFonts w:ascii="Arial" w:hAnsi="Arial"/>
          <w:b/>
        </w:rPr>
        <w:t>V</w:t>
      </w:r>
      <w:r w:rsidRPr="00DB0A04">
        <w:rPr>
          <w:rFonts w:ascii="Arial" w:hAnsi="Arial" w:cs="Arial"/>
        </w:rPr>
        <w:t>.- Cédula Profesional, en su caso;</w:t>
      </w:r>
    </w:p>
    <w:p w14:paraId="1A355620" w14:textId="079CA8B2" w:rsidR="00C165B5" w:rsidRPr="00DB0A04" w:rsidRDefault="00C165B5" w:rsidP="00C165B5">
      <w:pPr>
        <w:autoSpaceDE w:val="0"/>
        <w:autoSpaceDN w:val="0"/>
        <w:adjustRightInd w:val="0"/>
        <w:spacing w:line="276" w:lineRule="auto"/>
        <w:ind w:firstLine="708"/>
        <w:jc w:val="both"/>
        <w:rPr>
          <w:rFonts w:ascii="Arial" w:hAnsi="Arial" w:cs="Arial"/>
        </w:rPr>
      </w:pPr>
      <w:r w:rsidRPr="00DB0A04">
        <w:rPr>
          <w:rFonts w:ascii="Arial" w:hAnsi="Arial"/>
          <w:b/>
        </w:rPr>
        <w:t>VI</w:t>
      </w:r>
      <w:r w:rsidRPr="00DB0A04">
        <w:rPr>
          <w:rFonts w:ascii="Arial" w:hAnsi="Arial" w:cs="Arial"/>
        </w:rPr>
        <w:t>.- Registro Nacional de Inmigración</w:t>
      </w:r>
      <w:r w:rsidR="00BC314C" w:rsidRPr="00DB0A04">
        <w:rPr>
          <w:rFonts w:ascii="Arial" w:hAnsi="Arial" w:cs="Arial"/>
        </w:rPr>
        <w:t>, cuando por el estatus migratorio del usuario no cuente con otro tipo de identificación oficial.</w:t>
      </w:r>
    </w:p>
    <w:p w14:paraId="294AED1C" w14:textId="0B0464CA" w:rsidR="00C165B5" w:rsidRDefault="00C165B5" w:rsidP="00C165B5">
      <w:pPr>
        <w:autoSpaceDE w:val="0"/>
        <w:autoSpaceDN w:val="0"/>
        <w:adjustRightInd w:val="0"/>
        <w:spacing w:line="276" w:lineRule="auto"/>
        <w:jc w:val="both"/>
        <w:rPr>
          <w:rFonts w:ascii="Arial" w:hAnsi="Arial" w:cs="Arial"/>
        </w:rPr>
      </w:pPr>
    </w:p>
    <w:p w14:paraId="3A770637" w14:textId="16EF9775" w:rsidR="00C165B5" w:rsidRDefault="00C165B5" w:rsidP="00C165B5">
      <w:pPr>
        <w:autoSpaceDE w:val="0"/>
        <w:autoSpaceDN w:val="0"/>
        <w:adjustRightInd w:val="0"/>
        <w:spacing w:line="276" w:lineRule="auto"/>
        <w:jc w:val="both"/>
        <w:rPr>
          <w:rFonts w:ascii="Arial" w:hAnsi="Arial" w:cs="Arial"/>
        </w:rPr>
      </w:pPr>
      <w:r w:rsidRPr="0067230B">
        <w:rPr>
          <w:rFonts w:ascii="Arial" w:hAnsi="Arial" w:cs="Arial"/>
          <w:b/>
        </w:rPr>
        <w:lastRenderedPageBreak/>
        <w:t xml:space="preserve">Artículo </w:t>
      </w:r>
      <w:r w:rsidR="00EF754B">
        <w:rPr>
          <w:rFonts w:ascii="Arial" w:hAnsi="Arial" w:cs="Arial"/>
          <w:b/>
        </w:rPr>
        <w:t>5</w:t>
      </w:r>
      <w:r w:rsidR="00BC314C">
        <w:rPr>
          <w:rFonts w:ascii="Arial" w:hAnsi="Arial" w:cs="Arial"/>
          <w:b/>
        </w:rPr>
        <w:t>0</w:t>
      </w:r>
      <w:r w:rsidRPr="0067230B">
        <w:rPr>
          <w:rFonts w:ascii="Arial" w:hAnsi="Arial" w:cs="Arial"/>
          <w:b/>
        </w:rPr>
        <w:t>.</w:t>
      </w:r>
      <w:r>
        <w:rPr>
          <w:rFonts w:ascii="Arial" w:hAnsi="Arial" w:cs="Arial"/>
          <w:b/>
        </w:rPr>
        <w:t>-</w:t>
      </w:r>
      <w:r w:rsidRPr="0067230B">
        <w:rPr>
          <w:rFonts w:ascii="Arial" w:hAnsi="Arial" w:cs="Arial"/>
        </w:rPr>
        <w:t xml:space="preserve"> El usuario </w:t>
      </w:r>
      <w:r>
        <w:rPr>
          <w:rFonts w:ascii="Arial" w:hAnsi="Arial" w:cs="Arial"/>
        </w:rPr>
        <w:t xml:space="preserve">dado de alta cumpliendo con </w:t>
      </w:r>
      <w:r w:rsidRPr="0067230B">
        <w:rPr>
          <w:rFonts w:ascii="Arial" w:hAnsi="Arial" w:cs="Arial"/>
        </w:rPr>
        <w:t xml:space="preserve">los requisitos que se establezcan para tales efectos, </w:t>
      </w:r>
      <w:r>
        <w:rPr>
          <w:rFonts w:ascii="Arial" w:hAnsi="Arial" w:cs="Arial"/>
        </w:rPr>
        <w:t>generad</w:t>
      </w:r>
      <w:r w:rsidR="00BC314C">
        <w:rPr>
          <w:rFonts w:ascii="Arial" w:hAnsi="Arial" w:cs="Arial"/>
        </w:rPr>
        <w:t>o</w:t>
      </w:r>
      <w:r>
        <w:rPr>
          <w:rFonts w:ascii="Arial" w:hAnsi="Arial" w:cs="Arial"/>
        </w:rPr>
        <w:t xml:space="preserve"> su </w:t>
      </w:r>
      <w:r w:rsidR="00BC314C">
        <w:rPr>
          <w:rFonts w:ascii="Arial" w:hAnsi="Arial" w:cs="Arial"/>
        </w:rPr>
        <w:t>usuario y contraseña</w:t>
      </w:r>
      <w:r w:rsidR="00765C6A">
        <w:rPr>
          <w:rFonts w:ascii="Arial" w:hAnsi="Arial" w:cs="Arial"/>
        </w:rPr>
        <w:t>,</w:t>
      </w:r>
      <w:r w:rsidR="00BC314C">
        <w:rPr>
          <w:rFonts w:ascii="Arial" w:hAnsi="Arial" w:cs="Arial"/>
        </w:rPr>
        <w:t xml:space="preserve"> cuente ya con su firma </w:t>
      </w:r>
      <w:r w:rsidR="00765C6A">
        <w:rPr>
          <w:rFonts w:ascii="Arial" w:hAnsi="Arial" w:cs="Arial"/>
        </w:rPr>
        <w:t xml:space="preserve">digital </w:t>
      </w:r>
      <w:r w:rsidR="00BC314C">
        <w:rPr>
          <w:rFonts w:ascii="Arial" w:hAnsi="Arial" w:cs="Arial"/>
        </w:rPr>
        <w:t>emitida por la autoridad</w:t>
      </w:r>
      <w:r w:rsidR="00765C6A">
        <w:rPr>
          <w:rFonts w:ascii="Arial" w:hAnsi="Arial" w:cs="Arial"/>
        </w:rPr>
        <w:t xml:space="preserve"> tecnológica</w:t>
      </w:r>
      <w:r>
        <w:rPr>
          <w:rFonts w:ascii="Arial" w:hAnsi="Arial" w:cs="Arial"/>
        </w:rPr>
        <w:t>,</w:t>
      </w:r>
      <w:r w:rsidRPr="0067230B">
        <w:rPr>
          <w:rFonts w:ascii="Arial" w:hAnsi="Arial" w:cs="Arial"/>
        </w:rPr>
        <w:t xml:space="preserve"> se relacionará de manera directa y exclusiva con el contenido del documento electrónico y los datos que la compongan originalmente.</w:t>
      </w:r>
      <w:r>
        <w:rPr>
          <w:rFonts w:ascii="Arial" w:hAnsi="Arial" w:cs="Arial"/>
        </w:rPr>
        <w:t xml:space="preserve"> </w:t>
      </w:r>
    </w:p>
    <w:p w14:paraId="03364AEB" w14:textId="77777777" w:rsidR="00C165B5" w:rsidRDefault="00C165B5" w:rsidP="00C165B5">
      <w:pPr>
        <w:autoSpaceDE w:val="0"/>
        <w:autoSpaceDN w:val="0"/>
        <w:adjustRightInd w:val="0"/>
        <w:spacing w:line="276" w:lineRule="auto"/>
        <w:jc w:val="both"/>
        <w:rPr>
          <w:rFonts w:ascii="Arial" w:hAnsi="Arial" w:cs="Arial"/>
        </w:rPr>
      </w:pPr>
    </w:p>
    <w:p w14:paraId="54E4D22A" w14:textId="370DE2B2" w:rsidR="00C165B5" w:rsidRDefault="00C165B5" w:rsidP="00C165B5">
      <w:pPr>
        <w:autoSpaceDE w:val="0"/>
        <w:autoSpaceDN w:val="0"/>
        <w:adjustRightInd w:val="0"/>
        <w:spacing w:line="276" w:lineRule="auto"/>
        <w:jc w:val="both"/>
        <w:rPr>
          <w:rFonts w:ascii="Arial" w:hAnsi="Arial" w:cs="Arial"/>
        </w:rPr>
      </w:pPr>
      <w:r>
        <w:rPr>
          <w:rFonts w:ascii="Arial" w:hAnsi="Arial" w:cs="Arial"/>
        </w:rPr>
        <w:t xml:space="preserve">La persona titular de la Firma </w:t>
      </w:r>
      <w:r w:rsidR="00765C6A">
        <w:rPr>
          <w:rFonts w:ascii="Arial" w:hAnsi="Arial" w:cs="Arial"/>
        </w:rPr>
        <w:t>Digital</w:t>
      </w:r>
      <w:r>
        <w:rPr>
          <w:rFonts w:ascii="Arial" w:hAnsi="Arial" w:cs="Arial"/>
        </w:rPr>
        <w:t xml:space="preserve"> tendrá control exclusivo de los medios de generación de dicha firma, por lo que aceptará de manera implícita su uso y efectos jurídicos.</w:t>
      </w:r>
    </w:p>
    <w:p w14:paraId="695F8952" w14:textId="77777777" w:rsidR="00C165B5" w:rsidRDefault="00C165B5" w:rsidP="00C165B5">
      <w:pPr>
        <w:autoSpaceDE w:val="0"/>
        <w:autoSpaceDN w:val="0"/>
        <w:adjustRightInd w:val="0"/>
        <w:spacing w:line="276" w:lineRule="auto"/>
        <w:jc w:val="both"/>
        <w:rPr>
          <w:rFonts w:ascii="Arial" w:hAnsi="Arial" w:cs="Arial"/>
        </w:rPr>
      </w:pPr>
    </w:p>
    <w:p w14:paraId="11240D7F" w14:textId="3F3697D8" w:rsidR="00C165B5" w:rsidRDefault="00EF754B" w:rsidP="00C165B5">
      <w:pPr>
        <w:autoSpaceDE w:val="0"/>
        <w:autoSpaceDN w:val="0"/>
        <w:adjustRightInd w:val="0"/>
        <w:spacing w:line="276" w:lineRule="auto"/>
        <w:jc w:val="both"/>
        <w:rPr>
          <w:rFonts w:ascii="Arial" w:hAnsi="Arial" w:cs="Arial"/>
        </w:rPr>
      </w:pPr>
      <w:r>
        <w:rPr>
          <w:rFonts w:ascii="Arial" w:hAnsi="Arial" w:cs="Arial"/>
          <w:b/>
        </w:rPr>
        <w:t>Artículo 5</w:t>
      </w:r>
      <w:r w:rsidR="00BC314C">
        <w:rPr>
          <w:rFonts w:ascii="Arial" w:hAnsi="Arial" w:cs="Arial"/>
          <w:b/>
        </w:rPr>
        <w:t>1</w:t>
      </w:r>
      <w:r w:rsidR="00C165B5" w:rsidRPr="0099027A">
        <w:rPr>
          <w:rFonts w:ascii="Arial" w:hAnsi="Arial" w:cs="Arial"/>
          <w:b/>
        </w:rPr>
        <w:t>.-</w:t>
      </w:r>
      <w:r w:rsidR="00C165B5">
        <w:rPr>
          <w:rFonts w:ascii="Arial" w:hAnsi="Arial" w:cs="Arial"/>
        </w:rPr>
        <w:t xml:space="preserve"> L</w:t>
      </w:r>
      <w:r w:rsidR="00BC314C">
        <w:rPr>
          <w:rFonts w:ascii="Arial" w:hAnsi="Arial" w:cs="Arial"/>
        </w:rPr>
        <w:t>a</w:t>
      </w:r>
      <w:r w:rsidR="00C165B5">
        <w:rPr>
          <w:rFonts w:ascii="Arial" w:hAnsi="Arial" w:cs="Arial"/>
        </w:rPr>
        <w:t xml:space="preserve"> firma</w:t>
      </w:r>
      <w:r w:rsidR="00BC314C">
        <w:rPr>
          <w:rFonts w:ascii="Arial" w:hAnsi="Arial" w:cs="Arial"/>
        </w:rPr>
        <w:t xml:space="preserve"> electrónica</w:t>
      </w:r>
      <w:r w:rsidR="00C165B5">
        <w:rPr>
          <w:rFonts w:ascii="Arial" w:hAnsi="Arial" w:cs="Arial"/>
        </w:rPr>
        <w:t xml:space="preserve"> con que cuente dicho solicitante podrán ser vinculadas con las dependencias, organismos o demás instancias con las que la Fiscalía General del Estado lleve a cabo convenios de colaboración tecnológica para las actividades cotidianas administrativas y operativas en la colaboración de funciones que acuerden, a efecto de desempeñar con mayor eficiencia sus servicios con los usuarios</w:t>
      </w:r>
      <w:r w:rsidR="00765C6A">
        <w:rPr>
          <w:rFonts w:ascii="Arial" w:hAnsi="Arial" w:cs="Arial"/>
        </w:rPr>
        <w:t>.</w:t>
      </w:r>
    </w:p>
    <w:p w14:paraId="2F267A88" w14:textId="77777777" w:rsidR="00C165B5" w:rsidRDefault="00C165B5" w:rsidP="00C165B5">
      <w:pPr>
        <w:autoSpaceDE w:val="0"/>
        <w:autoSpaceDN w:val="0"/>
        <w:adjustRightInd w:val="0"/>
        <w:spacing w:line="276" w:lineRule="auto"/>
        <w:jc w:val="both"/>
        <w:rPr>
          <w:rFonts w:ascii="Arial" w:hAnsi="Arial" w:cs="Arial"/>
        </w:rPr>
      </w:pPr>
    </w:p>
    <w:p w14:paraId="7237927D" w14:textId="26233409" w:rsidR="00C165B5" w:rsidRDefault="00C165B5" w:rsidP="00C165B5">
      <w:pPr>
        <w:autoSpaceDE w:val="0"/>
        <w:autoSpaceDN w:val="0"/>
        <w:adjustRightInd w:val="0"/>
        <w:spacing w:line="276" w:lineRule="auto"/>
        <w:jc w:val="both"/>
        <w:rPr>
          <w:rFonts w:ascii="Arial" w:hAnsi="Arial" w:cs="Arial"/>
        </w:rPr>
      </w:pPr>
      <w:r w:rsidRPr="0067230B">
        <w:rPr>
          <w:rFonts w:ascii="Arial" w:hAnsi="Arial" w:cs="Arial"/>
          <w:b/>
        </w:rPr>
        <w:t xml:space="preserve">Artículo </w:t>
      </w:r>
      <w:r>
        <w:rPr>
          <w:rFonts w:ascii="Arial" w:hAnsi="Arial" w:cs="Arial"/>
          <w:b/>
        </w:rPr>
        <w:t>5</w:t>
      </w:r>
      <w:r w:rsidR="00BC314C">
        <w:rPr>
          <w:rFonts w:ascii="Arial" w:hAnsi="Arial" w:cs="Arial"/>
          <w:b/>
        </w:rPr>
        <w:t>2</w:t>
      </w:r>
      <w:r w:rsidRPr="0067230B">
        <w:rPr>
          <w:rFonts w:ascii="Arial" w:hAnsi="Arial" w:cs="Arial"/>
        </w:rPr>
        <w:t xml:space="preserve">. Una vez generada </w:t>
      </w:r>
      <w:r w:rsidR="00D92B88">
        <w:rPr>
          <w:rFonts w:ascii="Arial" w:hAnsi="Arial" w:cs="Arial"/>
        </w:rPr>
        <w:t>el usuario y contraseña</w:t>
      </w:r>
      <w:r w:rsidRPr="0067230B">
        <w:rPr>
          <w:rFonts w:ascii="Arial" w:hAnsi="Arial" w:cs="Arial"/>
        </w:rPr>
        <w:t xml:space="preserve"> al usuario de los servicios digitales, la misma podrá ser vinculada en los términos de los convenios que la Fiscalía General del Estado suscriba para tales efectos.</w:t>
      </w:r>
      <w:r>
        <w:rPr>
          <w:rFonts w:ascii="Arial" w:hAnsi="Arial" w:cs="Arial"/>
        </w:rPr>
        <w:t xml:space="preserve"> </w:t>
      </w:r>
    </w:p>
    <w:p w14:paraId="58FBB281" w14:textId="77777777" w:rsidR="00C165B5" w:rsidRDefault="00C165B5" w:rsidP="00C165B5">
      <w:pPr>
        <w:autoSpaceDE w:val="0"/>
        <w:autoSpaceDN w:val="0"/>
        <w:adjustRightInd w:val="0"/>
        <w:spacing w:line="276" w:lineRule="auto"/>
        <w:jc w:val="both"/>
        <w:rPr>
          <w:rFonts w:ascii="Arial" w:hAnsi="Arial" w:cs="Arial"/>
        </w:rPr>
      </w:pPr>
    </w:p>
    <w:p w14:paraId="3E4B7D83" w14:textId="77777777" w:rsidR="00C165B5" w:rsidRDefault="00C165B5" w:rsidP="00C165B5">
      <w:pPr>
        <w:autoSpaceDE w:val="0"/>
        <w:autoSpaceDN w:val="0"/>
        <w:adjustRightInd w:val="0"/>
        <w:spacing w:line="276" w:lineRule="auto"/>
        <w:rPr>
          <w:rFonts w:ascii="Arial" w:hAnsi="Arial" w:cs="Arial"/>
          <w:b/>
        </w:rPr>
      </w:pPr>
    </w:p>
    <w:p w14:paraId="5ACDD030" w14:textId="244DB904" w:rsidR="00C165B5" w:rsidRDefault="00D32F30" w:rsidP="00BC314C">
      <w:pPr>
        <w:spacing w:line="276" w:lineRule="auto"/>
        <w:jc w:val="center"/>
        <w:rPr>
          <w:rFonts w:ascii="Arial" w:hAnsi="Arial" w:cs="Arial"/>
        </w:rPr>
      </w:pPr>
      <w:r>
        <w:rPr>
          <w:rFonts w:ascii="Arial" w:hAnsi="Arial"/>
          <w:b/>
        </w:rPr>
        <w:t>CAPÍ</w:t>
      </w:r>
      <w:r w:rsidR="00BC314C" w:rsidRPr="00BC314C">
        <w:rPr>
          <w:rFonts w:ascii="Arial" w:hAnsi="Arial"/>
          <w:b/>
        </w:rPr>
        <w:t>TULO DÉCIMO</w:t>
      </w:r>
    </w:p>
    <w:p w14:paraId="24B8AB3D" w14:textId="77E1EA11" w:rsidR="00C165B5" w:rsidRPr="00870D8A" w:rsidRDefault="00BC314C" w:rsidP="00BC314C">
      <w:pPr>
        <w:autoSpaceDE w:val="0"/>
        <w:autoSpaceDN w:val="0"/>
        <w:adjustRightInd w:val="0"/>
        <w:spacing w:line="276" w:lineRule="auto"/>
        <w:jc w:val="center"/>
        <w:rPr>
          <w:rFonts w:ascii="Arial" w:hAnsi="Arial"/>
          <w:b/>
        </w:rPr>
      </w:pPr>
      <w:r w:rsidRPr="00870D8A">
        <w:rPr>
          <w:rFonts w:ascii="Arial" w:hAnsi="Arial"/>
          <w:b/>
        </w:rPr>
        <w:t>DERECHOS Y OBLIGACIONES DE LOS TITULARES DE CERTIFICADOS ELECTRÓNICOS</w:t>
      </w:r>
      <w:r>
        <w:rPr>
          <w:rFonts w:ascii="Arial" w:hAnsi="Arial" w:cs="Arial"/>
        </w:rPr>
        <w:t>.</w:t>
      </w:r>
    </w:p>
    <w:p w14:paraId="5B8E08EB" w14:textId="77777777" w:rsidR="00C165B5" w:rsidRDefault="00C165B5" w:rsidP="00C165B5">
      <w:pPr>
        <w:autoSpaceDE w:val="0"/>
        <w:autoSpaceDN w:val="0"/>
        <w:adjustRightInd w:val="0"/>
        <w:spacing w:line="276" w:lineRule="auto"/>
        <w:jc w:val="both"/>
        <w:rPr>
          <w:rFonts w:ascii="Arial" w:hAnsi="Arial" w:cs="Arial"/>
        </w:rPr>
      </w:pPr>
    </w:p>
    <w:p w14:paraId="72F8FD54" w14:textId="66D2CAB5" w:rsidR="00C165B5" w:rsidRDefault="00C165B5" w:rsidP="00C165B5">
      <w:pPr>
        <w:autoSpaceDE w:val="0"/>
        <w:autoSpaceDN w:val="0"/>
        <w:adjustRightInd w:val="0"/>
        <w:spacing w:line="276" w:lineRule="auto"/>
        <w:jc w:val="both"/>
        <w:rPr>
          <w:rFonts w:ascii="Arial" w:hAnsi="Arial" w:cs="Arial"/>
        </w:rPr>
      </w:pPr>
      <w:r>
        <w:rPr>
          <w:rFonts w:ascii="Arial" w:hAnsi="Arial" w:cs="Arial"/>
          <w:b/>
        </w:rPr>
        <w:t>Artículo 5</w:t>
      </w:r>
      <w:r w:rsidR="00BC314C">
        <w:rPr>
          <w:rFonts w:ascii="Arial" w:hAnsi="Arial" w:cs="Arial"/>
          <w:b/>
        </w:rPr>
        <w:t>3</w:t>
      </w:r>
      <w:r>
        <w:rPr>
          <w:rFonts w:ascii="Arial" w:hAnsi="Arial" w:cs="Arial"/>
        </w:rPr>
        <w:t xml:space="preserve">. </w:t>
      </w:r>
      <w:r w:rsidRPr="0099027A">
        <w:rPr>
          <w:rFonts w:ascii="Arial" w:hAnsi="Arial" w:cs="Arial"/>
        </w:rPr>
        <w:t xml:space="preserve">Los titulares de los certificados electrónicos </w:t>
      </w:r>
      <w:r w:rsidR="00996A9F">
        <w:rPr>
          <w:rFonts w:ascii="Arial" w:hAnsi="Arial" w:cs="Arial"/>
        </w:rPr>
        <w:t>tendrán los derechos y obligaciones que determine la Autoridad Certificadora.</w:t>
      </w:r>
    </w:p>
    <w:p w14:paraId="7DAD9BCD" w14:textId="77777777" w:rsidR="00C165B5" w:rsidRDefault="00C165B5" w:rsidP="00C165B5">
      <w:pPr>
        <w:autoSpaceDE w:val="0"/>
        <w:autoSpaceDN w:val="0"/>
        <w:adjustRightInd w:val="0"/>
        <w:spacing w:line="276" w:lineRule="auto"/>
        <w:jc w:val="both"/>
        <w:rPr>
          <w:rFonts w:ascii="Arial" w:hAnsi="Arial" w:cs="Arial"/>
        </w:rPr>
      </w:pPr>
    </w:p>
    <w:p w14:paraId="083F0A9A" w14:textId="4C6E948D" w:rsidR="00C165B5" w:rsidRPr="00870D8A" w:rsidRDefault="00C165B5" w:rsidP="00C165B5">
      <w:pPr>
        <w:autoSpaceDE w:val="0"/>
        <w:autoSpaceDN w:val="0"/>
        <w:adjustRightInd w:val="0"/>
        <w:spacing w:line="276" w:lineRule="auto"/>
        <w:jc w:val="both"/>
        <w:rPr>
          <w:rFonts w:ascii="Arial" w:hAnsi="Arial"/>
        </w:rPr>
      </w:pPr>
      <w:r w:rsidRPr="004B4A38">
        <w:rPr>
          <w:rFonts w:ascii="Arial" w:hAnsi="Arial" w:cs="Arial"/>
          <w:b/>
        </w:rPr>
        <w:t xml:space="preserve">Artículo </w:t>
      </w:r>
      <w:r>
        <w:rPr>
          <w:rFonts w:ascii="Arial" w:hAnsi="Arial" w:cs="Arial"/>
          <w:b/>
        </w:rPr>
        <w:t>5</w:t>
      </w:r>
      <w:r w:rsidR="005068FB">
        <w:rPr>
          <w:rFonts w:ascii="Arial" w:hAnsi="Arial" w:cs="Arial"/>
          <w:b/>
        </w:rPr>
        <w:t>4</w:t>
      </w:r>
      <w:r w:rsidRPr="0099027A">
        <w:rPr>
          <w:rFonts w:ascii="Arial" w:hAnsi="Arial" w:cs="Arial"/>
          <w:b/>
        </w:rPr>
        <w:t>.</w:t>
      </w:r>
      <w:r w:rsidRPr="00870D8A">
        <w:rPr>
          <w:rFonts w:ascii="Arial" w:hAnsi="Arial"/>
        </w:rPr>
        <w:t xml:space="preserve"> </w:t>
      </w:r>
      <w:r w:rsidRPr="00765C6A">
        <w:rPr>
          <w:rFonts w:ascii="Arial" w:hAnsi="Arial"/>
        </w:rPr>
        <w:t>Los procesos de cancelación,</w:t>
      </w:r>
      <w:r w:rsidR="005068FB" w:rsidRPr="00765C6A">
        <w:rPr>
          <w:rFonts w:ascii="Arial" w:hAnsi="Arial"/>
        </w:rPr>
        <w:t xml:space="preserve"> suspensión y renovación de usuario y contraseña del usuario se atenderán p</w:t>
      </w:r>
      <w:r w:rsidRPr="00765C6A">
        <w:rPr>
          <w:rFonts w:ascii="Arial" w:hAnsi="Arial"/>
        </w:rPr>
        <w:t xml:space="preserve">or la </w:t>
      </w:r>
      <w:r w:rsidRPr="00765C6A">
        <w:rPr>
          <w:rFonts w:ascii="Arial" w:hAnsi="Arial" w:cs="Arial"/>
        </w:rPr>
        <w:t>Autoridad Tecnológica</w:t>
      </w:r>
      <w:r w:rsidR="005068FB" w:rsidRPr="00765C6A">
        <w:rPr>
          <w:rFonts w:ascii="Arial" w:hAnsi="Arial" w:cs="Arial"/>
        </w:rPr>
        <w:t>.</w:t>
      </w:r>
    </w:p>
    <w:p w14:paraId="7586649F" w14:textId="77777777" w:rsidR="00C165B5" w:rsidRDefault="00C165B5" w:rsidP="00C165B5">
      <w:pPr>
        <w:autoSpaceDE w:val="0"/>
        <w:autoSpaceDN w:val="0"/>
        <w:adjustRightInd w:val="0"/>
        <w:spacing w:line="276" w:lineRule="auto"/>
        <w:jc w:val="both"/>
        <w:rPr>
          <w:rFonts w:ascii="Arial" w:hAnsi="Arial" w:cs="Arial"/>
        </w:rPr>
      </w:pPr>
    </w:p>
    <w:p w14:paraId="76EB0BE8" w14:textId="520A26C1" w:rsidR="005068FB" w:rsidRDefault="00D32F30" w:rsidP="005068FB">
      <w:pPr>
        <w:autoSpaceDE w:val="0"/>
        <w:autoSpaceDN w:val="0"/>
        <w:adjustRightInd w:val="0"/>
        <w:spacing w:line="276" w:lineRule="auto"/>
        <w:jc w:val="center"/>
        <w:rPr>
          <w:rFonts w:ascii="Arial" w:hAnsi="Arial" w:cs="Arial"/>
          <w:b/>
        </w:rPr>
      </w:pPr>
      <w:r>
        <w:rPr>
          <w:rFonts w:ascii="Arial" w:hAnsi="Arial" w:cs="Arial"/>
          <w:b/>
        </w:rPr>
        <w:t>CAPÍ</w:t>
      </w:r>
      <w:r w:rsidR="005068FB">
        <w:rPr>
          <w:rFonts w:ascii="Arial" w:hAnsi="Arial" w:cs="Arial"/>
          <w:b/>
        </w:rPr>
        <w:t>TULO DÉCIMO PRIMERO</w:t>
      </w:r>
    </w:p>
    <w:p w14:paraId="3FCF2E2F" w14:textId="7E17ECF9" w:rsidR="00C165B5" w:rsidRPr="00C35876" w:rsidRDefault="005068FB" w:rsidP="005068FB">
      <w:pPr>
        <w:autoSpaceDE w:val="0"/>
        <w:autoSpaceDN w:val="0"/>
        <w:adjustRightInd w:val="0"/>
        <w:spacing w:line="276" w:lineRule="auto"/>
        <w:jc w:val="center"/>
        <w:rPr>
          <w:rFonts w:ascii="Arial" w:hAnsi="Arial" w:cs="Arial"/>
          <w:b/>
        </w:rPr>
      </w:pPr>
      <w:r>
        <w:rPr>
          <w:rFonts w:ascii="Arial" w:hAnsi="Arial" w:cs="Arial"/>
          <w:b/>
        </w:rPr>
        <w:t>CASOS ESPECIALES</w:t>
      </w:r>
    </w:p>
    <w:p w14:paraId="0A2B95D2" w14:textId="77777777" w:rsidR="00C165B5" w:rsidRPr="00561107" w:rsidRDefault="00C165B5" w:rsidP="00C165B5">
      <w:pPr>
        <w:autoSpaceDE w:val="0"/>
        <w:autoSpaceDN w:val="0"/>
        <w:adjustRightInd w:val="0"/>
        <w:spacing w:line="276" w:lineRule="auto"/>
        <w:jc w:val="both"/>
        <w:rPr>
          <w:rFonts w:ascii="Arial" w:hAnsi="Arial" w:cs="Arial"/>
        </w:rPr>
      </w:pPr>
    </w:p>
    <w:p w14:paraId="451F5D79" w14:textId="1D42DA7F" w:rsidR="00C165B5" w:rsidRDefault="00C165B5" w:rsidP="00C165B5">
      <w:pPr>
        <w:autoSpaceDE w:val="0"/>
        <w:autoSpaceDN w:val="0"/>
        <w:adjustRightInd w:val="0"/>
        <w:spacing w:line="276" w:lineRule="auto"/>
        <w:jc w:val="both"/>
        <w:rPr>
          <w:rFonts w:ascii="Arial" w:hAnsi="Arial" w:cs="Arial"/>
        </w:rPr>
      </w:pPr>
      <w:r>
        <w:rPr>
          <w:rFonts w:ascii="Arial" w:hAnsi="Arial" w:cs="Arial"/>
          <w:b/>
        </w:rPr>
        <w:t>Artículo 5</w:t>
      </w:r>
      <w:r w:rsidR="005068FB">
        <w:rPr>
          <w:rFonts w:ascii="Arial" w:hAnsi="Arial" w:cs="Arial"/>
          <w:b/>
        </w:rPr>
        <w:t>5</w:t>
      </w:r>
      <w:r>
        <w:rPr>
          <w:rFonts w:ascii="Arial" w:hAnsi="Arial" w:cs="Arial"/>
          <w:b/>
        </w:rPr>
        <w:t>.</w:t>
      </w:r>
      <w:r>
        <w:rPr>
          <w:rFonts w:ascii="Arial" w:hAnsi="Arial" w:cs="Arial"/>
        </w:rPr>
        <w:t xml:space="preserve"> </w:t>
      </w:r>
      <w:r w:rsidRPr="004B4A38">
        <w:rPr>
          <w:rFonts w:ascii="Arial" w:hAnsi="Arial" w:cs="Arial"/>
        </w:rPr>
        <w:t>Las Personas menores de edad o declarad</w:t>
      </w:r>
      <w:r>
        <w:rPr>
          <w:rFonts w:ascii="Arial" w:hAnsi="Arial" w:cs="Arial"/>
        </w:rPr>
        <w:t>as</w:t>
      </w:r>
      <w:r w:rsidRPr="004B4A38">
        <w:rPr>
          <w:rFonts w:ascii="Arial" w:hAnsi="Arial" w:cs="Arial"/>
        </w:rPr>
        <w:t xml:space="preserve"> en estado de interdicción por medio de la resolución judicial correspondiente, podrán hacer uso de su Certificado Electrónico a través de su tutor legal.</w:t>
      </w:r>
      <w:r>
        <w:rPr>
          <w:rFonts w:ascii="Arial" w:hAnsi="Arial" w:cs="Arial"/>
        </w:rPr>
        <w:t xml:space="preserve"> </w:t>
      </w:r>
    </w:p>
    <w:p w14:paraId="5F51D009" w14:textId="77777777" w:rsidR="00C165B5" w:rsidRDefault="00C165B5" w:rsidP="00C165B5">
      <w:pPr>
        <w:autoSpaceDE w:val="0"/>
        <w:autoSpaceDN w:val="0"/>
        <w:adjustRightInd w:val="0"/>
        <w:spacing w:line="276" w:lineRule="auto"/>
        <w:jc w:val="both"/>
        <w:rPr>
          <w:rFonts w:ascii="Arial" w:hAnsi="Arial" w:cs="Arial"/>
        </w:rPr>
      </w:pPr>
    </w:p>
    <w:p w14:paraId="60A6C461"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rPr>
        <w:lastRenderedPageBreak/>
        <w:t xml:space="preserve">Para el caso de las personas menores de edad, al cumplir los 18 años, la Fiscalía disociará el Firmante de los tutores y otorgará las autorizaciones de acceso de manera directa a la persona titular. </w:t>
      </w:r>
    </w:p>
    <w:p w14:paraId="78C8B8A4" w14:textId="77777777" w:rsidR="00C165B5" w:rsidRDefault="00C165B5" w:rsidP="00C165B5">
      <w:pPr>
        <w:autoSpaceDE w:val="0"/>
        <w:autoSpaceDN w:val="0"/>
        <w:adjustRightInd w:val="0"/>
        <w:spacing w:line="276" w:lineRule="auto"/>
        <w:jc w:val="both"/>
        <w:rPr>
          <w:rFonts w:ascii="Arial" w:hAnsi="Arial" w:cs="Arial"/>
        </w:rPr>
      </w:pPr>
    </w:p>
    <w:p w14:paraId="47607200" w14:textId="5307F6CB" w:rsidR="00C165B5" w:rsidRDefault="00C165B5" w:rsidP="00C165B5">
      <w:pPr>
        <w:autoSpaceDE w:val="0"/>
        <w:autoSpaceDN w:val="0"/>
        <w:adjustRightInd w:val="0"/>
        <w:spacing w:line="276" w:lineRule="auto"/>
        <w:jc w:val="both"/>
        <w:rPr>
          <w:rFonts w:ascii="Arial" w:hAnsi="Arial" w:cs="Arial"/>
        </w:rPr>
      </w:pPr>
      <w:r w:rsidRPr="00526E6F">
        <w:rPr>
          <w:rFonts w:ascii="Arial" w:hAnsi="Arial" w:cs="Arial"/>
          <w:b/>
        </w:rPr>
        <w:t>Artículo</w:t>
      </w:r>
      <w:r>
        <w:rPr>
          <w:rFonts w:ascii="Arial" w:hAnsi="Arial" w:cs="Arial"/>
          <w:b/>
        </w:rPr>
        <w:t xml:space="preserve"> 5</w:t>
      </w:r>
      <w:r w:rsidR="005068FB">
        <w:rPr>
          <w:rFonts w:ascii="Arial" w:hAnsi="Arial" w:cs="Arial"/>
          <w:b/>
        </w:rPr>
        <w:t>6</w:t>
      </w:r>
      <w:r>
        <w:rPr>
          <w:rFonts w:ascii="Arial" w:hAnsi="Arial" w:cs="Arial"/>
          <w:b/>
        </w:rPr>
        <w:t>.</w:t>
      </w:r>
      <w:r>
        <w:rPr>
          <w:rFonts w:ascii="Arial" w:hAnsi="Arial" w:cs="Arial"/>
        </w:rPr>
        <w:t xml:space="preserve"> Las Personas que no cuenten con nacionalidad mexicana, independientemente de su estatus migratorio y no teniendo forma de autentificar su identidad de forma certera a través de una validación de los documentos de identidad que se establecen en </w:t>
      </w:r>
      <w:r w:rsidRPr="00223575">
        <w:rPr>
          <w:rFonts w:ascii="Arial" w:hAnsi="Arial" w:cs="Arial"/>
        </w:rPr>
        <w:t xml:space="preserve">el </w:t>
      </w:r>
      <w:r w:rsidRPr="003A60F1">
        <w:rPr>
          <w:rFonts w:ascii="Arial" w:hAnsi="Arial" w:cs="Arial"/>
        </w:rPr>
        <w:t xml:space="preserve">artículo </w:t>
      </w:r>
      <w:r w:rsidRPr="003A60F1">
        <w:rPr>
          <w:rFonts w:ascii="Arial" w:hAnsi="Arial"/>
        </w:rPr>
        <w:t>4</w:t>
      </w:r>
      <w:r w:rsidR="005068FB">
        <w:rPr>
          <w:rFonts w:ascii="Arial" w:hAnsi="Arial"/>
        </w:rPr>
        <w:t>9</w:t>
      </w:r>
      <w:r>
        <w:rPr>
          <w:rFonts w:ascii="Arial" w:hAnsi="Arial" w:cs="Arial"/>
        </w:rPr>
        <w:t xml:space="preserve"> de los presentes lineamientos</w:t>
      </w:r>
      <w:r w:rsidRPr="00810A2E">
        <w:rPr>
          <w:rFonts w:ascii="Arial" w:hAnsi="Arial" w:cs="Arial"/>
        </w:rPr>
        <w:t>, podrá</w:t>
      </w:r>
      <w:r w:rsidR="00765C6A">
        <w:rPr>
          <w:rFonts w:ascii="Arial" w:hAnsi="Arial" w:cs="Arial"/>
        </w:rPr>
        <w:t>n</w:t>
      </w:r>
      <w:r w:rsidRPr="00810A2E">
        <w:rPr>
          <w:rFonts w:ascii="Arial" w:hAnsi="Arial" w:cs="Arial"/>
        </w:rPr>
        <w:t xml:space="preserve"> acceder a los servicios digitales</w:t>
      </w:r>
      <w:r w:rsidR="005068FB">
        <w:rPr>
          <w:rFonts w:ascii="Arial" w:hAnsi="Arial" w:cs="Arial"/>
        </w:rPr>
        <w:t xml:space="preserve"> </w:t>
      </w:r>
      <w:r w:rsidR="005068FB" w:rsidRPr="00810A2E">
        <w:rPr>
          <w:rFonts w:ascii="Arial" w:hAnsi="Arial" w:cs="Arial"/>
        </w:rPr>
        <w:t>asigná</w:t>
      </w:r>
      <w:r w:rsidR="005068FB">
        <w:rPr>
          <w:rFonts w:ascii="Arial" w:hAnsi="Arial" w:cs="Arial"/>
        </w:rPr>
        <w:t>ndole</w:t>
      </w:r>
      <w:r>
        <w:rPr>
          <w:rFonts w:ascii="Arial" w:hAnsi="Arial" w:cs="Arial"/>
        </w:rPr>
        <w:t xml:space="preserve"> una cuenta de Inicio de Sesión Única, verificando relación con al menos algún dato</w:t>
      </w:r>
      <w:r w:rsidR="005068FB">
        <w:rPr>
          <w:rFonts w:ascii="Arial" w:hAnsi="Arial" w:cs="Arial"/>
        </w:rPr>
        <w:t xml:space="preserve"> que lo identifique</w:t>
      </w:r>
      <w:r w:rsidR="00393CAF">
        <w:rPr>
          <w:rFonts w:ascii="Arial" w:hAnsi="Arial" w:cs="Arial"/>
        </w:rPr>
        <w:t xml:space="preserve"> como el usuario directo de la cuenta</w:t>
      </w:r>
      <w:r>
        <w:rPr>
          <w:rFonts w:ascii="Arial" w:hAnsi="Arial" w:cs="Arial"/>
        </w:rPr>
        <w:t>.</w:t>
      </w:r>
    </w:p>
    <w:p w14:paraId="5A023EBE" w14:textId="77777777" w:rsidR="00C165B5" w:rsidRDefault="00C165B5" w:rsidP="00C165B5">
      <w:pPr>
        <w:autoSpaceDE w:val="0"/>
        <w:autoSpaceDN w:val="0"/>
        <w:adjustRightInd w:val="0"/>
        <w:spacing w:line="276" w:lineRule="auto"/>
        <w:jc w:val="both"/>
        <w:rPr>
          <w:rFonts w:ascii="Arial" w:hAnsi="Arial" w:cs="Arial"/>
        </w:rPr>
      </w:pPr>
    </w:p>
    <w:p w14:paraId="7B283902" w14:textId="0002A91C" w:rsidR="00C165B5" w:rsidRDefault="00C165B5" w:rsidP="00C165B5">
      <w:pPr>
        <w:autoSpaceDE w:val="0"/>
        <w:autoSpaceDN w:val="0"/>
        <w:adjustRightInd w:val="0"/>
        <w:spacing w:line="276" w:lineRule="auto"/>
        <w:jc w:val="both"/>
        <w:rPr>
          <w:rFonts w:ascii="Arial" w:hAnsi="Arial" w:cs="Arial"/>
        </w:rPr>
      </w:pPr>
      <w:r w:rsidRPr="00187CAD">
        <w:rPr>
          <w:rFonts w:ascii="Arial" w:hAnsi="Arial" w:cs="Arial"/>
          <w:b/>
        </w:rPr>
        <w:t>Artículo</w:t>
      </w:r>
      <w:r>
        <w:rPr>
          <w:rFonts w:ascii="Arial" w:hAnsi="Arial" w:cs="Arial"/>
          <w:b/>
        </w:rPr>
        <w:t xml:space="preserve"> </w:t>
      </w:r>
      <w:r w:rsidR="005068FB">
        <w:rPr>
          <w:rFonts w:ascii="Arial" w:hAnsi="Arial" w:cs="Arial"/>
          <w:b/>
        </w:rPr>
        <w:t>57</w:t>
      </w:r>
      <w:r w:rsidRPr="003A60F1">
        <w:rPr>
          <w:rFonts w:ascii="Arial" w:hAnsi="Arial" w:cs="Arial"/>
          <w:b/>
        </w:rPr>
        <w:t>.</w:t>
      </w:r>
      <w:r w:rsidRPr="003A60F1">
        <w:rPr>
          <w:rFonts w:ascii="Arial" w:hAnsi="Arial" w:cs="Arial"/>
        </w:rPr>
        <w:t xml:space="preserve"> </w:t>
      </w:r>
      <w:r w:rsidR="003A60F1">
        <w:rPr>
          <w:rFonts w:ascii="Arial" w:hAnsi="Arial" w:cs="Arial"/>
        </w:rPr>
        <w:t xml:space="preserve"> </w:t>
      </w:r>
      <w:r w:rsidR="00D32F30" w:rsidRPr="003A60F1">
        <w:rPr>
          <w:rFonts w:ascii="Arial" w:hAnsi="Arial" w:cs="Arial"/>
        </w:rPr>
        <w:t>Las</w:t>
      </w:r>
      <w:r w:rsidRPr="003A60F1">
        <w:rPr>
          <w:rFonts w:ascii="Arial" w:hAnsi="Arial" w:cs="Arial"/>
        </w:rPr>
        <w:t xml:space="preserve"> personas privadas de la libertad en los centros penitenciarios podrán solicitar su </w:t>
      </w:r>
      <w:r w:rsidR="005068FB" w:rsidRPr="003A60F1">
        <w:rPr>
          <w:rFonts w:ascii="Arial" w:hAnsi="Arial" w:cs="Arial"/>
        </w:rPr>
        <w:t>usuario y contraseña</w:t>
      </w:r>
      <w:r w:rsidRPr="003A60F1">
        <w:rPr>
          <w:rFonts w:ascii="Arial" w:hAnsi="Arial" w:cs="Arial"/>
        </w:rPr>
        <w:t xml:space="preserve"> mediante los canales digitales autorizados para ello, así mismo, podrán hacer uso de los Medios Electrónicos para acceder a los trámites y servicios que requieran</w:t>
      </w:r>
      <w:r w:rsidR="00765C6A">
        <w:rPr>
          <w:rFonts w:ascii="Arial" w:hAnsi="Arial" w:cs="Arial"/>
        </w:rPr>
        <w:t xml:space="preserve"> conforme al catálogo de trámites</w:t>
      </w:r>
      <w:r w:rsidRPr="003A60F1">
        <w:rPr>
          <w:rFonts w:ascii="Arial" w:hAnsi="Arial" w:cs="Arial"/>
        </w:rPr>
        <w:t>, atendiendo los términos y condiciones que se establezcan para ello por la Autoridad correspondiente.</w:t>
      </w:r>
    </w:p>
    <w:p w14:paraId="511FFD22" w14:textId="0D8DEDDB" w:rsidR="00C165B5" w:rsidRDefault="00C165B5" w:rsidP="00C165B5">
      <w:pPr>
        <w:autoSpaceDE w:val="0"/>
        <w:autoSpaceDN w:val="0"/>
        <w:adjustRightInd w:val="0"/>
        <w:spacing w:line="276" w:lineRule="auto"/>
        <w:jc w:val="both"/>
        <w:rPr>
          <w:rFonts w:ascii="Arial" w:hAnsi="Arial" w:cs="Arial"/>
        </w:rPr>
      </w:pPr>
      <w:r>
        <w:rPr>
          <w:rFonts w:ascii="Arial" w:hAnsi="Arial" w:cs="Arial"/>
        </w:rPr>
        <w:t xml:space="preserve"> </w:t>
      </w:r>
    </w:p>
    <w:p w14:paraId="18EAA2D5" w14:textId="1AE659DE" w:rsidR="00552779" w:rsidRDefault="00552779" w:rsidP="00C165B5">
      <w:pPr>
        <w:autoSpaceDE w:val="0"/>
        <w:autoSpaceDN w:val="0"/>
        <w:adjustRightInd w:val="0"/>
        <w:spacing w:line="276" w:lineRule="auto"/>
        <w:jc w:val="both"/>
        <w:rPr>
          <w:rFonts w:ascii="Arial" w:hAnsi="Arial" w:cs="Arial"/>
        </w:rPr>
      </w:pPr>
    </w:p>
    <w:p w14:paraId="12125E4A" w14:textId="0AD2BA7E" w:rsidR="00552779" w:rsidRPr="00552779" w:rsidRDefault="00552779" w:rsidP="00552779">
      <w:pPr>
        <w:autoSpaceDE w:val="0"/>
        <w:autoSpaceDN w:val="0"/>
        <w:adjustRightInd w:val="0"/>
        <w:spacing w:line="276" w:lineRule="auto"/>
        <w:jc w:val="center"/>
        <w:rPr>
          <w:rFonts w:ascii="Arial" w:hAnsi="Arial" w:cs="Arial"/>
          <w:b/>
        </w:rPr>
      </w:pPr>
      <w:r w:rsidRPr="00552779">
        <w:rPr>
          <w:rFonts w:ascii="Arial" w:hAnsi="Arial" w:cs="Arial"/>
          <w:b/>
        </w:rPr>
        <w:t>CAPITULO DECIMO SEGUNDO</w:t>
      </w:r>
    </w:p>
    <w:p w14:paraId="533EE17C" w14:textId="1BC0655C" w:rsidR="00C165B5" w:rsidRDefault="00552779" w:rsidP="005068FB">
      <w:pPr>
        <w:autoSpaceDE w:val="0"/>
        <w:autoSpaceDN w:val="0"/>
        <w:adjustRightInd w:val="0"/>
        <w:spacing w:line="276" w:lineRule="auto"/>
        <w:jc w:val="center"/>
        <w:rPr>
          <w:rFonts w:ascii="Arial" w:hAnsi="Arial" w:cs="Arial"/>
          <w:b/>
        </w:rPr>
      </w:pPr>
      <w:r w:rsidRPr="00F56BE9">
        <w:rPr>
          <w:rFonts w:ascii="Arial" w:hAnsi="Arial" w:cs="Arial"/>
          <w:b/>
        </w:rPr>
        <w:t>D</w:t>
      </w:r>
      <w:r>
        <w:rPr>
          <w:rFonts w:ascii="Arial" w:hAnsi="Arial" w:cs="Arial"/>
          <w:b/>
        </w:rPr>
        <w:t xml:space="preserve">E LA COORDINACIÓN PARA LA IMPLEMENTACIÓN </w:t>
      </w:r>
      <w:r w:rsidRPr="0099027A">
        <w:rPr>
          <w:rFonts w:ascii="Arial" w:hAnsi="Arial" w:cs="Arial"/>
          <w:b/>
        </w:rPr>
        <w:t>D</w:t>
      </w:r>
      <w:r>
        <w:rPr>
          <w:rFonts w:ascii="Arial" w:hAnsi="Arial" w:cs="Arial"/>
          <w:b/>
        </w:rPr>
        <w:t>E MEDIOS ELECTRÓNICOS</w:t>
      </w:r>
    </w:p>
    <w:p w14:paraId="3EFD2EDF" w14:textId="77777777" w:rsidR="00552779" w:rsidRPr="00F56BE9" w:rsidRDefault="00552779" w:rsidP="005068FB">
      <w:pPr>
        <w:autoSpaceDE w:val="0"/>
        <w:autoSpaceDN w:val="0"/>
        <w:adjustRightInd w:val="0"/>
        <w:spacing w:line="276" w:lineRule="auto"/>
        <w:jc w:val="center"/>
        <w:rPr>
          <w:rFonts w:ascii="Arial" w:hAnsi="Arial" w:cs="Arial"/>
          <w:b/>
        </w:rPr>
      </w:pPr>
    </w:p>
    <w:p w14:paraId="2E5D2D9C" w14:textId="52E73247" w:rsidR="00C165B5" w:rsidRPr="00F56BE9" w:rsidRDefault="000B7D04" w:rsidP="00C165B5">
      <w:pPr>
        <w:autoSpaceDE w:val="0"/>
        <w:autoSpaceDN w:val="0"/>
        <w:adjustRightInd w:val="0"/>
        <w:spacing w:line="276" w:lineRule="auto"/>
        <w:jc w:val="both"/>
        <w:rPr>
          <w:rFonts w:ascii="Arial" w:hAnsi="Arial" w:cs="Arial"/>
        </w:rPr>
      </w:pPr>
      <w:r>
        <w:rPr>
          <w:rFonts w:ascii="Arial" w:hAnsi="Arial" w:cs="Arial"/>
          <w:b/>
        </w:rPr>
        <w:t>Artículo 58</w:t>
      </w:r>
      <w:r w:rsidR="00C165B5" w:rsidRPr="00F56BE9">
        <w:rPr>
          <w:rFonts w:ascii="Arial" w:hAnsi="Arial" w:cs="Arial"/>
          <w:b/>
        </w:rPr>
        <w:t>.-</w:t>
      </w:r>
      <w:r w:rsidR="00C165B5" w:rsidRPr="00EB5DB0">
        <w:rPr>
          <w:rFonts w:ascii="Arial" w:hAnsi="Arial"/>
          <w:b/>
        </w:rPr>
        <w:t xml:space="preserve"> </w:t>
      </w:r>
      <w:r w:rsidR="00C165B5" w:rsidRPr="00F56BE9">
        <w:rPr>
          <w:rFonts w:ascii="Arial" w:hAnsi="Arial" w:cs="Arial"/>
        </w:rPr>
        <w:t xml:space="preserve">Corresponderá a la </w:t>
      </w:r>
      <w:r w:rsidR="00C165B5" w:rsidRPr="00EB5DB0">
        <w:rPr>
          <w:rFonts w:ascii="Arial" w:hAnsi="Arial"/>
        </w:rPr>
        <w:t>Autoridad Tecnológica</w:t>
      </w:r>
      <w:r w:rsidR="00C165B5" w:rsidRPr="00F56BE9">
        <w:rPr>
          <w:rFonts w:ascii="Arial" w:hAnsi="Arial" w:cs="Arial"/>
        </w:rPr>
        <w:t xml:space="preserve"> el diseño y la admini</w:t>
      </w:r>
      <w:r w:rsidR="00C165B5">
        <w:rPr>
          <w:rFonts w:ascii="Arial" w:hAnsi="Arial" w:cs="Arial"/>
        </w:rPr>
        <w:t>stración de la infraestructura t</w:t>
      </w:r>
      <w:r w:rsidR="00C165B5" w:rsidRPr="00F56BE9">
        <w:rPr>
          <w:rFonts w:ascii="Arial" w:hAnsi="Arial" w:cs="Arial"/>
        </w:rPr>
        <w:t xml:space="preserve">ecnológica, los sistemas y los servicios informáticos que se requieran para la implementación y operación técnica de la </w:t>
      </w:r>
      <w:r w:rsidR="00AA3F0B">
        <w:rPr>
          <w:rFonts w:ascii="Arial" w:hAnsi="Arial" w:cs="Arial"/>
        </w:rPr>
        <w:t>Firma Electrónica</w:t>
      </w:r>
      <w:r w:rsidR="00C165B5">
        <w:rPr>
          <w:rFonts w:ascii="Arial" w:hAnsi="Arial" w:cs="Arial"/>
        </w:rPr>
        <w:t xml:space="preserve"> al interior</w:t>
      </w:r>
      <w:r w:rsidR="00C165B5" w:rsidRPr="00F56BE9">
        <w:rPr>
          <w:rFonts w:ascii="Arial" w:hAnsi="Arial" w:cs="Arial"/>
        </w:rPr>
        <w:t xml:space="preserve"> de la Fiscalía General del Estado de Chihuahua; así mismo deberá emitir los instructivos técnicos correspondientes para su generación y uso.</w:t>
      </w:r>
    </w:p>
    <w:p w14:paraId="47AB9229" w14:textId="77777777" w:rsidR="00C165B5" w:rsidRPr="00F56BE9" w:rsidRDefault="00C165B5" w:rsidP="00C165B5">
      <w:pPr>
        <w:autoSpaceDE w:val="0"/>
        <w:autoSpaceDN w:val="0"/>
        <w:adjustRightInd w:val="0"/>
        <w:spacing w:line="276" w:lineRule="auto"/>
        <w:jc w:val="both"/>
        <w:rPr>
          <w:rFonts w:ascii="Arial" w:hAnsi="Arial" w:cs="Arial"/>
        </w:rPr>
      </w:pPr>
    </w:p>
    <w:p w14:paraId="1C131C98" w14:textId="676BDA3D" w:rsidR="00C165B5" w:rsidRDefault="00C165B5" w:rsidP="00C165B5">
      <w:pPr>
        <w:autoSpaceDE w:val="0"/>
        <w:autoSpaceDN w:val="0"/>
        <w:adjustRightInd w:val="0"/>
        <w:spacing w:line="276" w:lineRule="auto"/>
        <w:jc w:val="both"/>
        <w:rPr>
          <w:rFonts w:ascii="Arial" w:hAnsi="Arial" w:cs="Arial"/>
        </w:rPr>
      </w:pPr>
      <w:r>
        <w:rPr>
          <w:rFonts w:ascii="Arial" w:hAnsi="Arial" w:cs="Arial"/>
          <w:b/>
        </w:rPr>
        <w:t xml:space="preserve">Artículo </w:t>
      </w:r>
      <w:r w:rsidR="000B7D04">
        <w:rPr>
          <w:rFonts w:ascii="Arial" w:hAnsi="Arial" w:cs="Arial"/>
          <w:b/>
        </w:rPr>
        <w:t>59</w:t>
      </w:r>
      <w:r w:rsidRPr="00F56BE9">
        <w:rPr>
          <w:rFonts w:ascii="Arial" w:hAnsi="Arial" w:cs="Arial"/>
          <w:b/>
        </w:rPr>
        <w:t xml:space="preserve">. </w:t>
      </w:r>
      <w:r w:rsidRPr="00F56BE9">
        <w:rPr>
          <w:rFonts w:ascii="Arial" w:hAnsi="Arial" w:cs="Arial"/>
        </w:rPr>
        <w:t xml:space="preserve">La </w:t>
      </w:r>
      <w:r w:rsidRPr="00EB5DB0">
        <w:rPr>
          <w:rFonts w:ascii="Arial" w:hAnsi="Arial"/>
        </w:rPr>
        <w:t xml:space="preserve">Autoridad </w:t>
      </w:r>
      <w:r w:rsidR="00D32F30" w:rsidRPr="00EB5DB0">
        <w:rPr>
          <w:rFonts w:ascii="Arial" w:hAnsi="Arial"/>
        </w:rPr>
        <w:t>Tecnológica</w:t>
      </w:r>
      <w:r w:rsidR="00D32F30" w:rsidRPr="002A5EA6">
        <w:rPr>
          <w:rFonts w:ascii="Arial" w:hAnsi="Arial" w:cs="Arial"/>
        </w:rPr>
        <w:t xml:space="preserve"> </w:t>
      </w:r>
      <w:r w:rsidR="00D32F30" w:rsidRPr="00F56BE9">
        <w:rPr>
          <w:rFonts w:ascii="Arial" w:hAnsi="Arial" w:cs="Arial"/>
        </w:rPr>
        <w:t>establecerá</w:t>
      </w:r>
      <w:r w:rsidRPr="00F56BE9">
        <w:rPr>
          <w:rFonts w:ascii="Arial" w:hAnsi="Arial" w:cs="Arial"/>
        </w:rPr>
        <w:t xml:space="preserve"> los mecanismos tecnológicos necesarios para que los particulares puedan presentar denuncias o querellas de manera digital o remota, mediante el uso de la </w:t>
      </w:r>
      <w:r w:rsidR="00AA3F0B">
        <w:rPr>
          <w:rFonts w:ascii="Arial" w:hAnsi="Arial" w:cs="Arial"/>
        </w:rPr>
        <w:t>Firma Electrónica</w:t>
      </w:r>
      <w:r w:rsidRPr="00F56BE9">
        <w:rPr>
          <w:rFonts w:ascii="Arial" w:hAnsi="Arial" w:cs="Arial"/>
        </w:rPr>
        <w:t>.</w:t>
      </w:r>
    </w:p>
    <w:p w14:paraId="243CA3B3" w14:textId="77777777" w:rsidR="00C165B5" w:rsidRDefault="00C165B5" w:rsidP="00C165B5">
      <w:pPr>
        <w:autoSpaceDE w:val="0"/>
        <w:autoSpaceDN w:val="0"/>
        <w:adjustRightInd w:val="0"/>
        <w:spacing w:line="276" w:lineRule="auto"/>
        <w:jc w:val="both"/>
        <w:rPr>
          <w:rFonts w:ascii="Arial" w:hAnsi="Arial" w:cs="Arial"/>
        </w:rPr>
      </w:pPr>
    </w:p>
    <w:p w14:paraId="4560D182" w14:textId="1617B24E" w:rsidR="00C165B5" w:rsidRDefault="00C165B5" w:rsidP="00C165B5">
      <w:pPr>
        <w:autoSpaceDE w:val="0"/>
        <w:autoSpaceDN w:val="0"/>
        <w:adjustRightInd w:val="0"/>
        <w:spacing w:line="276" w:lineRule="auto"/>
        <w:jc w:val="both"/>
        <w:rPr>
          <w:rFonts w:ascii="Arial" w:hAnsi="Arial" w:cs="Arial"/>
        </w:rPr>
      </w:pPr>
      <w:r w:rsidRPr="00951802">
        <w:rPr>
          <w:rFonts w:ascii="Arial" w:hAnsi="Arial" w:cs="Arial"/>
          <w:b/>
        </w:rPr>
        <w:t xml:space="preserve">Artículo </w:t>
      </w:r>
      <w:r>
        <w:rPr>
          <w:rFonts w:ascii="Arial" w:hAnsi="Arial" w:cs="Arial"/>
          <w:b/>
        </w:rPr>
        <w:t>6</w:t>
      </w:r>
      <w:r w:rsidR="000B7D04">
        <w:rPr>
          <w:rFonts w:ascii="Arial" w:hAnsi="Arial" w:cs="Arial"/>
          <w:b/>
        </w:rPr>
        <w:t>0</w:t>
      </w:r>
      <w:r w:rsidRPr="00810A2E">
        <w:rPr>
          <w:rFonts w:ascii="Arial" w:hAnsi="Arial" w:cs="Arial"/>
          <w:b/>
        </w:rPr>
        <w:t>.</w:t>
      </w:r>
      <w:r w:rsidRPr="00810A2E">
        <w:rPr>
          <w:rFonts w:ascii="Arial" w:hAnsi="Arial" w:cs="Arial"/>
        </w:rPr>
        <w:t xml:space="preserve"> La </w:t>
      </w:r>
      <w:r w:rsidRPr="00EB5DB0">
        <w:rPr>
          <w:rFonts w:ascii="Arial" w:hAnsi="Arial"/>
        </w:rPr>
        <w:t>Autoridad Tecnológica</w:t>
      </w:r>
      <w:r w:rsidRPr="0099027A">
        <w:rPr>
          <w:rFonts w:ascii="Arial" w:hAnsi="Arial" w:cs="Arial"/>
        </w:rPr>
        <w:t xml:space="preserve"> </w:t>
      </w:r>
      <w:r>
        <w:rPr>
          <w:rFonts w:ascii="Arial" w:hAnsi="Arial" w:cs="Arial"/>
        </w:rPr>
        <w:t xml:space="preserve">gestionará la disponibilidad de las </w:t>
      </w:r>
      <w:r w:rsidRPr="00810A2E">
        <w:rPr>
          <w:rFonts w:ascii="Arial" w:hAnsi="Arial" w:cs="Arial"/>
        </w:rPr>
        <w:t>herramientas tecnológicas necesarias para que los particulares</w:t>
      </w:r>
      <w:r>
        <w:rPr>
          <w:rFonts w:ascii="Arial" w:hAnsi="Arial" w:cs="Arial"/>
        </w:rPr>
        <w:t xml:space="preserve"> puedan acceder a la </w:t>
      </w:r>
      <w:r w:rsidR="001B71E4">
        <w:rPr>
          <w:rFonts w:ascii="Arial" w:hAnsi="Arial" w:cs="Arial"/>
        </w:rPr>
        <w:t>generación de</w:t>
      </w:r>
      <w:r w:rsidR="00D92B88">
        <w:rPr>
          <w:rFonts w:ascii="Arial" w:hAnsi="Arial" w:cs="Arial"/>
        </w:rPr>
        <w:t xml:space="preserve"> su usuario y </w:t>
      </w:r>
      <w:r w:rsidR="001B71E4">
        <w:rPr>
          <w:rFonts w:ascii="Arial" w:hAnsi="Arial" w:cs="Arial"/>
        </w:rPr>
        <w:t>contraseña misma</w:t>
      </w:r>
      <w:r w:rsidR="00D92B88">
        <w:rPr>
          <w:rFonts w:ascii="Arial" w:hAnsi="Arial" w:cs="Arial"/>
        </w:rPr>
        <w:t xml:space="preserve"> que les generará una </w:t>
      </w:r>
      <w:r w:rsidR="007A7125">
        <w:rPr>
          <w:rFonts w:ascii="Arial" w:hAnsi="Arial" w:cs="Arial"/>
        </w:rPr>
        <w:t>Firma digital</w:t>
      </w:r>
      <w:r w:rsidRPr="00810A2E">
        <w:rPr>
          <w:rFonts w:ascii="Arial" w:hAnsi="Arial" w:cs="Arial"/>
        </w:rPr>
        <w:t xml:space="preserve"> para la atención y seguimiento de los trámites y servicios digitales ofrecidos por la Fiscalía General del Estado</w:t>
      </w:r>
      <w:r>
        <w:rPr>
          <w:rFonts w:ascii="Arial" w:hAnsi="Arial" w:cs="Arial"/>
        </w:rPr>
        <w:t xml:space="preserve">, conforme a </w:t>
      </w:r>
      <w:r w:rsidRPr="00810A2E">
        <w:rPr>
          <w:rFonts w:ascii="Arial" w:hAnsi="Arial" w:cs="Arial"/>
        </w:rPr>
        <w:t>los presentes lineamientos</w:t>
      </w:r>
      <w:r>
        <w:rPr>
          <w:rFonts w:ascii="Arial" w:hAnsi="Arial" w:cs="Arial"/>
        </w:rPr>
        <w:t xml:space="preserve"> y demás ordenamientos legales aplicables. </w:t>
      </w:r>
    </w:p>
    <w:p w14:paraId="2E524D02" w14:textId="77777777" w:rsidR="00C165B5" w:rsidRDefault="00C165B5" w:rsidP="00C165B5">
      <w:pPr>
        <w:autoSpaceDE w:val="0"/>
        <w:autoSpaceDN w:val="0"/>
        <w:adjustRightInd w:val="0"/>
        <w:spacing w:line="276" w:lineRule="auto"/>
        <w:jc w:val="both"/>
        <w:rPr>
          <w:rFonts w:ascii="Arial" w:hAnsi="Arial" w:cs="Arial"/>
        </w:rPr>
      </w:pPr>
    </w:p>
    <w:p w14:paraId="266104F8" w14:textId="24F4F352" w:rsidR="00C165B5" w:rsidRPr="00F56BE9" w:rsidRDefault="000B7D04" w:rsidP="00C165B5">
      <w:pPr>
        <w:autoSpaceDE w:val="0"/>
        <w:autoSpaceDN w:val="0"/>
        <w:adjustRightInd w:val="0"/>
        <w:spacing w:line="276" w:lineRule="auto"/>
        <w:jc w:val="both"/>
        <w:rPr>
          <w:rFonts w:ascii="Arial" w:hAnsi="Arial" w:cs="Arial"/>
        </w:rPr>
      </w:pPr>
      <w:r>
        <w:rPr>
          <w:rFonts w:ascii="Arial" w:hAnsi="Arial" w:cs="Arial"/>
          <w:b/>
        </w:rPr>
        <w:t>Artículo 61</w:t>
      </w:r>
      <w:r w:rsidR="00C165B5" w:rsidRPr="00F56BE9">
        <w:rPr>
          <w:rFonts w:ascii="Arial" w:hAnsi="Arial" w:cs="Arial"/>
        </w:rPr>
        <w:t xml:space="preserve">. </w:t>
      </w:r>
      <w:r w:rsidR="00C165B5">
        <w:rPr>
          <w:rFonts w:ascii="Arial" w:hAnsi="Arial" w:cs="Arial"/>
        </w:rPr>
        <w:t xml:space="preserve">La </w:t>
      </w:r>
      <w:r w:rsidR="00C165B5" w:rsidRPr="00EB5DB0">
        <w:rPr>
          <w:rFonts w:ascii="Arial" w:hAnsi="Arial"/>
        </w:rPr>
        <w:t xml:space="preserve">Autoridad </w:t>
      </w:r>
      <w:r w:rsidR="00D32F30" w:rsidRPr="00EB5DB0">
        <w:rPr>
          <w:rFonts w:ascii="Arial" w:hAnsi="Arial"/>
        </w:rPr>
        <w:t>Tecnológica</w:t>
      </w:r>
      <w:r w:rsidR="00D32F30" w:rsidRPr="002A5EA6">
        <w:rPr>
          <w:rFonts w:ascii="Arial" w:hAnsi="Arial" w:cs="Arial"/>
        </w:rPr>
        <w:t xml:space="preserve"> </w:t>
      </w:r>
      <w:r w:rsidR="00D32F30">
        <w:rPr>
          <w:rFonts w:ascii="Arial" w:hAnsi="Arial" w:cs="Arial"/>
        </w:rPr>
        <w:t>observará</w:t>
      </w:r>
      <w:r w:rsidR="00C165B5" w:rsidRPr="00F56BE9">
        <w:rPr>
          <w:rFonts w:ascii="Arial" w:hAnsi="Arial" w:cs="Arial"/>
        </w:rPr>
        <w:t xml:space="preserve"> las medidas administrativas, técnicas y legales para el resguardo de la información correspondiente a los datos personales de </w:t>
      </w:r>
      <w:r w:rsidR="00C165B5">
        <w:rPr>
          <w:rFonts w:ascii="Arial" w:hAnsi="Arial" w:cs="Arial"/>
        </w:rPr>
        <w:t>los particulares</w:t>
      </w:r>
      <w:r w:rsidR="00C165B5" w:rsidRPr="00F56BE9">
        <w:rPr>
          <w:rFonts w:ascii="Arial" w:hAnsi="Arial" w:cs="Arial"/>
        </w:rPr>
        <w:t xml:space="preserve"> y servidores públicos que </w:t>
      </w:r>
      <w:r w:rsidR="0098388E">
        <w:rPr>
          <w:rFonts w:ascii="Arial" w:hAnsi="Arial" w:cs="Arial"/>
        </w:rPr>
        <w:t>den de alta en la creación de su usuario y</w:t>
      </w:r>
      <w:r w:rsidR="00C165B5">
        <w:rPr>
          <w:rFonts w:ascii="Arial" w:hAnsi="Arial" w:cs="Arial"/>
        </w:rPr>
        <w:t xml:space="preserve"> la </w:t>
      </w:r>
      <w:r w:rsidR="00AA3F0B">
        <w:rPr>
          <w:rFonts w:ascii="Arial" w:hAnsi="Arial" w:cs="Arial"/>
        </w:rPr>
        <w:t>Firma Electrónica</w:t>
      </w:r>
      <w:r w:rsidR="00D92B88">
        <w:rPr>
          <w:rFonts w:ascii="Arial" w:hAnsi="Arial" w:cs="Arial"/>
        </w:rPr>
        <w:t xml:space="preserve"> </w:t>
      </w:r>
      <w:r w:rsidR="001B71E4">
        <w:rPr>
          <w:rFonts w:ascii="Arial" w:hAnsi="Arial" w:cs="Arial"/>
        </w:rPr>
        <w:t>respectivamente</w:t>
      </w:r>
      <w:r w:rsidR="0098388E">
        <w:rPr>
          <w:rFonts w:ascii="Arial" w:hAnsi="Arial" w:cs="Arial"/>
        </w:rPr>
        <w:t>,</w:t>
      </w:r>
      <w:r w:rsidR="00D92B88">
        <w:rPr>
          <w:rFonts w:ascii="Arial" w:hAnsi="Arial" w:cs="Arial"/>
        </w:rPr>
        <w:t xml:space="preserve"> </w:t>
      </w:r>
      <w:r w:rsidR="00C165B5">
        <w:rPr>
          <w:rFonts w:ascii="Arial" w:hAnsi="Arial" w:cs="Arial"/>
        </w:rPr>
        <w:t>en relación con las leyes relativas y aplicables.</w:t>
      </w:r>
    </w:p>
    <w:p w14:paraId="73085D41" w14:textId="77777777" w:rsidR="00C165B5" w:rsidRPr="00F56BE9" w:rsidRDefault="00C165B5" w:rsidP="00C165B5">
      <w:pPr>
        <w:autoSpaceDE w:val="0"/>
        <w:autoSpaceDN w:val="0"/>
        <w:adjustRightInd w:val="0"/>
        <w:spacing w:line="276" w:lineRule="auto"/>
        <w:jc w:val="both"/>
        <w:rPr>
          <w:rFonts w:ascii="Arial" w:hAnsi="Arial" w:cs="Arial"/>
        </w:rPr>
      </w:pPr>
    </w:p>
    <w:p w14:paraId="22EE8B8A" w14:textId="36659A3F" w:rsidR="00C165B5" w:rsidRDefault="00C165B5" w:rsidP="00C165B5">
      <w:pPr>
        <w:autoSpaceDE w:val="0"/>
        <w:autoSpaceDN w:val="0"/>
        <w:adjustRightInd w:val="0"/>
        <w:spacing w:line="276" w:lineRule="auto"/>
        <w:jc w:val="both"/>
        <w:rPr>
          <w:rFonts w:ascii="Arial" w:hAnsi="Arial" w:cs="Arial"/>
        </w:rPr>
      </w:pPr>
      <w:r w:rsidRPr="00F56BE9">
        <w:rPr>
          <w:rFonts w:ascii="Arial" w:hAnsi="Arial" w:cs="Arial"/>
          <w:b/>
        </w:rPr>
        <w:t>A</w:t>
      </w:r>
      <w:r>
        <w:rPr>
          <w:rFonts w:ascii="Arial" w:hAnsi="Arial" w:cs="Arial"/>
          <w:b/>
        </w:rPr>
        <w:t>rtículo 6</w:t>
      </w:r>
      <w:r w:rsidR="000B7D04">
        <w:rPr>
          <w:rFonts w:ascii="Arial" w:hAnsi="Arial" w:cs="Arial"/>
          <w:b/>
        </w:rPr>
        <w:t>2</w:t>
      </w:r>
      <w:r w:rsidRPr="00F56BE9">
        <w:rPr>
          <w:rFonts w:ascii="Arial" w:hAnsi="Arial" w:cs="Arial"/>
        </w:rPr>
        <w:t>. Compete a la</w:t>
      </w:r>
      <w:r w:rsidRPr="00870D8A">
        <w:rPr>
          <w:rFonts w:ascii="Arial" w:hAnsi="Arial"/>
          <w:b/>
        </w:rPr>
        <w:t xml:space="preserve"> </w:t>
      </w:r>
      <w:r w:rsidRPr="00EB5DB0">
        <w:rPr>
          <w:rFonts w:ascii="Arial" w:hAnsi="Arial"/>
        </w:rPr>
        <w:t>Autoridad Tecnológica</w:t>
      </w:r>
      <w:r>
        <w:rPr>
          <w:rFonts w:ascii="Arial" w:hAnsi="Arial"/>
          <w:b/>
        </w:rPr>
        <w:t xml:space="preserve"> </w:t>
      </w:r>
      <w:r w:rsidRPr="00F56BE9">
        <w:rPr>
          <w:rFonts w:ascii="Arial" w:hAnsi="Arial" w:cs="Arial"/>
        </w:rPr>
        <w:t xml:space="preserve">implementar tecnológicamente, </w:t>
      </w:r>
      <w:r w:rsidR="0098388E" w:rsidRPr="00F56BE9">
        <w:rPr>
          <w:rFonts w:ascii="Arial" w:hAnsi="Arial" w:cs="Arial"/>
        </w:rPr>
        <w:t xml:space="preserve">en </w:t>
      </w:r>
      <w:r w:rsidR="0098388E">
        <w:rPr>
          <w:rFonts w:ascii="Arial" w:hAnsi="Arial" w:cs="Arial"/>
        </w:rPr>
        <w:t xml:space="preserve">la creación del usuario y contraseña y la generación en los medios electrónicos de la </w:t>
      </w:r>
      <w:r w:rsidR="007A7125">
        <w:rPr>
          <w:rFonts w:ascii="Arial" w:hAnsi="Arial" w:cs="Arial"/>
        </w:rPr>
        <w:t>Firma digital</w:t>
      </w:r>
      <w:r w:rsidR="0098388E">
        <w:rPr>
          <w:rFonts w:ascii="Arial" w:hAnsi="Arial" w:cs="Arial"/>
        </w:rPr>
        <w:t xml:space="preserve"> </w:t>
      </w:r>
      <w:r w:rsidRPr="00F56BE9">
        <w:rPr>
          <w:rFonts w:ascii="Arial" w:hAnsi="Arial" w:cs="Arial"/>
        </w:rPr>
        <w:t xml:space="preserve">o de la </w:t>
      </w:r>
      <w:r w:rsidR="00AA3F0B">
        <w:rPr>
          <w:rFonts w:ascii="Arial" w:hAnsi="Arial" w:cs="Arial"/>
        </w:rPr>
        <w:t xml:space="preserve">Firma </w:t>
      </w:r>
      <w:r w:rsidR="0098388E">
        <w:rPr>
          <w:rFonts w:ascii="Arial" w:hAnsi="Arial" w:cs="Arial"/>
        </w:rPr>
        <w:t>Electrónica</w:t>
      </w:r>
      <w:r w:rsidR="0098388E" w:rsidRPr="00F56BE9">
        <w:rPr>
          <w:rFonts w:ascii="Arial" w:hAnsi="Arial" w:cs="Arial"/>
        </w:rPr>
        <w:t xml:space="preserve"> </w:t>
      </w:r>
      <w:r w:rsidR="0098388E">
        <w:rPr>
          <w:rFonts w:ascii="Arial" w:hAnsi="Arial" w:cs="Arial"/>
        </w:rPr>
        <w:t xml:space="preserve">que se generen </w:t>
      </w:r>
      <w:r w:rsidRPr="00F56BE9">
        <w:rPr>
          <w:rFonts w:ascii="Arial" w:hAnsi="Arial" w:cs="Arial"/>
        </w:rPr>
        <w:t xml:space="preserve">en los trámites y servicios, procedimientos y actos acordados con las Unidades Administrativas de la Fiscalía General del Estado. </w:t>
      </w:r>
    </w:p>
    <w:p w14:paraId="346BE99A" w14:textId="77777777" w:rsidR="00C165B5" w:rsidRDefault="00C165B5" w:rsidP="00C165B5">
      <w:pPr>
        <w:autoSpaceDE w:val="0"/>
        <w:autoSpaceDN w:val="0"/>
        <w:adjustRightInd w:val="0"/>
        <w:spacing w:line="276" w:lineRule="auto"/>
        <w:jc w:val="both"/>
        <w:rPr>
          <w:rFonts w:ascii="Arial" w:hAnsi="Arial" w:cs="Arial"/>
          <w:b/>
        </w:rPr>
      </w:pPr>
    </w:p>
    <w:p w14:paraId="2AED82D4" w14:textId="5BCA4A60" w:rsidR="00C165B5" w:rsidRPr="00870D8A" w:rsidRDefault="00C165B5" w:rsidP="00C165B5">
      <w:pPr>
        <w:autoSpaceDE w:val="0"/>
        <w:autoSpaceDN w:val="0"/>
        <w:adjustRightInd w:val="0"/>
        <w:spacing w:line="276" w:lineRule="auto"/>
        <w:jc w:val="both"/>
        <w:rPr>
          <w:rFonts w:ascii="Arial" w:hAnsi="Arial"/>
        </w:rPr>
      </w:pPr>
      <w:r w:rsidRPr="002A5EA6">
        <w:rPr>
          <w:rFonts w:ascii="Arial" w:hAnsi="Arial" w:cs="Arial"/>
          <w:b/>
        </w:rPr>
        <w:t xml:space="preserve">Artículo </w:t>
      </w:r>
      <w:r w:rsidRPr="0099027A">
        <w:rPr>
          <w:rFonts w:ascii="Arial" w:hAnsi="Arial" w:cs="Arial"/>
          <w:b/>
        </w:rPr>
        <w:t>6</w:t>
      </w:r>
      <w:r w:rsidR="000B7D04">
        <w:rPr>
          <w:rFonts w:ascii="Arial" w:hAnsi="Arial" w:cs="Arial"/>
          <w:b/>
        </w:rPr>
        <w:t>3</w:t>
      </w:r>
      <w:r w:rsidRPr="002A5EA6">
        <w:rPr>
          <w:rFonts w:ascii="Arial" w:hAnsi="Arial" w:cs="Arial"/>
          <w:b/>
        </w:rPr>
        <w:t>.</w:t>
      </w:r>
      <w:r w:rsidRPr="002A5EA6">
        <w:rPr>
          <w:rFonts w:ascii="Arial" w:hAnsi="Arial" w:cs="Arial"/>
        </w:rPr>
        <w:t xml:space="preserve"> </w:t>
      </w:r>
      <w:r w:rsidRPr="00870D8A">
        <w:rPr>
          <w:rFonts w:ascii="Arial" w:hAnsi="Arial"/>
        </w:rPr>
        <w:t>Las plataformas deberán generar</w:t>
      </w:r>
      <w:r>
        <w:rPr>
          <w:rFonts w:ascii="Arial" w:hAnsi="Arial"/>
        </w:rPr>
        <w:t>,</w:t>
      </w:r>
      <w:r w:rsidRPr="00870D8A">
        <w:rPr>
          <w:rFonts w:ascii="Arial" w:hAnsi="Arial"/>
        </w:rPr>
        <w:t xml:space="preserve"> a toda recepción de trámite electrónico, un acuse de recibo electrónico como constancia</w:t>
      </w:r>
      <w:r w:rsidR="0098388E">
        <w:rPr>
          <w:rFonts w:ascii="Arial" w:hAnsi="Arial"/>
        </w:rPr>
        <w:t xml:space="preserve"> a la correspondiente </w:t>
      </w:r>
      <w:r w:rsidR="007A7125">
        <w:rPr>
          <w:rFonts w:ascii="Arial" w:hAnsi="Arial"/>
        </w:rPr>
        <w:t>Firma digital</w:t>
      </w:r>
      <w:r w:rsidRPr="00870D8A">
        <w:rPr>
          <w:rFonts w:ascii="Arial" w:hAnsi="Arial"/>
        </w:rPr>
        <w:t>, el cual deberá contener:</w:t>
      </w:r>
    </w:p>
    <w:p w14:paraId="74C0B63C" w14:textId="77777777" w:rsidR="00C165B5" w:rsidRPr="00943019" w:rsidRDefault="00C165B5" w:rsidP="00C165B5">
      <w:pPr>
        <w:autoSpaceDE w:val="0"/>
        <w:autoSpaceDN w:val="0"/>
        <w:adjustRightInd w:val="0"/>
        <w:jc w:val="both"/>
        <w:rPr>
          <w:rFonts w:ascii="Arial" w:hAnsi="Arial" w:cs="Arial"/>
        </w:rPr>
      </w:pPr>
    </w:p>
    <w:p w14:paraId="201C16FB" w14:textId="77777777" w:rsidR="00C165B5" w:rsidRPr="00870D8A" w:rsidRDefault="00C165B5" w:rsidP="00C165B5">
      <w:pPr>
        <w:pStyle w:val="Prrafodelista"/>
        <w:numPr>
          <w:ilvl w:val="0"/>
          <w:numId w:val="37"/>
        </w:numPr>
        <w:autoSpaceDE w:val="0"/>
        <w:autoSpaceDN w:val="0"/>
        <w:adjustRightInd w:val="0"/>
        <w:ind w:left="993" w:hanging="851"/>
        <w:jc w:val="both"/>
        <w:rPr>
          <w:rFonts w:ascii="Arial" w:hAnsi="Arial"/>
          <w:sz w:val="24"/>
        </w:rPr>
      </w:pPr>
      <w:r w:rsidRPr="00870D8A">
        <w:rPr>
          <w:rFonts w:ascii="Arial" w:hAnsi="Arial"/>
          <w:sz w:val="24"/>
        </w:rPr>
        <w:t xml:space="preserve">Fecha y hora </w:t>
      </w:r>
      <w:r w:rsidRPr="00943019">
        <w:rPr>
          <w:rFonts w:ascii="Arial" w:hAnsi="Arial" w:cs="Arial"/>
          <w:sz w:val="24"/>
          <w:szCs w:val="24"/>
        </w:rPr>
        <w:t>de</w:t>
      </w:r>
      <w:r>
        <w:rPr>
          <w:rFonts w:ascii="Arial" w:hAnsi="Arial" w:cs="Arial"/>
          <w:sz w:val="24"/>
          <w:szCs w:val="24"/>
        </w:rPr>
        <w:t xml:space="preserve"> </w:t>
      </w:r>
      <w:r w:rsidRPr="00943019">
        <w:rPr>
          <w:rFonts w:ascii="Arial" w:hAnsi="Arial" w:cs="Arial"/>
          <w:sz w:val="24"/>
          <w:szCs w:val="24"/>
        </w:rPr>
        <w:t>l</w:t>
      </w:r>
      <w:r>
        <w:rPr>
          <w:rFonts w:ascii="Arial" w:hAnsi="Arial" w:cs="Arial"/>
          <w:sz w:val="24"/>
          <w:szCs w:val="24"/>
        </w:rPr>
        <w:t>a</w:t>
      </w:r>
      <w:r w:rsidRPr="00870D8A">
        <w:rPr>
          <w:rFonts w:ascii="Arial" w:hAnsi="Arial"/>
          <w:sz w:val="24"/>
        </w:rPr>
        <w:t xml:space="preserve"> </w:t>
      </w:r>
      <w:r>
        <w:rPr>
          <w:rFonts w:ascii="Arial" w:hAnsi="Arial" w:cs="Arial"/>
          <w:sz w:val="24"/>
          <w:szCs w:val="24"/>
        </w:rPr>
        <w:t>presentación</w:t>
      </w:r>
      <w:r w:rsidRPr="00943019">
        <w:rPr>
          <w:rFonts w:ascii="Arial" w:hAnsi="Arial" w:cs="Arial"/>
          <w:sz w:val="24"/>
          <w:szCs w:val="24"/>
        </w:rPr>
        <w:t xml:space="preserve"> </w:t>
      </w:r>
      <w:r w:rsidRPr="00870D8A">
        <w:rPr>
          <w:rFonts w:ascii="Arial" w:hAnsi="Arial"/>
          <w:sz w:val="24"/>
        </w:rPr>
        <w:t>del trámite</w:t>
      </w:r>
      <w:r>
        <w:rPr>
          <w:rFonts w:ascii="Arial" w:hAnsi="Arial" w:cs="Arial"/>
          <w:sz w:val="24"/>
          <w:szCs w:val="24"/>
        </w:rPr>
        <w:t xml:space="preserve"> correspondiente;</w:t>
      </w:r>
    </w:p>
    <w:p w14:paraId="70AA6656" w14:textId="77777777" w:rsidR="00C165B5" w:rsidRPr="00870D8A" w:rsidRDefault="00C165B5" w:rsidP="00C165B5">
      <w:pPr>
        <w:pStyle w:val="Prrafodelista"/>
        <w:numPr>
          <w:ilvl w:val="0"/>
          <w:numId w:val="37"/>
        </w:numPr>
        <w:autoSpaceDE w:val="0"/>
        <w:autoSpaceDN w:val="0"/>
        <w:adjustRightInd w:val="0"/>
        <w:ind w:left="993" w:hanging="851"/>
        <w:jc w:val="both"/>
        <w:rPr>
          <w:rFonts w:ascii="Arial" w:hAnsi="Arial"/>
          <w:sz w:val="24"/>
        </w:rPr>
      </w:pPr>
      <w:r w:rsidRPr="00870D8A">
        <w:rPr>
          <w:rFonts w:ascii="Arial" w:hAnsi="Arial"/>
          <w:sz w:val="24"/>
        </w:rPr>
        <w:t>Descripción del trámite electrónico</w:t>
      </w:r>
      <w:r>
        <w:rPr>
          <w:rFonts w:ascii="Arial" w:hAnsi="Arial" w:cs="Arial"/>
          <w:sz w:val="24"/>
          <w:szCs w:val="24"/>
        </w:rPr>
        <w:t>;</w:t>
      </w:r>
    </w:p>
    <w:p w14:paraId="5424D233" w14:textId="77777777" w:rsidR="00C165B5" w:rsidRPr="00870D8A" w:rsidRDefault="00C165B5" w:rsidP="00C165B5">
      <w:pPr>
        <w:pStyle w:val="Prrafodelista"/>
        <w:numPr>
          <w:ilvl w:val="0"/>
          <w:numId w:val="37"/>
        </w:numPr>
        <w:autoSpaceDE w:val="0"/>
        <w:autoSpaceDN w:val="0"/>
        <w:adjustRightInd w:val="0"/>
        <w:ind w:left="993" w:hanging="851"/>
        <w:jc w:val="both"/>
        <w:rPr>
          <w:rFonts w:ascii="Arial" w:hAnsi="Arial"/>
          <w:sz w:val="24"/>
        </w:rPr>
      </w:pPr>
      <w:r w:rsidRPr="00870D8A">
        <w:rPr>
          <w:rFonts w:ascii="Arial" w:hAnsi="Arial"/>
          <w:sz w:val="24"/>
        </w:rPr>
        <w:t>Datos del área o usuario que recibe</w:t>
      </w:r>
      <w:r>
        <w:rPr>
          <w:rFonts w:ascii="Arial" w:hAnsi="Arial" w:cs="Arial"/>
          <w:sz w:val="24"/>
          <w:szCs w:val="24"/>
        </w:rPr>
        <w:t>;</w:t>
      </w:r>
      <w:r w:rsidRPr="00870D8A">
        <w:rPr>
          <w:rFonts w:ascii="Arial" w:hAnsi="Arial"/>
          <w:sz w:val="24"/>
        </w:rPr>
        <w:t xml:space="preserve"> y</w:t>
      </w:r>
      <w:r>
        <w:rPr>
          <w:rFonts w:ascii="Arial" w:hAnsi="Arial" w:cs="Arial"/>
          <w:sz w:val="24"/>
          <w:szCs w:val="24"/>
        </w:rPr>
        <w:t>,</w:t>
      </w:r>
    </w:p>
    <w:p w14:paraId="23A0CA2B" w14:textId="77777777" w:rsidR="00C165B5" w:rsidRPr="00870D8A" w:rsidRDefault="00C165B5" w:rsidP="00C165B5">
      <w:pPr>
        <w:pStyle w:val="Prrafodelista"/>
        <w:numPr>
          <w:ilvl w:val="0"/>
          <w:numId w:val="37"/>
        </w:numPr>
        <w:autoSpaceDE w:val="0"/>
        <w:autoSpaceDN w:val="0"/>
        <w:adjustRightInd w:val="0"/>
        <w:ind w:left="993" w:hanging="851"/>
        <w:jc w:val="both"/>
        <w:rPr>
          <w:rFonts w:ascii="Arial" w:hAnsi="Arial"/>
          <w:sz w:val="24"/>
        </w:rPr>
      </w:pPr>
      <w:r w:rsidRPr="00870D8A">
        <w:rPr>
          <w:rFonts w:ascii="Arial" w:hAnsi="Arial"/>
          <w:sz w:val="24"/>
        </w:rPr>
        <w:t xml:space="preserve">Datos de </w:t>
      </w:r>
      <w:r>
        <w:rPr>
          <w:rFonts w:ascii="Arial" w:hAnsi="Arial" w:cs="Arial"/>
          <w:sz w:val="24"/>
          <w:szCs w:val="24"/>
        </w:rPr>
        <w:t xml:space="preserve">identificación </w:t>
      </w:r>
      <w:r w:rsidRPr="00943019">
        <w:rPr>
          <w:rFonts w:ascii="Arial" w:hAnsi="Arial" w:cs="Arial"/>
          <w:sz w:val="24"/>
          <w:szCs w:val="24"/>
        </w:rPr>
        <w:t xml:space="preserve">de </w:t>
      </w:r>
      <w:r w:rsidRPr="00870D8A">
        <w:rPr>
          <w:rFonts w:ascii="Arial" w:hAnsi="Arial"/>
          <w:sz w:val="24"/>
        </w:rPr>
        <w:t>quien realiza el trámite electrónico.</w:t>
      </w:r>
    </w:p>
    <w:p w14:paraId="6A788CB7"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rPr>
        <w:tab/>
      </w:r>
    </w:p>
    <w:p w14:paraId="2DBB320E" w14:textId="02EDA650"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 xml:space="preserve">Artículo </w:t>
      </w:r>
      <w:r>
        <w:rPr>
          <w:rFonts w:ascii="Arial" w:hAnsi="Arial" w:cs="Arial"/>
          <w:b/>
        </w:rPr>
        <w:t>6</w:t>
      </w:r>
      <w:r w:rsidR="000B7D04">
        <w:rPr>
          <w:rFonts w:ascii="Arial" w:hAnsi="Arial" w:cs="Arial"/>
          <w:b/>
        </w:rPr>
        <w:t>4</w:t>
      </w:r>
      <w:r w:rsidRPr="00EB5DB0">
        <w:rPr>
          <w:rFonts w:ascii="Arial" w:hAnsi="Arial" w:cs="Arial"/>
        </w:rPr>
        <w:t>.</w:t>
      </w:r>
      <w:r>
        <w:rPr>
          <w:rFonts w:ascii="Arial" w:hAnsi="Arial" w:cs="Arial"/>
        </w:rPr>
        <w:t xml:space="preserve"> </w:t>
      </w:r>
      <w:r w:rsidRPr="00870D8A">
        <w:rPr>
          <w:rFonts w:ascii="Arial" w:hAnsi="Arial"/>
        </w:rPr>
        <w:t xml:space="preserve">Corresponde a la </w:t>
      </w:r>
      <w:r w:rsidRPr="00EB5DB0">
        <w:rPr>
          <w:rFonts w:ascii="Arial" w:hAnsi="Arial"/>
        </w:rPr>
        <w:t>Autoridad Tecnológica</w:t>
      </w:r>
      <w:r w:rsidRPr="0068668E">
        <w:rPr>
          <w:rFonts w:ascii="Arial" w:hAnsi="Arial" w:cs="Arial"/>
        </w:rPr>
        <w:t xml:space="preserve">, </w:t>
      </w:r>
      <w:r w:rsidRPr="00EB5DB0">
        <w:rPr>
          <w:rFonts w:ascii="Arial" w:hAnsi="Arial" w:cs="Arial"/>
        </w:rPr>
        <w:t>las siguientes atribuciones</w:t>
      </w:r>
      <w:r w:rsidRPr="0068668E">
        <w:rPr>
          <w:rFonts w:ascii="Arial" w:hAnsi="Arial" w:cs="Arial"/>
        </w:rPr>
        <w:t>:</w:t>
      </w:r>
      <w:r w:rsidRPr="00943019">
        <w:rPr>
          <w:rFonts w:ascii="Arial" w:hAnsi="Arial" w:cs="Arial"/>
        </w:rPr>
        <w:t xml:space="preserve"> </w:t>
      </w:r>
    </w:p>
    <w:p w14:paraId="017C1A4E" w14:textId="77777777" w:rsidR="00C165B5" w:rsidRDefault="00C165B5" w:rsidP="00C165B5">
      <w:pPr>
        <w:autoSpaceDE w:val="0"/>
        <w:autoSpaceDN w:val="0"/>
        <w:adjustRightInd w:val="0"/>
        <w:spacing w:line="276" w:lineRule="auto"/>
        <w:jc w:val="both"/>
        <w:rPr>
          <w:rFonts w:ascii="Arial" w:hAnsi="Arial" w:cs="Arial"/>
        </w:rPr>
      </w:pPr>
    </w:p>
    <w:p w14:paraId="1109E64D" w14:textId="77777777" w:rsidR="00C165B5" w:rsidRDefault="00C165B5" w:rsidP="00C165B5">
      <w:pPr>
        <w:autoSpaceDE w:val="0"/>
        <w:autoSpaceDN w:val="0"/>
        <w:adjustRightInd w:val="0"/>
        <w:spacing w:line="276" w:lineRule="auto"/>
        <w:jc w:val="both"/>
        <w:rPr>
          <w:rFonts w:ascii="Arial" w:hAnsi="Arial" w:cs="Arial"/>
        </w:rPr>
      </w:pPr>
      <w:r w:rsidRPr="00870D8A">
        <w:rPr>
          <w:rFonts w:ascii="Arial" w:hAnsi="Arial"/>
          <w:b/>
        </w:rPr>
        <w:t>I</w:t>
      </w:r>
      <w:r>
        <w:rPr>
          <w:rFonts w:ascii="Arial" w:hAnsi="Arial" w:cs="Arial"/>
        </w:rPr>
        <w:t xml:space="preserve">.- </w:t>
      </w:r>
      <w:r w:rsidRPr="0099027A">
        <w:rPr>
          <w:rFonts w:ascii="Arial" w:hAnsi="Arial" w:cs="Arial"/>
        </w:rPr>
        <w:t>E</w:t>
      </w:r>
      <w:r w:rsidRPr="00870D8A">
        <w:rPr>
          <w:rFonts w:ascii="Arial" w:hAnsi="Arial"/>
        </w:rPr>
        <w:t xml:space="preserve">stablecer la coordinación y gestión necesaria </w:t>
      </w:r>
      <w:r>
        <w:rPr>
          <w:rFonts w:ascii="Arial" w:hAnsi="Arial" w:cs="Arial"/>
        </w:rPr>
        <w:t>con las Unidades administrativas de la Fiscalía,</w:t>
      </w:r>
      <w:r w:rsidRPr="00943019">
        <w:rPr>
          <w:rFonts w:ascii="Arial" w:hAnsi="Arial" w:cs="Arial"/>
        </w:rPr>
        <w:t xml:space="preserve"> </w:t>
      </w:r>
      <w:r w:rsidRPr="00870D8A">
        <w:rPr>
          <w:rFonts w:ascii="Arial" w:hAnsi="Arial"/>
        </w:rPr>
        <w:t>para impulsar la disponibilidad de los servicios de documentos electrónicos.</w:t>
      </w:r>
    </w:p>
    <w:p w14:paraId="43D4C1C9" w14:textId="01A43827" w:rsidR="00C165B5" w:rsidRDefault="00C165B5" w:rsidP="00C165B5">
      <w:pPr>
        <w:autoSpaceDE w:val="0"/>
        <w:autoSpaceDN w:val="0"/>
        <w:adjustRightInd w:val="0"/>
        <w:spacing w:line="276" w:lineRule="auto"/>
        <w:jc w:val="both"/>
        <w:rPr>
          <w:rFonts w:ascii="Arial" w:hAnsi="Arial" w:cs="Arial"/>
        </w:rPr>
      </w:pPr>
      <w:r>
        <w:rPr>
          <w:rFonts w:ascii="Arial" w:hAnsi="Arial" w:cs="Arial"/>
          <w:b/>
        </w:rPr>
        <w:t>II</w:t>
      </w:r>
      <w:r w:rsidRPr="00870D8A">
        <w:rPr>
          <w:rFonts w:ascii="Arial" w:hAnsi="Arial"/>
        </w:rPr>
        <w:t>.</w:t>
      </w:r>
      <w:r>
        <w:rPr>
          <w:rFonts w:ascii="Arial" w:hAnsi="Arial" w:cs="Arial"/>
        </w:rPr>
        <w:t xml:space="preserve">- </w:t>
      </w:r>
      <w:r w:rsidRPr="00870D8A">
        <w:rPr>
          <w:rFonts w:ascii="Arial" w:hAnsi="Arial"/>
        </w:rPr>
        <w:t xml:space="preserve">Habilitar la utilización de la </w:t>
      </w:r>
      <w:r w:rsidR="00AA3F0B">
        <w:rPr>
          <w:rFonts w:ascii="Arial" w:hAnsi="Arial"/>
        </w:rPr>
        <w:t>Firma Electrónica</w:t>
      </w:r>
      <w:r w:rsidRPr="00870D8A">
        <w:rPr>
          <w:rFonts w:ascii="Arial" w:hAnsi="Arial"/>
        </w:rPr>
        <w:t xml:space="preserve"> con validez jurídica</w:t>
      </w:r>
      <w:r>
        <w:rPr>
          <w:rFonts w:ascii="Arial" w:hAnsi="Arial"/>
        </w:rPr>
        <w:t>,</w:t>
      </w:r>
      <w:r w:rsidRPr="00870D8A">
        <w:rPr>
          <w:rFonts w:ascii="Arial" w:hAnsi="Arial"/>
        </w:rPr>
        <w:t xml:space="preserve"> con todas sus características</w:t>
      </w:r>
      <w:r>
        <w:rPr>
          <w:rFonts w:ascii="Arial" w:hAnsi="Arial"/>
        </w:rPr>
        <w:t>, al interior de la Fiscalía</w:t>
      </w:r>
      <w:r w:rsidRPr="00870D8A">
        <w:rPr>
          <w:rFonts w:ascii="Arial" w:hAnsi="Arial"/>
        </w:rPr>
        <w:t>.</w:t>
      </w:r>
    </w:p>
    <w:p w14:paraId="541B08A2" w14:textId="26D94509" w:rsidR="00C165B5" w:rsidRPr="0099027A" w:rsidRDefault="00C165B5" w:rsidP="00C165B5">
      <w:pPr>
        <w:autoSpaceDE w:val="0"/>
        <w:autoSpaceDN w:val="0"/>
        <w:adjustRightInd w:val="0"/>
        <w:spacing w:line="276" w:lineRule="auto"/>
        <w:jc w:val="both"/>
        <w:rPr>
          <w:rFonts w:ascii="Arial" w:hAnsi="Arial" w:cs="Arial"/>
          <w:b/>
        </w:rPr>
      </w:pPr>
      <w:r>
        <w:rPr>
          <w:rFonts w:ascii="Arial" w:hAnsi="Arial" w:cs="Arial"/>
          <w:b/>
        </w:rPr>
        <w:t>III</w:t>
      </w:r>
      <w:r w:rsidRPr="00870D8A">
        <w:rPr>
          <w:rFonts w:ascii="Arial" w:hAnsi="Arial"/>
        </w:rPr>
        <w:t>.</w:t>
      </w:r>
      <w:r>
        <w:rPr>
          <w:rFonts w:ascii="Arial" w:hAnsi="Arial" w:cs="Arial"/>
        </w:rPr>
        <w:t>- Implementar el</w:t>
      </w:r>
      <w:r w:rsidRPr="00870D8A">
        <w:rPr>
          <w:rFonts w:ascii="Arial" w:hAnsi="Arial"/>
        </w:rPr>
        <w:t xml:space="preserve"> uso de la Firma Electrónica en</w:t>
      </w:r>
      <w:r w:rsidR="00393CAF">
        <w:rPr>
          <w:rFonts w:ascii="Arial" w:hAnsi="Arial"/>
        </w:rPr>
        <w:t xml:space="preserve"> </w:t>
      </w:r>
      <w:r w:rsidRPr="00870D8A">
        <w:rPr>
          <w:rFonts w:ascii="Arial" w:hAnsi="Arial"/>
        </w:rPr>
        <w:t>los trámites y servicios, procedimientos, actuaciones</w:t>
      </w:r>
      <w:r w:rsidR="00393CAF">
        <w:rPr>
          <w:rFonts w:ascii="Arial" w:hAnsi="Arial"/>
        </w:rPr>
        <w:t xml:space="preserve"> designados para tales efectos</w:t>
      </w:r>
      <w:r>
        <w:rPr>
          <w:rFonts w:ascii="Arial" w:hAnsi="Arial" w:cs="Arial"/>
        </w:rPr>
        <w:t xml:space="preserve"> que lleva a cabo la Fiscalía y otorgar el correspondiente soporte técnico a los usuarios de la firma electrónica.</w:t>
      </w:r>
    </w:p>
    <w:p w14:paraId="2C271175" w14:textId="77777777" w:rsidR="00C165B5" w:rsidRPr="005A2C3D" w:rsidRDefault="00C165B5" w:rsidP="00C165B5">
      <w:pPr>
        <w:autoSpaceDE w:val="0"/>
        <w:autoSpaceDN w:val="0"/>
        <w:adjustRightInd w:val="0"/>
        <w:spacing w:line="276" w:lineRule="auto"/>
        <w:jc w:val="both"/>
        <w:rPr>
          <w:rFonts w:ascii="Arial" w:hAnsi="Arial" w:cs="Arial"/>
        </w:rPr>
      </w:pPr>
      <w:r>
        <w:rPr>
          <w:rFonts w:ascii="Arial" w:hAnsi="Arial" w:cs="Arial"/>
          <w:b/>
        </w:rPr>
        <w:t>IV</w:t>
      </w:r>
      <w:r w:rsidRPr="00870D8A">
        <w:rPr>
          <w:rFonts w:ascii="Arial" w:hAnsi="Arial"/>
        </w:rPr>
        <w:t>.</w:t>
      </w:r>
      <w:r>
        <w:rPr>
          <w:rFonts w:ascii="Arial" w:hAnsi="Arial" w:cs="Arial"/>
        </w:rPr>
        <w:t xml:space="preserve">- </w:t>
      </w:r>
      <w:r w:rsidRPr="00870D8A">
        <w:rPr>
          <w:rFonts w:ascii="Arial" w:hAnsi="Arial"/>
        </w:rPr>
        <w:t>Las que establezca</w:t>
      </w:r>
      <w:r>
        <w:rPr>
          <w:rFonts w:ascii="Arial" w:hAnsi="Arial" w:cs="Arial"/>
        </w:rPr>
        <w:t>n</w:t>
      </w:r>
      <w:r w:rsidRPr="00870D8A">
        <w:rPr>
          <w:rFonts w:ascii="Arial" w:hAnsi="Arial"/>
        </w:rPr>
        <w:t xml:space="preserve"> los presentes lineamientos y demás ordenamientos jurídicos y administrativos aplicables</w:t>
      </w:r>
      <w:r w:rsidRPr="005A2C3D">
        <w:rPr>
          <w:rFonts w:ascii="Arial" w:hAnsi="Arial" w:cs="Arial"/>
        </w:rPr>
        <w:t>.</w:t>
      </w:r>
    </w:p>
    <w:p w14:paraId="71D590D7" w14:textId="00F7DD4F" w:rsidR="00C165B5" w:rsidRDefault="00C165B5" w:rsidP="00C165B5">
      <w:pPr>
        <w:autoSpaceDE w:val="0"/>
        <w:autoSpaceDN w:val="0"/>
        <w:adjustRightInd w:val="0"/>
        <w:spacing w:line="276" w:lineRule="auto"/>
        <w:jc w:val="both"/>
        <w:rPr>
          <w:rFonts w:ascii="Arial" w:hAnsi="Arial" w:cs="Arial"/>
        </w:rPr>
      </w:pPr>
    </w:p>
    <w:p w14:paraId="3FF1CAC9" w14:textId="2AD3C4B4" w:rsidR="00393CAF" w:rsidRPr="00393CAF" w:rsidRDefault="00393CAF" w:rsidP="00393CAF">
      <w:pPr>
        <w:autoSpaceDE w:val="0"/>
        <w:autoSpaceDN w:val="0"/>
        <w:adjustRightInd w:val="0"/>
        <w:spacing w:line="276" w:lineRule="auto"/>
        <w:jc w:val="center"/>
        <w:rPr>
          <w:rFonts w:ascii="Arial" w:hAnsi="Arial" w:cs="Arial"/>
          <w:b/>
        </w:rPr>
      </w:pPr>
      <w:r w:rsidRPr="00393CAF">
        <w:rPr>
          <w:rFonts w:ascii="Arial" w:hAnsi="Arial" w:cs="Arial"/>
          <w:b/>
        </w:rPr>
        <w:t>CAPITULO DÉCIMO TERCERO</w:t>
      </w:r>
    </w:p>
    <w:p w14:paraId="2922720E" w14:textId="198BFC1F" w:rsidR="00C165B5" w:rsidRDefault="00393CAF" w:rsidP="00393CAF">
      <w:pPr>
        <w:autoSpaceDE w:val="0"/>
        <w:autoSpaceDN w:val="0"/>
        <w:adjustRightInd w:val="0"/>
        <w:spacing w:line="276" w:lineRule="auto"/>
        <w:jc w:val="center"/>
        <w:rPr>
          <w:rFonts w:ascii="Arial" w:hAnsi="Arial" w:cs="Arial"/>
          <w:b/>
        </w:rPr>
      </w:pPr>
      <w:r>
        <w:rPr>
          <w:rFonts w:ascii="Arial" w:hAnsi="Arial" w:cs="Arial"/>
          <w:b/>
        </w:rPr>
        <w:t>MECANISMOS DE SEGURIDAD</w:t>
      </w:r>
    </w:p>
    <w:p w14:paraId="297E56EF" w14:textId="77777777" w:rsidR="00C165B5" w:rsidRDefault="00C165B5" w:rsidP="00C165B5">
      <w:pPr>
        <w:autoSpaceDE w:val="0"/>
        <w:autoSpaceDN w:val="0"/>
        <w:adjustRightInd w:val="0"/>
        <w:spacing w:line="276" w:lineRule="auto"/>
        <w:jc w:val="center"/>
        <w:rPr>
          <w:rFonts w:ascii="Arial" w:hAnsi="Arial" w:cs="Arial"/>
          <w:b/>
        </w:rPr>
      </w:pPr>
    </w:p>
    <w:p w14:paraId="6ED9CC1D" w14:textId="156DC9B3" w:rsidR="00C165B5" w:rsidRDefault="00C165B5" w:rsidP="00C165B5">
      <w:pPr>
        <w:autoSpaceDE w:val="0"/>
        <w:autoSpaceDN w:val="0"/>
        <w:adjustRightInd w:val="0"/>
        <w:spacing w:line="276" w:lineRule="auto"/>
        <w:jc w:val="both"/>
        <w:rPr>
          <w:rFonts w:ascii="Arial" w:hAnsi="Arial" w:cs="Arial"/>
        </w:rPr>
      </w:pPr>
      <w:r w:rsidRPr="003B3423">
        <w:rPr>
          <w:rFonts w:ascii="Arial" w:hAnsi="Arial" w:cs="Arial"/>
          <w:b/>
        </w:rPr>
        <w:lastRenderedPageBreak/>
        <w:t xml:space="preserve">Artículo </w:t>
      </w:r>
      <w:r>
        <w:rPr>
          <w:rFonts w:ascii="Arial" w:hAnsi="Arial" w:cs="Arial"/>
          <w:b/>
        </w:rPr>
        <w:t>6</w:t>
      </w:r>
      <w:r w:rsidR="000B7D04">
        <w:rPr>
          <w:rFonts w:ascii="Arial" w:hAnsi="Arial" w:cs="Arial"/>
          <w:b/>
        </w:rPr>
        <w:t>5</w:t>
      </w:r>
      <w:r w:rsidRPr="003B3423">
        <w:rPr>
          <w:rFonts w:ascii="Arial" w:hAnsi="Arial" w:cs="Arial"/>
          <w:b/>
        </w:rPr>
        <w:t>.</w:t>
      </w:r>
      <w:r w:rsidRPr="003B3423">
        <w:rPr>
          <w:rFonts w:ascii="Arial" w:hAnsi="Arial" w:cs="Arial"/>
        </w:rPr>
        <w:t xml:space="preserve"> La </w:t>
      </w:r>
      <w:r>
        <w:rPr>
          <w:rFonts w:ascii="Arial" w:hAnsi="Arial" w:cs="Arial"/>
        </w:rPr>
        <w:t>Fiscalía</w:t>
      </w:r>
      <w:r w:rsidRPr="003B3423">
        <w:rPr>
          <w:rFonts w:ascii="Arial" w:hAnsi="Arial" w:cs="Arial"/>
        </w:rPr>
        <w:t xml:space="preserve"> establecerá las medidas de seguridad que generen confianza en el medio digital, utilizando sistemas confiables que estén protegidos contra todo tipo de alteración y que garantice</w:t>
      </w:r>
      <w:r>
        <w:rPr>
          <w:rFonts w:ascii="Arial" w:hAnsi="Arial" w:cs="Arial"/>
        </w:rPr>
        <w:t>n</w:t>
      </w:r>
      <w:r w:rsidRPr="003B3423">
        <w:rPr>
          <w:rFonts w:ascii="Arial" w:hAnsi="Arial" w:cs="Arial"/>
        </w:rPr>
        <w:t xml:space="preserve"> la seguridad técnica y jurídica de los proceso</w:t>
      </w:r>
      <w:r>
        <w:rPr>
          <w:rFonts w:ascii="Arial" w:hAnsi="Arial" w:cs="Arial"/>
        </w:rPr>
        <w:t>s</w:t>
      </w:r>
      <w:r w:rsidRPr="003B3423">
        <w:rPr>
          <w:rFonts w:ascii="Arial" w:hAnsi="Arial" w:cs="Arial"/>
        </w:rPr>
        <w:t xml:space="preserve"> de certificación a los que sirven de soporte, mediante la aplicación de medidas preventivas y correctivas, así como de la actualización de herramientas tecnológicas de hardware y software que garantice</w:t>
      </w:r>
      <w:r>
        <w:rPr>
          <w:rFonts w:ascii="Arial" w:hAnsi="Arial" w:cs="Arial"/>
        </w:rPr>
        <w:t>n</w:t>
      </w:r>
      <w:r w:rsidRPr="003B3423">
        <w:rPr>
          <w:rFonts w:ascii="Arial" w:hAnsi="Arial" w:cs="Arial"/>
        </w:rPr>
        <w:t xml:space="preserve"> la protección y blindaje de los procedimientos establecidos en la propia ley.</w:t>
      </w:r>
    </w:p>
    <w:p w14:paraId="347864B4" w14:textId="39026661" w:rsidR="00C165B5" w:rsidRDefault="00C165B5" w:rsidP="00C165B5">
      <w:pPr>
        <w:autoSpaceDE w:val="0"/>
        <w:autoSpaceDN w:val="0"/>
        <w:adjustRightInd w:val="0"/>
        <w:spacing w:line="276" w:lineRule="auto"/>
        <w:jc w:val="both"/>
        <w:rPr>
          <w:rFonts w:ascii="Arial" w:hAnsi="Arial" w:cs="Arial"/>
        </w:rPr>
      </w:pPr>
    </w:p>
    <w:p w14:paraId="2C1E6431" w14:textId="154C6733" w:rsidR="00393CAF" w:rsidRPr="00393CAF" w:rsidRDefault="00393CAF" w:rsidP="00393CAF">
      <w:pPr>
        <w:autoSpaceDE w:val="0"/>
        <w:autoSpaceDN w:val="0"/>
        <w:adjustRightInd w:val="0"/>
        <w:spacing w:line="276" w:lineRule="auto"/>
        <w:jc w:val="center"/>
        <w:rPr>
          <w:rFonts w:ascii="Arial" w:hAnsi="Arial" w:cs="Arial"/>
          <w:b/>
        </w:rPr>
      </w:pPr>
      <w:r>
        <w:rPr>
          <w:rFonts w:ascii="Arial" w:hAnsi="Arial" w:cs="Arial"/>
          <w:b/>
        </w:rPr>
        <w:t>CAPÍTULO DÉCIMO CUARTO</w:t>
      </w:r>
    </w:p>
    <w:p w14:paraId="09BC2416" w14:textId="43E7E836" w:rsidR="00C165B5" w:rsidRDefault="00393CAF" w:rsidP="00393CAF">
      <w:pPr>
        <w:autoSpaceDE w:val="0"/>
        <w:autoSpaceDN w:val="0"/>
        <w:adjustRightInd w:val="0"/>
        <w:spacing w:line="276" w:lineRule="auto"/>
        <w:jc w:val="center"/>
        <w:rPr>
          <w:rFonts w:ascii="Arial" w:hAnsi="Arial" w:cs="Arial"/>
          <w:b/>
        </w:rPr>
      </w:pPr>
      <w:r w:rsidRPr="003B3423">
        <w:rPr>
          <w:rFonts w:ascii="Arial" w:hAnsi="Arial" w:cs="Arial"/>
          <w:b/>
        </w:rPr>
        <w:t>PROTECCIÓN DE DATOS PERSONALES, PORTABILIDAD</w:t>
      </w:r>
      <w:r>
        <w:rPr>
          <w:rFonts w:ascii="Arial" w:hAnsi="Arial" w:cs="Arial"/>
          <w:b/>
        </w:rPr>
        <w:t xml:space="preserve"> </w:t>
      </w:r>
    </w:p>
    <w:p w14:paraId="32C44273" w14:textId="77777777" w:rsidR="00393CAF" w:rsidRDefault="00393CAF" w:rsidP="00393CAF">
      <w:pPr>
        <w:autoSpaceDE w:val="0"/>
        <w:autoSpaceDN w:val="0"/>
        <w:adjustRightInd w:val="0"/>
        <w:spacing w:line="276" w:lineRule="auto"/>
        <w:jc w:val="center"/>
        <w:rPr>
          <w:rFonts w:ascii="Arial" w:hAnsi="Arial" w:cs="Arial"/>
          <w:b/>
        </w:rPr>
      </w:pPr>
    </w:p>
    <w:p w14:paraId="11C1198A" w14:textId="1EB79C8F" w:rsidR="00C165B5" w:rsidRPr="005B7D63" w:rsidRDefault="000B7D04" w:rsidP="00C165B5">
      <w:pPr>
        <w:autoSpaceDE w:val="0"/>
        <w:autoSpaceDN w:val="0"/>
        <w:adjustRightInd w:val="0"/>
        <w:spacing w:line="276" w:lineRule="auto"/>
        <w:jc w:val="both"/>
        <w:rPr>
          <w:rFonts w:ascii="Arial" w:hAnsi="Arial" w:cs="Arial"/>
        </w:rPr>
      </w:pPr>
      <w:r>
        <w:rPr>
          <w:rFonts w:ascii="Arial" w:hAnsi="Arial" w:cs="Arial"/>
          <w:b/>
        </w:rPr>
        <w:t>Artículo 66</w:t>
      </w:r>
      <w:r w:rsidR="00C165B5" w:rsidRPr="005B7D63">
        <w:rPr>
          <w:rFonts w:ascii="Arial" w:hAnsi="Arial" w:cs="Arial"/>
        </w:rPr>
        <w:t xml:space="preserve">. Para la conservación, almacenamiento y disponibilidad de los documentos electrónicos se observará lo </w:t>
      </w:r>
      <w:r w:rsidR="00C165B5" w:rsidRPr="003B3423">
        <w:rPr>
          <w:rFonts w:ascii="Arial" w:hAnsi="Arial" w:cs="Arial"/>
        </w:rPr>
        <w:t xml:space="preserve">señalado en la Ley de Transparencia y Acceso a la Información Pública del Estado, así como en </w:t>
      </w:r>
      <w:r w:rsidR="00C165B5">
        <w:rPr>
          <w:rFonts w:ascii="Arial" w:hAnsi="Arial" w:cs="Arial"/>
        </w:rPr>
        <w:t xml:space="preserve">la Ley de Protección de Datos Personales del Estado de Chihuahua y en </w:t>
      </w:r>
      <w:r w:rsidR="00C165B5" w:rsidRPr="003B3423">
        <w:rPr>
          <w:rFonts w:ascii="Arial" w:hAnsi="Arial" w:cs="Arial"/>
        </w:rPr>
        <w:t>las disposiciones que para tal efecto se expidan.</w:t>
      </w:r>
    </w:p>
    <w:p w14:paraId="37FD89CA" w14:textId="77777777" w:rsidR="00C165B5" w:rsidRDefault="00C165B5" w:rsidP="00C165B5">
      <w:pPr>
        <w:autoSpaceDE w:val="0"/>
        <w:autoSpaceDN w:val="0"/>
        <w:adjustRightInd w:val="0"/>
        <w:spacing w:line="276" w:lineRule="auto"/>
        <w:jc w:val="both"/>
        <w:rPr>
          <w:rFonts w:ascii="Arial" w:hAnsi="Arial" w:cs="Arial"/>
        </w:rPr>
      </w:pPr>
    </w:p>
    <w:p w14:paraId="149BEF3D" w14:textId="50159143" w:rsidR="00C165B5" w:rsidRDefault="00C165B5" w:rsidP="00C165B5">
      <w:pPr>
        <w:autoSpaceDE w:val="0"/>
        <w:autoSpaceDN w:val="0"/>
        <w:adjustRightInd w:val="0"/>
        <w:spacing w:line="276" w:lineRule="auto"/>
        <w:jc w:val="both"/>
        <w:rPr>
          <w:rFonts w:ascii="Arial" w:hAnsi="Arial" w:cs="Arial"/>
        </w:rPr>
      </w:pPr>
      <w:r w:rsidRPr="003B3423">
        <w:rPr>
          <w:rFonts w:ascii="Arial" w:hAnsi="Arial" w:cs="Arial"/>
          <w:b/>
        </w:rPr>
        <w:t xml:space="preserve">Artículo </w:t>
      </w:r>
      <w:r w:rsidR="000B7D04">
        <w:rPr>
          <w:rFonts w:ascii="Arial" w:hAnsi="Arial" w:cs="Arial"/>
          <w:b/>
        </w:rPr>
        <w:t>6</w:t>
      </w:r>
      <w:r w:rsidRPr="0099027A">
        <w:rPr>
          <w:rFonts w:ascii="Arial" w:hAnsi="Arial" w:cs="Arial"/>
          <w:b/>
        </w:rPr>
        <w:t>7</w:t>
      </w:r>
      <w:r w:rsidRPr="003B3423">
        <w:rPr>
          <w:rFonts w:ascii="Arial" w:hAnsi="Arial" w:cs="Arial"/>
          <w:b/>
        </w:rPr>
        <w:t>.</w:t>
      </w:r>
      <w:r w:rsidRPr="003B3423">
        <w:rPr>
          <w:rFonts w:ascii="Arial" w:hAnsi="Arial" w:cs="Arial"/>
        </w:rPr>
        <w:t xml:space="preserve"> El tratamiento de los datos personales que se recopilen para la generación de la </w:t>
      </w:r>
      <w:r w:rsidR="00AA3F0B">
        <w:rPr>
          <w:rFonts w:ascii="Arial" w:hAnsi="Arial" w:cs="Arial"/>
        </w:rPr>
        <w:t xml:space="preserve">Firma </w:t>
      </w:r>
      <w:r w:rsidR="00765C6A">
        <w:rPr>
          <w:rFonts w:ascii="Arial" w:hAnsi="Arial" w:cs="Arial"/>
        </w:rPr>
        <w:t>Digital</w:t>
      </w:r>
      <w:r w:rsidRPr="003B3423">
        <w:rPr>
          <w:rFonts w:ascii="Arial" w:hAnsi="Arial" w:cs="Arial"/>
        </w:rPr>
        <w:t>, así como usuarios, contraseñas y demás mecanismos de seguridad se realizará conforme a la Ley General de Protección de Datos Personales en Posesión de Sujetos Obligados; la Ley de Protección de Datos Personales del Estado de Chihuahua, sus lineamientos y demás disposiciones relativas y aplicables.</w:t>
      </w:r>
      <w:r>
        <w:rPr>
          <w:rFonts w:ascii="Arial" w:hAnsi="Arial" w:cs="Arial"/>
        </w:rPr>
        <w:t xml:space="preserve"> </w:t>
      </w:r>
    </w:p>
    <w:p w14:paraId="3D35BD5E" w14:textId="77777777" w:rsidR="00C165B5" w:rsidRPr="005B7D63" w:rsidRDefault="00C165B5" w:rsidP="00C165B5">
      <w:pPr>
        <w:autoSpaceDE w:val="0"/>
        <w:autoSpaceDN w:val="0"/>
        <w:adjustRightInd w:val="0"/>
        <w:spacing w:line="276" w:lineRule="auto"/>
        <w:jc w:val="both"/>
        <w:rPr>
          <w:rFonts w:ascii="Arial" w:hAnsi="Arial" w:cs="Arial"/>
        </w:rPr>
      </w:pPr>
    </w:p>
    <w:p w14:paraId="51AEA08E" w14:textId="691138C2" w:rsidR="00C165B5" w:rsidRDefault="00C165B5" w:rsidP="00C165B5">
      <w:pPr>
        <w:autoSpaceDE w:val="0"/>
        <w:autoSpaceDN w:val="0"/>
        <w:adjustRightInd w:val="0"/>
        <w:spacing w:line="276" w:lineRule="auto"/>
        <w:jc w:val="both"/>
        <w:rPr>
          <w:rFonts w:ascii="Arial" w:hAnsi="Arial" w:cs="Arial"/>
          <w:b/>
        </w:rPr>
      </w:pPr>
      <w:r w:rsidRPr="003B3423">
        <w:rPr>
          <w:rFonts w:ascii="Arial" w:hAnsi="Arial" w:cs="Arial"/>
          <w:b/>
        </w:rPr>
        <w:t xml:space="preserve">Artículo </w:t>
      </w:r>
      <w:r w:rsidR="000B7D04">
        <w:rPr>
          <w:rFonts w:ascii="Arial" w:hAnsi="Arial" w:cs="Arial"/>
          <w:b/>
        </w:rPr>
        <w:t>68</w:t>
      </w:r>
      <w:r w:rsidRPr="003B3423">
        <w:rPr>
          <w:rFonts w:ascii="Arial" w:hAnsi="Arial" w:cs="Arial"/>
          <w:b/>
        </w:rPr>
        <w:t>.</w:t>
      </w:r>
      <w:r w:rsidRPr="005B7D63">
        <w:rPr>
          <w:rFonts w:ascii="Arial" w:hAnsi="Arial" w:cs="Arial"/>
        </w:rPr>
        <w:t xml:space="preserve"> La </w:t>
      </w:r>
      <w:r>
        <w:rPr>
          <w:rFonts w:ascii="Arial" w:hAnsi="Arial" w:cs="Arial"/>
        </w:rPr>
        <w:t xml:space="preserve">Fiscalía </w:t>
      </w:r>
      <w:r w:rsidRPr="005B7D63">
        <w:rPr>
          <w:rFonts w:ascii="Arial" w:hAnsi="Arial" w:cs="Arial"/>
        </w:rPr>
        <w:t>habilitar</w:t>
      </w:r>
      <w:r>
        <w:rPr>
          <w:rFonts w:ascii="Arial" w:hAnsi="Arial" w:cs="Arial"/>
        </w:rPr>
        <w:t>á</w:t>
      </w:r>
      <w:r w:rsidRPr="005B7D63">
        <w:rPr>
          <w:rFonts w:ascii="Arial" w:hAnsi="Arial" w:cs="Arial"/>
        </w:rPr>
        <w:t xml:space="preserve"> </w:t>
      </w:r>
      <w:r w:rsidRPr="00870D8A">
        <w:rPr>
          <w:rFonts w:ascii="Arial" w:hAnsi="Arial"/>
        </w:rPr>
        <w:t>un medio de interoperabilidad</w:t>
      </w:r>
      <w:r w:rsidRPr="005B7D63">
        <w:rPr>
          <w:rFonts w:ascii="Arial" w:hAnsi="Arial" w:cs="Arial"/>
        </w:rPr>
        <w:t>, como medio de intercambio y consulta de información en los datos de creación y verificación de</w:t>
      </w:r>
      <w:r w:rsidR="00D9408C">
        <w:rPr>
          <w:rFonts w:ascii="Arial" w:hAnsi="Arial" w:cs="Arial"/>
        </w:rPr>
        <w:t xml:space="preserve"> la</w:t>
      </w:r>
      <w:r w:rsidRPr="005B7D63">
        <w:rPr>
          <w:rFonts w:ascii="Arial" w:hAnsi="Arial" w:cs="Arial"/>
        </w:rPr>
        <w:t xml:space="preserve"> </w:t>
      </w:r>
      <w:r w:rsidR="00AA3F0B">
        <w:rPr>
          <w:rFonts w:ascii="Arial" w:hAnsi="Arial" w:cs="Arial"/>
        </w:rPr>
        <w:t xml:space="preserve">Firma </w:t>
      </w:r>
      <w:r w:rsidR="00D9408C">
        <w:rPr>
          <w:rFonts w:ascii="Arial" w:hAnsi="Arial" w:cs="Arial"/>
        </w:rPr>
        <w:t>Digital</w:t>
      </w:r>
      <w:r w:rsidRPr="005B7D63">
        <w:rPr>
          <w:rFonts w:ascii="Arial" w:hAnsi="Arial" w:cs="Arial"/>
        </w:rPr>
        <w:t>, como herramienta de portabilidad de datos personales en los términos de los artículos 60 y 61 de la Ley de Protección de Datos Personales del Estado de Chihuahua</w:t>
      </w:r>
      <w:r>
        <w:rPr>
          <w:rFonts w:ascii="Arial" w:hAnsi="Arial" w:cs="Arial"/>
          <w:b/>
        </w:rPr>
        <w:t>.</w:t>
      </w:r>
    </w:p>
    <w:p w14:paraId="33524685" w14:textId="77777777" w:rsidR="00C165B5" w:rsidRDefault="00C165B5" w:rsidP="00C165B5">
      <w:pPr>
        <w:autoSpaceDE w:val="0"/>
        <w:autoSpaceDN w:val="0"/>
        <w:adjustRightInd w:val="0"/>
        <w:spacing w:line="276" w:lineRule="auto"/>
        <w:jc w:val="both"/>
        <w:rPr>
          <w:rFonts w:ascii="Arial" w:hAnsi="Arial" w:cs="Arial"/>
        </w:rPr>
      </w:pPr>
    </w:p>
    <w:p w14:paraId="76683B79" w14:textId="4477B941" w:rsidR="00C165B5" w:rsidRDefault="00C165B5" w:rsidP="00C165B5">
      <w:pPr>
        <w:autoSpaceDE w:val="0"/>
        <w:autoSpaceDN w:val="0"/>
        <w:adjustRightInd w:val="0"/>
        <w:spacing w:line="276" w:lineRule="auto"/>
        <w:jc w:val="both"/>
        <w:rPr>
          <w:rFonts w:ascii="Arial" w:hAnsi="Arial" w:cs="Arial"/>
        </w:rPr>
      </w:pPr>
      <w:r>
        <w:rPr>
          <w:rFonts w:ascii="Arial" w:hAnsi="Arial" w:cs="Arial"/>
          <w:b/>
        </w:rPr>
        <w:t xml:space="preserve">Artículo </w:t>
      </w:r>
      <w:r w:rsidR="000B7D04">
        <w:rPr>
          <w:rFonts w:ascii="Arial" w:hAnsi="Arial" w:cs="Arial"/>
          <w:b/>
        </w:rPr>
        <w:t>69</w:t>
      </w:r>
      <w:r>
        <w:rPr>
          <w:rFonts w:ascii="Arial" w:hAnsi="Arial" w:cs="Arial"/>
        </w:rPr>
        <w:t>.</w:t>
      </w:r>
      <w:r w:rsidRPr="005B7D63">
        <w:rPr>
          <w:rFonts w:ascii="Arial" w:hAnsi="Arial" w:cs="Arial"/>
        </w:rPr>
        <w:t xml:space="preserve"> Se podrá solicitar la portabilidad total de un documento o de información específica contenida en el Expediente Electrónico de una persona, siempre que sea para el cumplimiento de sus atribuciones</w:t>
      </w:r>
      <w:r>
        <w:rPr>
          <w:rFonts w:ascii="Arial" w:hAnsi="Arial" w:cs="Arial"/>
        </w:rPr>
        <w:t>,</w:t>
      </w:r>
      <w:r w:rsidRPr="005B7D63">
        <w:rPr>
          <w:rFonts w:ascii="Arial" w:hAnsi="Arial" w:cs="Arial"/>
        </w:rPr>
        <w:t xml:space="preserve"> dando aviso al receptor o encargado </w:t>
      </w:r>
      <w:r>
        <w:rPr>
          <w:rFonts w:ascii="Arial" w:hAnsi="Arial" w:cs="Arial"/>
        </w:rPr>
        <w:t>respecto a la obligación de</w:t>
      </w:r>
      <w:r w:rsidRPr="005B7D63">
        <w:rPr>
          <w:rFonts w:ascii="Arial" w:hAnsi="Arial" w:cs="Arial"/>
        </w:rPr>
        <w:t xml:space="preserve"> proteger los datos personales, y se cuente con el consentimiento expreso de manera digital de la Persona titular de los datos personales, en los términos establecidos en la Ley de Protección de Datos Personales del Estado </w:t>
      </w:r>
      <w:r>
        <w:rPr>
          <w:rFonts w:ascii="Arial" w:hAnsi="Arial" w:cs="Arial"/>
        </w:rPr>
        <w:t xml:space="preserve">de Chihuahua </w:t>
      </w:r>
      <w:r w:rsidRPr="005B7D63">
        <w:rPr>
          <w:rFonts w:ascii="Arial" w:hAnsi="Arial" w:cs="Arial"/>
        </w:rPr>
        <w:t>y las disposiciones que resulten aplicables en la materia</w:t>
      </w:r>
      <w:r w:rsidR="00D9408C">
        <w:rPr>
          <w:rFonts w:ascii="Arial" w:hAnsi="Arial" w:cs="Arial"/>
        </w:rPr>
        <w:t xml:space="preserve">, hecho del conocimiento del usuario mediante el Aviso de Privacidad </w:t>
      </w:r>
      <w:r w:rsidR="00613AE5">
        <w:rPr>
          <w:rFonts w:ascii="Arial" w:hAnsi="Arial" w:cs="Arial"/>
        </w:rPr>
        <w:t>del cual debe dar aceptación para la</w:t>
      </w:r>
      <w:r w:rsidR="00D9408C">
        <w:rPr>
          <w:rFonts w:ascii="Arial" w:hAnsi="Arial" w:cs="Arial"/>
        </w:rPr>
        <w:t xml:space="preserve"> creación de su cuenta</w:t>
      </w:r>
      <w:r w:rsidR="00613AE5">
        <w:rPr>
          <w:rFonts w:ascii="Arial" w:hAnsi="Arial" w:cs="Arial"/>
        </w:rPr>
        <w:t xml:space="preserve"> y generarle usuario y contraseña</w:t>
      </w:r>
      <w:r w:rsidRPr="005B7D63">
        <w:rPr>
          <w:rFonts w:ascii="Arial" w:hAnsi="Arial" w:cs="Arial"/>
        </w:rPr>
        <w:t>.</w:t>
      </w:r>
    </w:p>
    <w:p w14:paraId="17BE8506" w14:textId="77777777" w:rsidR="00C165B5" w:rsidRDefault="00C165B5" w:rsidP="00C165B5">
      <w:pPr>
        <w:autoSpaceDE w:val="0"/>
        <w:autoSpaceDN w:val="0"/>
        <w:adjustRightInd w:val="0"/>
        <w:spacing w:line="276" w:lineRule="auto"/>
        <w:jc w:val="both"/>
        <w:rPr>
          <w:rFonts w:ascii="Arial" w:hAnsi="Arial" w:cs="Arial"/>
          <w:b/>
        </w:rPr>
      </w:pPr>
    </w:p>
    <w:p w14:paraId="0301F899" w14:textId="55D47114" w:rsidR="00C165B5" w:rsidRDefault="00C165B5" w:rsidP="00C165B5">
      <w:pPr>
        <w:autoSpaceDE w:val="0"/>
        <w:autoSpaceDN w:val="0"/>
        <w:adjustRightInd w:val="0"/>
        <w:spacing w:line="276" w:lineRule="auto"/>
        <w:jc w:val="both"/>
        <w:rPr>
          <w:rFonts w:ascii="Arial" w:hAnsi="Arial" w:cs="Arial"/>
        </w:rPr>
      </w:pPr>
      <w:r w:rsidRPr="00187CAD">
        <w:rPr>
          <w:rFonts w:ascii="Arial" w:hAnsi="Arial" w:cs="Arial"/>
          <w:b/>
        </w:rPr>
        <w:lastRenderedPageBreak/>
        <w:t>Art</w:t>
      </w:r>
      <w:r>
        <w:rPr>
          <w:rFonts w:ascii="Arial" w:hAnsi="Arial" w:cs="Arial"/>
          <w:b/>
        </w:rPr>
        <w:t>í</w:t>
      </w:r>
      <w:r w:rsidRPr="00187CAD">
        <w:rPr>
          <w:rFonts w:ascii="Arial" w:hAnsi="Arial" w:cs="Arial"/>
          <w:b/>
        </w:rPr>
        <w:t>culo</w:t>
      </w:r>
      <w:r w:rsidR="000B7D04">
        <w:rPr>
          <w:rFonts w:ascii="Arial" w:hAnsi="Arial" w:cs="Arial"/>
          <w:b/>
        </w:rPr>
        <w:t xml:space="preserve"> 70</w:t>
      </w:r>
      <w:r w:rsidRPr="005B7D63">
        <w:rPr>
          <w:rFonts w:ascii="Arial" w:hAnsi="Arial" w:cs="Arial"/>
        </w:rPr>
        <w:t xml:space="preserve">. </w:t>
      </w:r>
      <w:r>
        <w:rPr>
          <w:rFonts w:ascii="Arial" w:hAnsi="Arial" w:cs="Arial"/>
        </w:rPr>
        <w:t>Las personas otorgarán su consentimiento expreso, en caso de así convenir a sus intereses, para que se lleve a cabo la portabilidad de sus datos personales a través de medios electrónicos. Dicho consentimiento podrá recabarse por quienes resguardan los datos personales o por quienes necesiten hacer uso de ellos conforme a sus facultades, o directamente al inicio de su registro de creación de usuario para hacer uso de las plataformas digitales</w:t>
      </w:r>
      <w:r w:rsidR="00613AE5">
        <w:rPr>
          <w:rFonts w:ascii="Arial" w:hAnsi="Arial" w:cs="Arial"/>
        </w:rPr>
        <w:t xml:space="preserve"> mediante la aceptación de inicio al Aviso de Privacidad</w:t>
      </w:r>
      <w:r>
        <w:rPr>
          <w:rFonts w:ascii="Arial" w:hAnsi="Arial" w:cs="Arial"/>
        </w:rPr>
        <w:t>.</w:t>
      </w:r>
    </w:p>
    <w:p w14:paraId="7DAAA8A5" w14:textId="77777777" w:rsidR="00C165B5" w:rsidRDefault="00C165B5" w:rsidP="00C165B5">
      <w:pPr>
        <w:autoSpaceDE w:val="0"/>
        <w:autoSpaceDN w:val="0"/>
        <w:adjustRightInd w:val="0"/>
        <w:spacing w:line="276" w:lineRule="auto"/>
        <w:jc w:val="both"/>
        <w:rPr>
          <w:rFonts w:ascii="Arial" w:hAnsi="Arial" w:cs="Arial"/>
        </w:rPr>
      </w:pPr>
    </w:p>
    <w:p w14:paraId="1714C273" w14:textId="4FB2E420" w:rsidR="00C165B5" w:rsidRPr="005B7D63" w:rsidRDefault="00C165B5" w:rsidP="00C165B5">
      <w:pPr>
        <w:autoSpaceDE w:val="0"/>
        <w:autoSpaceDN w:val="0"/>
        <w:adjustRightInd w:val="0"/>
        <w:spacing w:line="276" w:lineRule="auto"/>
        <w:jc w:val="both"/>
        <w:rPr>
          <w:rFonts w:ascii="Arial" w:hAnsi="Arial" w:cs="Arial"/>
        </w:rPr>
      </w:pPr>
      <w:r w:rsidRPr="00187CAD">
        <w:rPr>
          <w:rFonts w:ascii="Arial" w:hAnsi="Arial" w:cs="Arial"/>
          <w:b/>
        </w:rPr>
        <w:t xml:space="preserve">Artículo </w:t>
      </w:r>
      <w:r w:rsidRPr="0099027A">
        <w:rPr>
          <w:rFonts w:ascii="Arial" w:hAnsi="Arial" w:cs="Arial"/>
          <w:b/>
        </w:rPr>
        <w:t>7</w:t>
      </w:r>
      <w:r w:rsidR="000B7D04">
        <w:rPr>
          <w:rFonts w:ascii="Arial" w:hAnsi="Arial" w:cs="Arial"/>
          <w:b/>
        </w:rPr>
        <w:t>1</w:t>
      </w:r>
      <w:r>
        <w:rPr>
          <w:rFonts w:ascii="Arial" w:hAnsi="Arial" w:cs="Arial"/>
        </w:rPr>
        <w:t xml:space="preserve">. En lo referente a las bases de datos en posesión de Instancias de Seguridad, Procuración de Justicia y Administración de Justicia, se atenderá en los términos establecidos en los artículos 106, 107, 108 y 110 de la Ley de Protección de datos Personales del Estado de Chihuahua. </w:t>
      </w:r>
    </w:p>
    <w:p w14:paraId="12746D9A" w14:textId="7745AC67" w:rsidR="00C165B5" w:rsidRDefault="00C165B5" w:rsidP="00C165B5">
      <w:pPr>
        <w:autoSpaceDE w:val="0"/>
        <w:autoSpaceDN w:val="0"/>
        <w:adjustRightInd w:val="0"/>
        <w:spacing w:line="276" w:lineRule="auto"/>
        <w:jc w:val="center"/>
        <w:rPr>
          <w:rFonts w:ascii="Arial" w:hAnsi="Arial" w:cs="Arial"/>
          <w:b/>
        </w:rPr>
      </w:pPr>
    </w:p>
    <w:p w14:paraId="46F3E015" w14:textId="60A89656" w:rsidR="00E61D36" w:rsidRDefault="00E61D36" w:rsidP="00C165B5">
      <w:pPr>
        <w:autoSpaceDE w:val="0"/>
        <w:autoSpaceDN w:val="0"/>
        <w:adjustRightInd w:val="0"/>
        <w:spacing w:line="276" w:lineRule="auto"/>
        <w:jc w:val="center"/>
        <w:rPr>
          <w:rFonts w:ascii="Arial" w:hAnsi="Arial" w:cs="Arial"/>
          <w:b/>
        </w:rPr>
      </w:pPr>
      <w:r>
        <w:rPr>
          <w:rFonts w:ascii="Arial" w:hAnsi="Arial" w:cs="Arial"/>
          <w:b/>
        </w:rPr>
        <w:t>CAPÍTULO DÉCIMO CUARTO</w:t>
      </w:r>
    </w:p>
    <w:p w14:paraId="179D6CC9" w14:textId="4B71CCDA" w:rsidR="00C165B5" w:rsidRPr="00F56BE9" w:rsidRDefault="00E61D36" w:rsidP="00E61D36">
      <w:pPr>
        <w:autoSpaceDE w:val="0"/>
        <w:autoSpaceDN w:val="0"/>
        <w:adjustRightInd w:val="0"/>
        <w:spacing w:line="276" w:lineRule="auto"/>
        <w:jc w:val="center"/>
        <w:rPr>
          <w:rFonts w:ascii="Arial" w:hAnsi="Arial" w:cs="Arial"/>
          <w:b/>
        </w:rPr>
      </w:pPr>
      <w:r w:rsidRPr="00F56BE9">
        <w:rPr>
          <w:rFonts w:ascii="Arial" w:hAnsi="Arial" w:cs="Arial"/>
          <w:b/>
        </w:rPr>
        <w:t>D</w:t>
      </w:r>
      <w:r>
        <w:rPr>
          <w:rFonts w:ascii="Arial" w:hAnsi="Arial" w:cs="Arial"/>
          <w:b/>
        </w:rPr>
        <w:t>E LA PRESENTACIÓN IMPRESA Y CERTIFICACIÓN DE DOCUMENTOS ELECTRÓNICOS.</w:t>
      </w:r>
    </w:p>
    <w:p w14:paraId="0D632B92" w14:textId="77777777" w:rsidR="00C165B5" w:rsidRDefault="00C165B5" w:rsidP="00C165B5">
      <w:pPr>
        <w:autoSpaceDE w:val="0"/>
        <w:autoSpaceDN w:val="0"/>
        <w:adjustRightInd w:val="0"/>
        <w:spacing w:line="276" w:lineRule="auto"/>
        <w:jc w:val="both"/>
        <w:rPr>
          <w:rFonts w:ascii="Arial" w:hAnsi="Arial" w:cs="Arial"/>
          <w:b/>
        </w:rPr>
      </w:pPr>
    </w:p>
    <w:p w14:paraId="308B3DA2" w14:textId="13CFC375" w:rsidR="00C165B5" w:rsidRDefault="00C165B5" w:rsidP="00C165B5">
      <w:pPr>
        <w:autoSpaceDE w:val="0"/>
        <w:autoSpaceDN w:val="0"/>
        <w:adjustRightInd w:val="0"/>
        <w:spacing w:line="276" w:lineRule="auto"/>
        <w:jc w:val="both"/>
        <w:rPr>
          <w:rFonts w:ascii="Arial" w:hAnsi="Arial" w:cs="Arial"/>
        </w:rPr>
      </w:pPr>
      <w:r w:rsidRPr="005A66BA">
        <w:rPr>
          <w:rFonts w:ascii="Arial" w:hAnsi="Arial" w:cs="Arial"/>
          <w:b/>
        </w:rPr>
        <w:t>Artículo 7</w:t>
      </w:r>
      <w:r w:rsidR="000B7D04">
        <w:rPr>
          <w:rFonts w:ascii="Arial" w:hAnsi="Arial" w:cs="Arial"/>
          <w:b/>
        </w:rPr>
        <w:t>2</w:t>
      </w:r>
      <w:r w:rsidRPr="005A66BA">
        <w:rPr>
          <w:rFonts w:ascii="Arial" w:hAnsi="Arial" w:cs="Arial"/>
          <w:b/>
        </w:rPr>
        <w:t>.</w:t>
      </w:r>
      <w:r w:rsidRPr="005A66BA">
        <w:rPr>
          <w:rFonts w:ascii="Arial" w:hAnsi="Arial" w:cs="Arial"/>
        </w:rPr>
        <w:t xml:space="preserve"> Los servidores públicos que, en términos de la Ley Orgánica de la Fiscalía General del Estado, su Reglamento Interior y demás disposiciones </w:t>
      </w:r>
      <w:r>
        <w:rPr>
          <w:rFonts w:ascii="Arial" w:hAnsi="Arial" w:cs="Arial"/>
        </w:rPr>
        <w:t xml:space="preserve">legales </w:t>
      </w:r>
      <w:r w:rsidRPr="005A66BA">
        <w:rPr>
          <w:rFonts w:ascii="Arial" w:hAnsi="Arial" w:cs="Arial"/>
        </w:rPr>
        <w:t>aplicables, cuenten con atribuciones para expedir copias certificadas de documentos que obren en los archivos de la Fiscalía</w:t>
      </w:r>
      <w:r>
        <w:rPr>
          <w:rFonts w:ascii="Arial" w:hAnsi="Arial" w:cs="Arial"/>
        </w:rPr>
        <w:t>,</w:t>
      </w:r>
      <w:r w:rsidRPr="005A66BA">
        <w:rPr>
          <w:rFonts w:ascii="Arial" w:hAnsi="Arial" w:cs="Arial"/>
        </w:rPr>
        <w:t xml:space="preserve"> </w:t>
      </w:r>
      <w:r>
        <w:rPr>
          <w:rFonts w:ascii="Arial" w:hAnsi="Arial" w:cs="Arial"/>
        </w:rPr>
        <w:t>p</w:t>
      </w:r>
      <w:r w:rsidRPr="005A66BA">
        <w:rPr>
          <w:rFonts w:ascii="Arial" w:hAnsi="Arial" w:cs="Arial"/>
        </w:rPr>
        <w:t xml:space="preserve">odrán certificar </w:t>
      </w:r>
      <w:r>
        <w:rPr>
          <w:rFonts w:ascii="Arial" w:hAnsi="Arial" w:cs="Arial"/>
        </w:rPr>
        <w:t>mediante</w:t>
      </w:r>
      <w:r w:rsidRPr="005A66BA">
        <w:rPr>
          <w:rFonts w:ascii="Arial" w:hAnsi="Arial" w:cs="Arial"/>
        </w:rPr>
        <w:t xml:space="preserve"> firma autógrafa</w:t>
      </w:r>
      <w:r>
        <w:rPr>
          <w:rFonts w:ascii="Arial" w:hAnsi="Arial" w:cs="Arial"/>
        </w:rPr>
        <w:t>,</w:t>
      </w:r>
      <w:r w:rsidRPr="005A66BA">
        <w:rPr>
          <w:rFonts w:ascii="Arial" w:hAnsi="Arial" w:cs="Arial"/>
        </w:rPr>
        <w:t xml:space="preserve"> que </w:t>
      </w:r>
      <w:r>
        <w:rPr>
          <w:rFonts w:ascii="Arial" w:hAnsi="Arial" w:cs="Arial"/>
        </w:rPr>
        <w:t>la</w:t>
      </w:r>
      <w:r w:rsidRPr="005A66BA">
        <w:rPr>
          <w:rFonts w:ascii="Arial" w:hAnsi="Arial" w:cs="Arial"/>
        </w:rPr>
        <w:t xml:space="preserve"> impresa </w:t>
      </w:r>
      <w:r>
        <w:rPr>
          <w:rFonts w:ascii="Arial" w:hAnsi="Arial" w:cs="Arial"/>
        </w:rPr>
        <w:t xml:space="preserve">de un documento, </w:t>
      </w:r>
      <w:r w:rsidRPr="005A66BA">
        <w:rPr>
          <w:rFonts w:ascii="Arial" w:hAnsi="Arial" w:cs="Arial"/>
        </w:rPr>
        <w:t xml:space="preserve">corresponde fielmente con un documento electrónico suscrito con la </w:t>
      </w:r>
      <w:r w:rsidR="00AA3F0B">
        <w:rPr>
          <w:rFonts w:ascii="Arial" w:hAnsi="Arial" w:cs="Arial"/>
        </w:rPr>
        <w:t>Firma Electrónica</w:t>
      </w:r>
      <w:r w:rsidRPr="005A66BA">
        <w:rPr>
          <w:rFonts w:ascii="Arial" w:hAnsi="Arial" w:cs="Arial"/>
        </w:rPr>
        <w:t>.</w:t>
      </w:r>
    </w:p>
    <w:p w14:paraId="248A1CA6" w14:textId="77777777" w:rsidR="00E61D36" w:rsidRPr="00F56BE9" w:rsidRDefault="00E61D36" w:rsidP="00E61D36">
      <w:pPr>
        <w:autoSpaceDE w:val="0"/>
        <w:autoSpaceDN w:val="0"/>
        <w:adjustRightInd w:val="0"/>
        <w:spacing w:line="276" w:lineRule="auto"/>
        <w:jc w:val="center"/>
        <w:rPr>
          <w:rFonts w:ascii="Arial" w:hAnsi="Arial" w:cs="Arial"/>
        </w:rPr>
      </w:pPr>
    </w:p>
    <w:p w14:paraId="68C82F2A" w14:textId="742AC704" w:rsidR="00C165B5" w:rsidRPr="00E61D36" w:rsidRDefault="00E61D36" w:rsidP="00C165B5">
      <w:pPr>
        <w:autoSpaceDE w:val="0"/>
        <w:autoSpaceDN w:val="0"/>
        <w:adjustRightInd w:val="0"/>
        <w:spacing w:line="276" w:lineRule="auto"/>
        <w:jc w:val="center"/>
        <w:rPr>
          <w:rFonts w:ascii="Arial" w:hAnsi="Arial" w:cs="Arial"/>
          <w:b/>
        </w:rPr>
      </w:pPr>
      <w:r w:rsidRPr="00E61D36">
        <w:rPr>
          <w:rFonts w:ascii="Arial" w:hAnsi="Arial" w:cs="Arial"/>
          <w:b/>
        </w:rPr>
        <w:t>CAPÍTULO DÉCIMO QUINTO</w:t>
      </w:r>
    </w:p>
    <w:p w14:paraId="62C64AC1" w14:textId="1FF2F153" w:rsidR="00C165B5" w:rsidRPr="00F56BE9" w:rsidRDefault="00E61D36" w:rsidP="00E61D36">
      <w:pPr>
        <w:autoSpaceDE w:val="0"/>
        <w:autoSpaceDN w:val="0"/>
        <w:adjustRightInd w:val="0"/>
        <w:spacing w:line="276" w:lineRule="auto"/>
        <w:jc w:val="center"/>
        <w:rPr>
          <w:rFonts w:ascii="Arial" w:hAnsi="Arial" w:cs="Arial"/>
          <w:b/>
        </w:rPr>
      </w:pPr>
      <w:r>
        <w:rPr>
          <w:rFonts w:ascii="Arial" w:hAnsi="Arial" w:cs="Arial"/>
          <w:b/>
        </w:rPr>
        <w:t>DE LOS CONVENIOS DE COLABORACIÓN.</w:t>
      </w:r>
    </w:p>
    <w:p w14:paraId="6C2EA88D" w14:textId="77777777" w:rsidR="00C165B5" w:rsidRPr="00F56BE9" w:rsidRDefault="00C165B5" w:rsidP="00E61D36">
      <w:pPr>
        <w:autoSpaceDE w:val="0"/>
        <w:autoSpaceDN w:val="0"/>
        <w:adjustRightInd w:val="0"/>
        <w:spacing w:line="276" w:lineRule="auto"/>
        <w:jc w:val="center"/>
        <w:rPr>
          <w:rFonts w:ascii="Arial" w:hAnsi="Arial" w:cs="Arial"/>
        </w:rPr>
      </w:pPr>
    </w:p>
    <w:p w14:paraId="55050C47" w14:textId="473244D0" w:rsidR="00C165B5" w:rsidRDefault="00C165B5" w:rsidP="00C165B5">
      <w:pPr>
        <w:autoSpaceDE w:val="0"/>
        <w:autoSpaceDN w:val="0"/>
        <w:adjustRightInd w:val="0"/>
        <w:spacing w:line="276" w:lineRule="auto"/>
        <w:jc w:val="both"/>
        <w:rPr>
          <w:rFonts w:ascii="Arial" w:hAnsi="Arial" w:cs="Arial"/>
          <w:b/>
        </w:rPr>
      </w:pPr>
      <w:r>
        <w:rPr>
          <w:rFonts w:ascii="Arial" w:hAnsi="Arial" w:cs="Arial"/>
          <w:b/>
        </w:rPr>
        <w:t>Artículo 7</w:t>
      </w:r>
      <w:r w:rsidR="000B7D04">
        <w:rPr>
          <w:rFonts w:ascii="Arial" w:hAnsi="Arial" w:cs="Arial"/>
          <w:b/>
        </w:rPr>
        <w:t>3</w:t>
      </w:r>
      <w:r>
        <w:rPr>
          <w:rFonts w:ascii="Arial" w:hAnsi="Arial" w:cs="Arial"/>
          <w:b/>
        </w:rPr>
        <w:t xml:space="preserve">. </w:t>
      </w:r>
      <w:r>
        <w:rPr>
          <w:rFonts w:ascii="Arial" w:hAnsi="Arial" w:cs="Arial"/>
        </w:rPr>
        <w:t xml:space="preserve">La persona titular de la Fiscalía General del Estado, o el servidor público en el que se delegue la facultad, podrá celebrar convenios de coordinación para el uso e implementación de los trámites y servicios electrónicos que realice la Fiscalía General del Estado con los entes públicos y reconocimiento de la </w:t>
      </w:r>
      <w:r w:rsidR="00AA3F0B">
        <w:rPr>
          <w:rFonts w:ascii="Arial" w:hAnsi="Arial" w:cs="Arial"/>
        </w:rPr>
        <w:t>Firma Electrónica</w:t>
      </w:r>
      <w:r>
        <w:rPr>
          <w:rFonts w:ascii="Arial" w:hAnsi="Arial" w:cs="Arial"/>
        </w:rPr>
        <w:t>.</w:t>
      </w:r>
    </w:p>
    <w:p w14:paraId="3DB4DEBA" w14:textId="77777777" w:rsidR="00C165B5" w:rsidRDefault="00C165B5" w:rsidP="00C165B5">
      <w:pPr>
        <w:autoSpaceDE w:val="0"/>
        <w:autoSpaceDN w:val="0"/>
        <w:adjustRightInd w:val="0"/>
        <w:spacing w:line="276" w:lineRule="auto"/>
        <w:jc w:val="both"/>
        <w:rPr>
          <w:rFonts w:ascii="Arial" w:hAnsi="Arial" w:cs="Arial"/>
          <w:b/>
        </w:rPr>
      </w:pPr>
    </w:p>
    <w:p w14:paraId="5ED164BA" w14:textId="3A46CD90" w:rsidR="00C165B5" w:rsidRDefault="00C165B5" w:rsidP="00C165B5">
      <w:pPr>
        <w:autoSpaceDE w:val="0"/>
        <w:autoSpaceDN w:val="0"/>
        <w:adjustRightInd w:val="0"/>
        <w:spacing w:line="276" w:lineRule="auto"/>
        <w:jc w:val="both"/>
        <w:rPr>
          <w:rFonts w:ascii="Arial" w:hAnsi="Arial" w:cs="Arial"/>
        </w:rPr>
      </w:pPr>
      <w:r>
        <w:rPr>
          <w:rFonts w:ascii="Arial" w:hAnsi="Arial" w:cs="Arial"/>
          <w:b/>
        </w:rPr>
        <w:t>Artículo 7</w:t>
      </w:r>
      <w:r w:rsidR="000B7D04">
        <w:rPr>
          <w:rFonts w:ascii="Arial" w:hAnsi="Arial" w:cs="Arial"/>
          <w:b/>
        </w:rPr>
        <w:t>4</w:t>
      </w:r>
      <w:r w:rsidRPr="00F56BE9">
        <w:rPr>
          <w:rFonts w:ascii="Arial" w:hAnsi="Arial" w:cs="Arial"/>
          <w:b/>
        </w:rPr>
        <w:t>.</w:t>
      </w:r>
      <w:r w:rsidRPr="00F56BE9">
        <w:rPr>
          <w:rFonts w:ascii="Arial" w:hAnsi="Arial" w:cs="Arial"/>
        </w:rPr>
        <w:t xml:space="preserve"> Los servidores públicos, en términos de la Ley Orgánica de la Fiscalía General del Estado, su Reglamento Interior y los presentes lineamientos deberán observar los alcances y objetivos establecidos en los </w:t>
      </w:r>
      <w:r>
        <w:rPr>
          <w:rFonts w:ascii="Arial" w:hAnsi="Arial" w:cs="Arial"/>
        </w:rPr>
        <w:t>convenios</w:t>
      </w:r>
      <w:r w:rsidRPr="00F56BE9">
        <w:rPr>
          <w:rFonts w:ascii="Arial" w:hAnsi="Arial" w:cs="Arial"/>
        </w:rPr>
        <w:t xml:space="preserve"> de colaboración que se celebren con instituciones públicas o privadas para la implementación de la </w:t>
      </w:r>
      <w:r w:rsidR="00AA3F0B">
        <w:rPr>
          <w:rFonts w:ascii="Arial" w:hAnsi="Arial" w:cs="Arial"/>
        </w:rPr>
        <w:t>Firma Electrónica</w:t>
      </w:r>
      <w:r w:rsidRPr="00F56BE9">
        <w:rPr>
          <w:rFonts w:ascii="Arial" w:hAnsi="Arial" w:cs="Arial"/>
        </w:rPr>
        <w:t xml:space="preserve"> y los sistemas de comunicación, </w:t>
      </w:r>
      <w:r w:rsidR="003A60F1">
        <w:rPr>
          <w:rFonts w:ascii="Arial" w:hAnsi="Arial" w:cs="Arial"/>
        </w:rPr>
        <w:t>plataforma</w:t>
      </w:r>
      <w:r w:rsidRPr="00F56BE9">
        <w:rPr>
          <w:rFonts w:ascii="Arial" w:hAnsi="Arial" w:cs="Arial"/>
        </w:rPr>
        <w:t xml:space="preserve"> o sistemas informáticos establecidos para tales efectos. </w:t>
      </w:r>
    </w:p>
    <w:p w14:paraId="28801B56" w14:textId="77777777" w:rsidR="00E61D36" w:rsidRPr="00F56BE9" w:rsidRDefault="00E61D36" w:rsidP="00C165B5">
      <w:pPr>
        <w:autoSpaceDE w:val="0"/>
        <w:autoSpaceDN w:val="0"/>
        <w:adjustRightInd w:val="0"/>
        <w:spacing w:line="276" w:lineRule="auto"/>
        <w:jc w:val="both"/>
        <w:rPr>
          <w:rFonts w:ascii="Arial" w:hAnsi="Arial" w:cs="Arial"/>
        </w:rPr>
      </w:pPr>
    </w:p>
    <w:p w14:paraId="2ED5B72A" w14:textId="77777777" w:rsidR="00613AE5" w:rsidRDefault="00613AE5" w:rsidP="00E61D36">
      <w:pPr>
        <w:autoSpaceDE w:val="0"/>
        <w:autoSpaceDN w:val="0"/>
        <w:adjustRightInd w:val="0"/>
        <w:spacing w:line="276" w:lineRule="auto"/>
        <w:jc w:val="center"/>
        <w:rPr>
          <w:rFonts w:ascii="Arial" w:hAnsi="Arial" w:cs="Arial"/>
          <w:b/>
        </w:rPr>
      </w:pPr>
    </w:p>
    <w:p w14:paraId="221227A3" w14:textId="76B23CDC" w:rsidR="00C165B5" w:rsidRPr="00E61D36" w:rsidRDefault="00E61D36" w:rsidP="00E61D36">
      <w:pPr>
        <w:autoSpaceDE w:val="0"/>
        <w:autoSpaceDN w:val="0"/>
        <w:adjustRightInd w:val="0"/>
        <w:spacing w:line="276" w:lineRule="auto"/>
        <w:jc w:val="center"/>
        <w:rPr>
          <w:rFonts w:ascii="Arial" w:hAnsi="Arial" w:cs="Arial"/>
          <w:b/>
        </w:rPr>
      </w:pPr>
      <w:r w:rsidRPr="00E61D36">
        <w:rPr>
          <w:rFonts w:ascii="Arial" w:hAnsi="Arial" w:cs="Arial"/>
          <w:b/>
        </w:rPr>
        <w:lastRenderedPageBreak/>
        <w:t>CAPÍTULO DÉCIMO SEXTO</w:t>
      </w:r>
    </w:p>
    <w:p w14:paraId="2D87598E" w14:textId="05807F0A" w:rsidR="00C165B5" w:rsidRDefault="00E61D36" w:rsidP="00E61D36">
      <w:pPr>
        <w:autoSpaceDE w:val="0"/>
        <w:autoSpaceDN w:val="0"/>
        <w:adjustRightInd w:val="0"/>
        <w:spacing w:line="276" w:lineRule="auto"/>
        <w:jc w:val="center"/>
        <w:rPr>
          <w:rFonts w:ascii="Arial" w:hAnsi="Arial" w:cs="Arial"/>
          <w:b/>
        </w:rPr>
      </w:pPr>
      <w:r w:rsidRPr="00F56BE9">
        <w:rPr>
          <w:rFonts w:ascii="Arial" w:hAnsi="Arial" w:cs="Arial"/>
          <w:b/>
        </w:rPr>
        <w:t>R</w:t>
      </w:r>
      <w:r>
        <w:rPr>
          <w:rFonts w:ascii="Arial" w:hAnsi="Arial" w:cs="Arial"/>
          <w:b/>
        </w:rPr>
        <w:t>ESPONSABILIDADES DE LOS SERVIDORES PÚBLICOS.</w:t>
      </w:r>
    </w:p>
    <w:p w14:paraId="3C835F0C" w14:textId="77777777" w:rsidR="00C165B5" w:rsidRDefault="00C165B5" w:rsidP="00E61D36">
      <w:pPr>
        <w:autoSpaceDE w:val="0"/>
        <w:autoSpaceDN w:val="0"/>
        <w:adjustRightInd w:val="0"/>
        <w:spacing w:line="276" w:lineRule="auto"/>
        <w:jc w:val="center"/>
        <w:rPr>
          <w:rFonts w:ascii="Arial" w:hAnsi="Arial" w:cs="Arial"/>
          <w:b/>
        </w:rPr>
      </w:pPr>
    </w:p>
    <w:p w14:paraId="16E22D9F" w14:textId="03655292" w:rsidR="00C165B5" w:rsidRDefault="00C165B5" w:rsidP="00C165B5">
      <w:pPr>
        <w:autoSpaceDE w:val="0"/>
        <w:autoSpaceDN w:val="0"/>
        <w:adjustRightInd w:val="0"/>
        <w:spacing w:line="276" w:lineRule="auto"/>
        <w:jc w:val="both"/>
        <w:rPr>
          <w:rFonts w:ascii="Arial" w:hAnsi="Arial" w:cs="Arial"/>
        </w:rPr>
      </w:pPr>
      <w:r>
        <w:rPr>
          <w:rFonts w:ascii="Arial" w:hAnsi="Arial" w:cs="Arial"/>
          <w:b/>
        </w:rPr>
        <w:t>Artículo 7</w:t>
      </w:r>
      <w:r w:rsidR="000B7D04">
        <w:rPr>
          <w:rFonts w:ascii="Arial" w:hAnsi="Arial" w:cs="Arial"/>
          <w:b/>
        </w:rPr>
        <w:t>5</w:t>
      </w:r>
      <w:r>
        <w:rPr>
          <w:rFonts w:ascii="Arial" w:hAnsi="Arial" w:cs="Arial"/>
          <w:b/>
        </w:rPr>
        <w:t>.</w:t>
      </w:r>
      <w:r>
        <w:rPr>
          <w:rFonts w:ascii="Arial" w:hAnsi="Arial" w:cs="Arial"/>
        </w:rPr>
        <w:t xml:space="preserve"> Las conductas de los servidores públicos, q</w:t>
      </w:r>
      <w:r w:rsidR="00E61D36">
        <w:rPr>
          <w:rFonts w:ascii="Arial" w:hAnsi="Arial" w:cs="Arial"/>
        </w:rPr>
        <w:t xml:space="preserve">ue contravengan lo dispuesto en los presentes lineamientos, así como lo relativo a </w:t>
      </w:r>
      <w:r>
        <w:rPr>
          <w:rFonts w:ascii="Arial" w:hAnsi="Arial" w:cs="Arial"/>
        </w:rPr>
        <w:t xml:space="preserve">Ley de </w:t>
      </w:r>
      <w:r w:rsidR="00AA3F0B">
        <w:rPr>
          <w:rFonts w:ascii="Arial" w:hAnsi="Arial" w:cs="Arial"/>
        </w:rPr>
        <w:t>Firma Electrónica</w:t>
      </w:r>
      <w:r>
        <w:rPr>
          <w:rFonts w:ascii="Arial" w:hAnsi="Arial" w:cs="Arial"/>
        </w:rPr>
        <w:t xml:space="preserve"> del Estado de Chihuahua, darán lugar al procedimiento y a las sanciones que correspondan en términos de la ley que regule el procedimiento administrativo en el Estado y la ley de responsabilidades correspondiente.</w:t>
      </w:r>
    </w:p>
    <w:p w14:paraId="7DFCF391" w14:textId="77777777" w:rsidR="00C165B5" w:rsidRDefault="00C165B5" w:rsidP="00C165B5">
      <w:pPr>
        <w:autoSpaceDE w:val="0"/>
        <w:autoSpaceDN w:val="0"/>
        <w:adjustRightInd w:val="0"/>
        <w:spacing w:line="276" w:lineRule="auto"/>
        <w:jc w:val="both"/>
        <w:rPr>
          <w:rFonts w:ascii="Arial" w:hAnsi="Arial" w:cs="Arial"/>
        </w:rPr>
      </w:pPr>
    </w:p>
    <w:p w14:paraId="6C18F477" w14:textId="77777777" w:rsidR="00C165B5" w:rsidRDefault="00C165B5" w:rsidP="00C165B5">
      <w:pPr>
        <w:autoSpaceDE w:val="0"/>
        <w:autoSpaceDN w:val="0"/>
        <w:adjustRightInd w:val="0"/>
        <w:spacing w:line="276" w:lineRule="auto"/>
        <w:jc w:val="both"/>
        <w:rPr>
          <w:rFonts w:ascii="Arial" w:hAnsi="Arial" w:cs="Arial"/>
        </w:rPr>
      </w:pPr>
      <w:r>
        <w:rPr>
          <w:rFonts w:ascii="Arial" w:hAnsi="Arial" w:cs="Arial"/>
        </w:rPr>
        <w:t>Cuando la infracción a la ley referida, implique la posible comisión de una conducta sancionada en los términos de la legislación civil, penal o cualquier otra naturaleza, las dependencias y entidades lo harán del conocimiento de las autoridades competentes.</w:t>
      </w:r>
    </w:p>
    <w:p w14:paraId="14675D90" w14:textId="7BD47EE8" w:rsidR="00C165B5" w:rsidRDefault="00C165B5" w:rsidP="00C165B5">
      <w:pPr>
        <w:autoSpaceDE w:val="0"/>
        <w:autoSpaceDN w:val="0"/>
        <w:adjustRightInd w:val="0"/>
        <w:spacing w:line="276" w:lineRule="auto"/>
        <w:jc w:val="both"/>
        <w:rPr>
          <w:rFonts w:ascii="Arial" w:hAnsi="Arial" w:cs="Arial"/>
          <w:b/>
        </w:rPr>
      </w:pPr>
    </w:p>
    <w:p w14:paraId="221579ED" w14:textId="41B66493" w:rsidR="00E61D36" w:rsidRPr="00F56BE9" w:rsidRDefault="00E61D36" w:rsidP="00E61D36">
      <w:pPr>
        <w:autoSpaceDE w:val="0"/>
        <w:autoSpaceDN w:val="0"/>
        <w:adjustRightInd w:val="0"/>
        <w:spacing w:line="276" w:lineRule="auto"/>
        <w:jc w:val="center"/>
        <w:rPr>
          <w:rFonts w:ascii="Arial" w:hAnsi="Arial" w:cs="Arial"/>
          <w:b/>
        </w:rPr>
      </w:pPr>
      <w:r>
        <w:rPr>
          <w:rFonts w:ascii="Arial" w:hAnsi="Arial" w:cs="Arial"/>
          <w:b/>
        </w:rPr>
        <w:t>CAPÍTULO DÉCIMO SEXTO</w:t>
      </w:r>
    </w:p>
    <w:p w14:paraId="5C7D192E" w14:textId="270FC14E" w:rsidR="00C165B5" w:rsidRPr="00F56BE9" w:rsidRDefault="00E61D36" w:rsidP="00E61D36">
      <w:pPr>
        <w:autoSpaceDE w:val="0"/>
        <w:autoSpaceDN w:val="0"/>
        <w:adjustRightInd w:val="0"/>
        <w:spacing w:line="276" w:lineRule="auto"/>
        <w:jc w:val="center"/>
        <w:rPr>
          <w:rFonts w:ascii="Arial" w:hAnsi="Arial" w:cs="Arial"/>
          <w:b/>
        </w:rPr>
      </w:pPr>
      <w:r>
        <w:rPr>
          <w:rFonts w:ascii="Arial" w:hAnsi="Arial" w:cs="Arial"/>
          <w:b/>
        </w:rPr>
        <w:t>INTERPRETACIÓN.</w:t>
      </w:r>
    </w:p>
    <w:p w14:paraId="463BD892" w14:textId="77777777" w:rsidR="00C165B5" w:rsidRPr="00ED2A3A" w:rsidRDefault="00C165B5" w:rsidP="00C165B5">
      <w:pPr>
        <w:autoSpaceDE w:val="0"/>
        <w:autoSpaceDN w:val="0"/>
        <w:adjustRightInd w:val="0"/>
        <w:spacing w:line="276" w:lineRule="auto"/>
        <w:jc w:val="both"/>
        <w:rPr>
          <w:rFonts w:ascii="Arial" w:hAnsi="Arial" w:cs="Arial"/>
        </w:rPr>
      </w:pPr>
    </w:p>
    <w:p w14:paraId="00F0313C" w14:textId="09ABD9E4" w:rsidR="00C165B5" w:rsidRDefault="00C165B5" w:rsidP="00C165B5">
      <w:pPr>
        <w:autoSpaceDE w:val="0"/>
        <w:autoSpaceDN w:val="0"/>
        <w:adjustRightInd w:val="0"/>
        <w:spacing w:line="276" w:lineRule="auto"/>
        <w:jc w:val="both"/>
        <w:rPr>
          <w:rFonts w:ascii="Arial" w:hAnsi="Arial" w:cs="Arial"/>
        </w:rPr>
      </w:pPr>
      <w:r w:rsidRPr="003B3423">
        <w:rPr>
          <w:rFonts w:ascii="Arial" w:hAnsi="Arial" w:cs="Arial"/>
          <w:b/>
        </w:rPr>
        <w:t xml:space="preserve">Artículo </w:t>
      </w:r>
      <w:r w:rsidR="000B7D04">
        <w:rPr>
          <w:rFonts w:ascii="Arial" w:hAnsi="Arial" w:cs="Arial"/>
          <w:b/>
        </w:rPr>
        <w:t>76</w:t>
      </w:r>
      <w:r w:rsidRPr="003B3423">
        <w:rPr>
          <w:rFonts w:ascii="Arial" w:hAnsi="Arial" w:cs="Arial"/>
        </w:rPr>
        <w:t xml:space="preserve">. La interpretación de los presentes lineamientos se realizará </w:t>
      </w:r>
      <w:r>
        <w:rPr>
          <w:rFonts w:ascii="Arial" w:hAnsi="Arial" w:cs="Arial"/>
        </w:rPr>
        <w:t>con base en</w:t>
      </w:r>
      <w:r w:rsidRPr="003B3423">
        <w:rPr>
          <w:rFonts w:ascii="Arial" w:hAnsi="Arial" w:cs="Arial"/>
        </w:rPr>
        <w:t xml:space="preserve"> la Ley de </w:t>
      </w:r>
      <w:r w:rsidR="00AA3F0B">
        <w:rPr>
          <w:rFonts w:ascii="Arial" w:hAnsi="Arial" w:cs="Arial"/>
        </w:rPr>
        <w:t>Firma Electrónica</w:t>
      </w:r>
      <w:r>
        <w:rPr>
          <w:rFonts w:ascii="Arial" w:hAnsi="Arial" w:cs="Arial"/>
        </w:rPr>
        <w:t xml:space="preserve"> </w:t>
      </w:r>
      <w:r w:rsidRPr="003B3423">
        <w:rPr>
          <w:rFonts w:ascii="Arial" w:hAnsi="Arial" w:cs="Arial"/>
        </w:rPr>
        <w:t>del Estado de Chihuahua y las demás disposiciones</w:t>
      </w:r>
      <w:r>
        <w:rPr>
          <w:rFonts w:ascii="Arial" w:hAnsi="Arial" w:cs="Arial"/>
        </w:rPr>
        <w:t xml:space="preserve"> legales</w:t>
      </w:r>
      <w:r w:rsidRPr="003B3423">
        <w:rPr>
          <w:rFonts w:ascii="Arial" w:hAnsi="Arial" w:cs="Arial"/>
        </w:rPr>
        <w:t xml:space="preserve"> que resulten aplicables.</w:t>
      </w:r>
      <w:r w:rsidRPr="00ED2A3A">
        <w:rPr>
          <w:rFonts w:ascii="Arial" w:hAnsi="Arial" w:cs="Arial"/>
        </w:rPr>
        <w:t xml:space="preserve"> </w:t>
      </w:r>
    </w:p>
    <w:p w14:paraId="199D7642" w14:textId="1F53C76C" w:rsidR="00C165B5" w:rsidRDefault="00C165B5" w:rsidP="00C165B5">
      <w:pPr>
        <w:autoSpaceDE w:val="0"/>
        <w:autoSpaceDN w:val="0"/>
        <w:adjustRightInd w:val="0"/>
        <w:spacing w:line="276" w:lineRule="auto"/>
        <w:jc w:val="both"/>
        <w:rPr>
          <w:rFonts w:ascii="Arial" w:hAnsi="Arial" w:cs="Arial"/>
        </w:rPr>
      </w:pPr>
    </w:p>
    <w:p w14:paraId="6C162A69" w14:textId="349C1EC7" w:rsidR="00E61D36" w:rsidRPr="00E61D36" w:rsidRDefault="00E61D36" w:rsidP="00E61D36">
      <w:pPr>
        <w:autoSpaceDE w:val="0"/>
        <w:autoSpaceDN w:val="0"/>
        <w:adjustRightInd w:val="0"/>
        <w:spacing w:line="276" w:lineRule="auto"/>
        <w:jc w:val="center"/>
        <w:rPr>
          <w:rFonts w:ascii="Arial" w:hAnsi="Arial" w:cs="Arial"/>
          <w:b/>
        </w:rPr>
      </w:pPr>
      <w:r w:rsidRPr="00E61D36">
        <w:rPr>
          <w:rFonts w:ascii="Arial" w:hAnsi="Arial" w:cs="Arial"/>
          <w:b/>
        </w:rPr>
        <w:t>CAPÍTULO DÉCIMO SÉPTIMO</w:t>
      </w:r>
    </w:p>
    <w:p w14:paraId="48CE82F1" w14:textId="474CE5BC" w:rsidR="00C165B5" w:rsidRPr="00286A6C" w:rsidRDefault="00E61D36" w:rsidP="00E61D36">
      <w:pPr>
        <w:autoSpaceDE w:val="0"/>
        <w:autoSpaceDN w:val="0"/>
        <w:adjustRightInd w:val="0"/>
        <w:spacing w:line="276" w:lineRule="auto"/>
        <w:jc w:val="center"/>
        <w:rPr>
          <w:rFonts w:ascii="Arial" w:hAnsi="Arial" w:cs="Arial"/>
          <w:b/>
        </w:rPr>
      </w:pPr>
      <w:r w:rsidRPr="00286A6C">
        <w:rPr>
          <w:rFonts w:ascii="Arial" w:hAnsi="Arial" w:cs="Arial"/>
          <w:b/>
        </w:rPr>
        <w:t>DE LAS INTERRUPCIONES Y FALLAS.</w:t>
      </w:r>
    </w:p>
    <w:p w14:paraId="35822909" w14:textId="77777777" w:rsidR="00C165B5" w:rsidRDefault="00C165B5" w:rsidP="00C165B5">
      <w:pPr>
        <w:autoSpaceDE w:val="0"/>
        <w:autoSpaceDN w:val="0"/>
        <w:adjustRightInd w:val="0"/>
        <w:spacing w:line="276" w:lineRule="auto"/>
        <w:jc w:val="both"/>
        <w:rPr>
          <w:rFonts w:ascii="Arial" w:hAnsi="Arial" w:cs="Arial"/>
        </w:rPr>
      </w:pPr>
    </w:p>
    <w:p w14:paraId="5D6D1962" w14:textId="65C98599" w:rsidR="00C165B5" w:rsidRDefault="00C165B5" w:rsidP="00C165B5">
      <w:pPr>
        <w:autoSpaceDE w:val="0"/>
        <w:autoSpaceDN w:val="0"/>
        <w:adjustRightInd w:val="0"/>
        <w:spacing w:line="276" w:lineRule="auto"/>
        <w:jc w:val="both"/>
        <w:rPr>
          <w:rFonts w:ascii="Arial" w:hAnsi="Arial" w:cs="Arial"/>
        </w:rPr>
      </w:pPr>
      <w:r w:rsidRPr="003B3423">
        <w:rPr>
          <w:rFonts w:ascii="Arial" w:hAnsi="Arial" w:cs="Arial"/>
          <w:b/>
        </w:rPr>
        <w:t xml:space="preserve">Artículo </w:t>
      </w:r>
      <w:r w:rsidR="000B7D04">
        <w:rPr>
          <w:rFonts w:ascii="Arial" w:hAnsi="Arial" w:cs="Arial"/>
          <w:b/>
        </w:rPr>
        <w:t>77</w:t>
      </w:r>
      <w:r w:rsidRPr="00707AD1">
        <w:rPr>
          <w:rFonts w:ascii="Arial" w:hAnsi="Arial" w:cs="Arial"/>
        </w:rPr>
        <w:t>.</w:t>
      </w:r>
      <w:r w:rsidRPr="003B3423">
        <w:rPr>
          <w:rFonts w:ascii="Arial" w:hAnsi="Arial" w:cs="Arial"/>
        </w:rPr>
        <w:t xml:space="preserve"> Cuando por caso fortuito, fuerza mayor o por fallas técnicas se interrumpa el funcionamiento de la </w:t>
      </w:r>
      <w:r w:rsidR="003A60F1">
        <w:rPr>
          <w:rFonts w:ascii="Arial" w:hAnsi="Arial" w:cs="Arial"/>
        </w:rPr>
        <w:t>plataforma</w:t>
      </w:r>
      <w:r w:rsidRPr="003B3423">
        <w:rPr>
          <w:rFonts w:ascii="Arial" w:hAnsi="Arial" w:cs="Arial"/>
        </w:rPr>
        <w:t xml:space="preserve"> y se impida el acceso o el uso correcto de cualquiera de las funcionalidades o herramientas de que disponga, se deberá dar aviso inmediatamente a la </w:t>
      </w:r>
      <w:r w:rsidRPr="00EB5DB0">
        <w:rPr>
          <w:rFonts w:ascii="Arial" w:hAnsi="Arial"/>
        </w:rPr>
        <w:t>Autoridad Tecnológica</w:t>
      </w:r>
      <w:r w:rsidRPr="003B3423">
        <w:rPr>
          <w:rFonts w:ascii="Arial" w:hAnsi="Arial" w:cs="Arial"/>
        </w:rPr>
        <w:t xml:space="preserve">, </w:t>
      </w:r>
      <w:r>
        <w:rPr>
          <w:rFonts w:ascii="Arial" w:hAnsi="Arial" w:cs="Arial"/>
        </w:rPr>
        <w:t>por medio de</w:t>
      </w:r>
      <w:r w:rsidRPr="0099027A">
        <w:rPr>
          <w:rFonts w:ascii="Arial" w:hAnsi="Arial" w:cs="Arial"/>
        </w:rPr>
        <w:t xml:space="preserve"> </w:t>
      </w:r>
      <w:r w:rsidRPr="003B3423">
        <w:rPr>
          <w:rFonts w:ascii="Arial" w:hAnsi="Arial" w:cs="Arial"/>
        </w:rPr>
        <w:t xml:space="preserve">la dirección de correo electrónico institucional señalada en el formato de registro, para que verifique la falla o interrupción del servicio y realice las gestiones que sean pertinentes para restaurar o corregir el servicio. </w:t>
      </w:r>
    </w:p>
    <w:p w14:paraId="3D7399A5" w14:textId="77777777" w:rsidR="00C165B5" w:rsidRDefault="00C165B5" w:rsidP="00C165B5">
      <w:pPr>
        <w:autoSpaceDE w:val="0"/>
        <w:autoSpaceDN w:val="0"/>
        <w:adjustRightInd w:val="0"/>
        <w:spacing w:line="276" w:lineRule="auto"/>
        <w:jc w:val="both"/>
        <w:rPr>
          <w:rFonts w:ascii="Arial" w:hAnsi="Arial" w:cs="Arial"/>
        </w:rPr>
      </w:pPr>
    </w:p>
    <w:p w14:paraId="16DA2F01" w14:textId="77777777" w:rsidR="00C165B5" w:rsidRPr="003B3423" w:rsidRDefault="00C165B5" w:rsidP="00C165B5">
      <w:pPr>
        <w:autoSpaceDE w:val="0"/>
        <w:autoSpaceDN w:val="0"/>
        <w:adjustRightInd w:val="0"/>
        <w:spacing w:line="276" w:lineRule="auto"/>
        <w:jc w:val="both"/>
        <w:rPr>
          <w:rFonts w:ascii="Arial" w:hAnsi="Arial" w:cs="Arial"/>
        </w:rPr>
      </w:pPr>
      <w:r w:rsidRPr="003B3423">
        <w:rPr>
          <w:rFonts w:ascii="Arial" w:hAnsi="Arial" w:cs="Arial"/>
        </w:rPr>
        <w:t>Durante la interrupción o falla del servicio y hasta que se restablezca, los servidores públicos deberán usar su firma autógrafa en documentos escritos en papel y entregarse físicamente, los cuales deberán digitalizarse y archivarse electrónicamente para constancia, además de resguardarse el original en un archivo físico.</w:t>
      </w:r>
    </w:p>
    <w:p w14:paraId="293D231F" w14:textId="5E0DF0E5" w:rsidR="00613AE5" w:rsidRPr="00613AE5" w:rsidRDefault="00613AE5" w:rsidP="00C165B5">
      <w:pPr>
        <w:autoSpaceDE w:val="0"/>
        <w:autoSpaceDN w:val="0"/>
        <w:adjustRightInd w:val="0"/>
        <w:spacing w:line="276" w:lineRule="auto"/>
        <w:jc w:val="both"/>
        <w:rPr>
          <w:rFonts w:ascii="Arial" w:hAnsi="Arial" w:cs="Arial"/>
        </w:rPr>
      </w:pPr>
    </w:p>
    <w:p w14:paraId="6D468ED4" w14:textId="14074B93" w:rsidR="00C165B5" w:rsidRPr="003B3423" w:rsidRDefault="00C165B5" w:rsidP="00C165B5">
      <w:pPr>
        <w:autoSpaceDE w:val="0"/>
        <w:autoSpaceDN w:val="0"/>
        <w:adjustRightInd w:val="0"/>
        <w:spacing w:line="276" w:lineRule="auto"/>
        <w:jc w:val="both"/>
        <w:rPr>
          <w:rFonts w:ascii="Arial" w:hAnsi="Arial" w:cs="Arial"/>
        </w:rPr>
      </w:pPr>
      <w:r w:rsidRPr="003B3423">
        <w:rPr>
          <w:rFonts w:ascii="Arial" w:hAnsi="Arial" w:cs="Arial"/>
          <w:b/>
        </w:rPr>
        <w:t xml:space="preserve">Artículo </w:t>
      </w:r>
      <w:r w:rsidR="000B7D04">
        <w:rPr>
          <w:rFonts w:ascii="Arial" w:hAnsi="Arial" w:cs="Arial"/>
          <w:b/>
        </w:rPr>
        <w:t>7</w:t>
      </w:r>
      <w:r w:rsidRPr="0099027A">
        <w:rPr>
          <w:rFonts w:ascii="Arial" w:hAnsi="Arial" w:cs="Arial"/>
          <w:b/>
        </w:rPr>
        <w:t>8</w:t>
      </w:r>
      <w:r w:rsidRPr="003B3423">
        <w:rPr>
          <w:rFonts w:ascii="Arial" w:hAnsi="Arial" w:cs="Arial"/>
          <w:b/>
        </w:rPr>
        <w:t>.</w:t>
      </w:r>
      <w:r w:rsidRPr="003B3423">
        <w:rPr>
          <w:rFonts w:ascii="Arial" w:hAnsi="Arial" w:cs="Arial"/>
        </w:rPr>
        <w:t xml:space="preserve"> La </w:t>
      </w:r>
      <w:r w:rsidRPr="00EB5DB0">
        <w:rPr>
          <w:rFonts w:ascii="Arial" w:hAnsi="Arial"/>
        </w:rPr>
        <w:t xml:space="preserve">Autoridad </w:t>
      </w:r>
      <w:r w:rsidR="00D32F30" w:rsidRPr="00EB5DB0">
        <w:rPr>
          <w:rFonts w:ascii="Arial" w:hAnsi="Arial"/>
        </w:rPr>
        <w:t>Tecnológica</w:t>
      </w:r>
      <w:r w:rsidR="00D32F30" w:rsidRPr="000140D4">
        <w:rPr>
          <w:rFonts w:ascii="Arial" w:hAnsi="Arial" w:cs="Arial"/>
        </w:rPr>
        <w:t xml:space="preserve"> </w:t>
      </w:r>
      <w:r w:rsidR="00D32F30" w:rsidRPr="003B3423">
        <w:rPr>
          <w:rFonts w:ascii="Arial" w:hAnsi="Arial" w:cs="Arial"/>
        </w:rPr>
        <w:t>establecerá</w:t>
      </w:r>
      <w:r w:rsidRPr="003B3423">
        <w:rPr>
          <w:rFonts w:ascii="Arial" w:hAnsi="Arial" w:cs="Arial"/>
        </w:rPr>
        <w:t xml:space="preserve"> mecanismos de asistencia a los usuarios</w:t>
      </w:r>
      <w:r>
        <w:rPr>
          <w:rFonts w:ascii="Arial" w:hAnsi="Arial" w:cs="Arial"/>
        </w:rPr>
        <w:t>,</w:t>
      </w:r>
      <w:r w:rsidRPr="003B3423">
        <w:rPr>
          <w:rFonts w:ascii="Arial" w:hAnsi="Arial" w:cs="Arial"/>
        </w:rPr>
        <w:t xml:space="preserve"> </w:t>
      </w:r>
      <w:r>
        <w:rPr>
          <w:rFonts w:ascii="Arial" w:hAnsi="Arial" w:cs="Arial"/>
        </w:rPr>
        <w:t xml:space="preserve">mismos </w:t>
      </w:r>
      <w:r w:rsidRPr="003B3423">
        <w:rPr>
          <w:rFonts w:ascii="Arial" w:hAnsi="Arial" w:cs="Arial"/>
        </w:rPr>
        <w:t xml:space="preserve">que proveerá por medios electrónicos o las líneas </w:t>
      </w:r>
      <w:r>
        <w:rPr>
          <w:rFonts w:ascii="Arial" w:hAnsi="Arial" w:cs="Arial"/>
        </w:rPr>
        <w:t>telefónicas</w:t>
      </w:r>
      <w:r w:rsidRPr="003B3423">
        <w:rPr>
          <w:rFonts w:ascii="Arial" w:hAnsi="Arial" w:cs="Arial"/>
        </w:rPr>
        <w:t xml:space="preserve"> que </w:t>
      </w:r>
      <w:r w:rsidRPr="003B3423">
        <w:rPr>
          <w:rFonts w:ascii="Arial" w:hAnsi="Arial" w:cs="Arial"/>
        </w:rPr>
        <w:lastRenderedPageBreak/>
        <w:t>estén disponibles para auxiliarlos en caso de</w:t>
      </w:r>
      <w:r w:rsidR="00613AE5">
        <w:rPr>
          <w:rFonts w:ascii="Arial" w:hAnsi="Arial" w:cs="Arial"/>
        </w:rPr>
        <w:t xml:space="preserve"> fallas de la plataforma o</w:t>
      </w:r>
      <w:r w:rsidRPr="003B3423">
        <w:rPr>
          <w:rFonts w:ascii="Arial" w:hAnsi="Arial" w:cs="Arial"/>
        </w:rPr>
        <w:t xml:space="preserve"> dudas</w:t>
      </w:r>
      <w:r>
        <w:rPr>
          <w:rFonts w:ascii="Arial" w:hAnsi="Arial" w:cs="Arial"/>
        </w:rPr>
        <w:t xml:space="preserve"> respecto a su trámite y</w:t>
      </w:r>
      <w:r w:rsidRPr="003B3423">
        <w:rPr>
          <w:rFonts w:ascii="Arial" w:hAnsi="Arial" w:cs="Arial"/>
        </w:rPr>
        <w:t xml:space="preserve"> los horarios de atención. </w:t>
      </w:r>
    </w:p>
    <w:p w14:paraId="46E24856" w14:textId="77777777" w:rsidR="00C165B5" w:rsidRDefault="00C165B5" w:rsidP="00C165B5">
      <w:pPr>
        <w:autoSpaceDE w:val="0"/>
        <w:autoSpaceDN w:val="0"/>
        <w:adjustRightInd w:val="0"/>
        <w:spacing w:line="276" w:lineRule="auto"/>
        <w:jc w:val="both"/>
        <w:rPr>
          <w:rFonts w:ascii="Arial" w:hAnsi="Arial" w:cs="Arial"/>
          <w:highlight w:val="cyan"/>
        </w:rPr>
      </w:pPr>
    </w:p>
    <w:p w14:paraId="71FDE5AE" w14:textId="6505353F" w:rsidR="00C165B5" w:rsidRPr="003B3423" w:rsidRDefault="00C165B5" w:rsidP="00C165B5">
      <w:pPr>
        <w:autoSpaceDE w:val="0"/>
        <w:autoSpaceDN w:val="0"/>
        <w:adjustRightInd w:val="0"/>
        <w:spacing w:line="276" w:lineRule="auto"/>
        <w:jc w:val="both"/>
        <w:rPr>
          <w:rFonts w:ascii="Arial" w:hAnsi="Arial" w:cs="Arial"/>
        </w:rPr>
      </w:pPr>
      <w:r w:rsidRPr="003B3423">
        <w:rPr>
          <w:rFonts w:ascii="Arial" w:hAnsi="Arial" w:cs="Arial"/>
          <w:b/>
        </w:rPr>
        <w:t xml:space="preserve">Artículo </w:t>
      </w:r>
      <w:r w:rsidR="000B7D04">
        <w:rPr>
          <w:rFonts w:ascii="Arial" w:hAnsi="Arial" w:cs="Arial"/>
          <w:b/>
        </w:rPr>
        <w:t>79</w:t>
      </w:r>
      <w:r w:rsidRPr="003B3423">
        <w:rPr>
          <w:rFonts w:ascii="Arial" w:hAnsi="Arial" w:cs="Arial"/>
        </w:rPr>
        <w:t xml:space="preserve">. Para garantizar la seguridad de los datos e información contenida en la </w:t>
      </w:r>
      <w:r w:rsidR="003A60F1">
        <w:rPr>
          <w:rFonts w:ascii="Arial" w:hAnsi="Arial" w:cs="Arial"/>
        </w:rPr>
        <w:t>plataforma</w:t>
      </w:r>
      <w:r w:rsidRPr="003B3423">
        <w:rPr>
          <w:rFonts w:ascii="Arial" w:hAnsi="Arial" w:cs="Arial"/>
        </w:rPr>
        <w:t xml:space="preserve">, la </w:t>
      </w:r>
      <w:r w:rsidRPr="00EB5DB0">
        <w:rPr>
          <w:rFonts w:ascii="Arial" w:hAnsi="Arial"/>
        </w:rPr>
        <w:t>Autoridad Tecnológica</w:t>
      </w:r>
      <w:r w:rsidRPr="00F56BE9">
        <w:rPr>
          <w:rFonts w:ascii="Arial" w:hAnsi="Arial" w:cs="Arial"/>
        </w:rPr>
        <w:t xml:space="preserve"> </w:t>
      </w:r>
      <w:r w:rsidRPr="003B3423">
        <w:rPr>
          <w:rFonts w:ascii="Arial" w:hAnsi="Arial" w:cs="Arial"/>
        </w:rPr>
        <w:t>implementará protocolos de seguridad y un mecanismo que</w:t>
      </w:r>
      <w:r w:rsidRPr="00EB5DB0">
        <w:rPr>
          <w:rFonts w:ascii="Arial" w:hAnsi="Arial"/>
        </w:rPr>
        <w:t xml:space="preserve"> </w:t>
      </w:r>
      <w:r w:rsidRPr="003B3423">
        <w:rPr>
          <w:rFonts w:ascii="Arial" w:hAnsi="Arial" w:cs="Arial"/>
        </w:rPr>
        <w:t>respalde la información con el fin de asegurar su permanencia, integridad y ulterior consulta.</w:t>
      </w:r>
    </w:p>
    <w:p w14:paraId="34612744" w14:textId="039C7C90" w:rsidR="00C165B5" w:rsidRDefault="00C165B5" w:rsidP="00C165B5">
      <w:pPr>
        <w:autoSpaceDE w:val="0"/>
        <w:autoSpaceDN w:val="0"/>
        <w:adjustRightInd w:val="0"/>
        <w:spacing w:line="276" w:lineRule="auto"/>
        <w:jc w:val="both"/>
        <w:rPr>
          <w:rFonts w:ascii="Arial" w:hAnsi="Arial" w:cs="Arial"/>
          <w:highlight w:val="cyan"/>
        </w:rPr>
      </w:pPr>
    </w:p>
    <w:p w14:paraId="47B8904E" w14:textId="77777777" w:rsidR="00E61D36" w:rsidRPr="0099027A" w:rsidRDefault="00E61D36" w:rsidP="00E61D36">
      <w:pPr>
        <w:autoSpaceDE w:val="0"/>
        <w:autoSpaceDN w:val="0"/>
        <w:adjustRightInd w:val="0"/>
        <w:spacing w:line="276" w:lineRule="auto"/>
        <w:jc w:val="both"/>
        <w:rPr>
          <w:rFonts w:ascii="Arial" w:hAnsi="Arial" w:cs="Arial"/>
          <w:color w:val="000000"/>
        </w:rPr>
      </w:pPr>
      <w:r w:rsidRPr="00C1446B">
        <w:rPr>
          <w:rFonts w:ascii="Arial" w:hAnsi="Arial" w:cs="Arial"/>
          <w:color w:val="000000"/>
        </w:rPr>
        <w:t>En virtud de lo previamente expuesto y fundado, he tenido a bien emitir el siguiente:</w:t>
      </w:r>
    </w:p>
    <w:p w14:paraId="0E84E32B" w14:textId="77777777" w:rsidR="00E61D36" w:rsidRPr="0099027A" w:rsidRDefault="00E61D36" w:rsidP="00E61D36">
      <w:pPr>
        <w:autoSpaceDE w:val="0"/>
        <w:autoSpaceDN w:val="0"/>
        <w:adjustRightInd w:val="0"/>
        <w:spacing w:line="276" w:lineRule="auto"/>
        <w:jc w:val="both"/>
        <w:rPr>
          <w:rFonts w:ascii="Arial" w:hAnsi="Arial" w:cs="Arial"/>
          <w:color w:val="000000"/>
        </w:rPr>
      </w:pPr>
    </w:p>
    <w:p w14:paraId="0E2C3AA4" w14:textId="1969948C" w:rsidR="00C165B5" w:rsidRDefault="00C165B5" w:rsidP="00C165B5">
      <w:pPr>
        <w:autoSpaceDE w:val="0"/>
        <w:autoSpaceDN w:val="0"/>
        <w:adjustRightInd w:val="0"/>
        <w:spacing w:line="276" w:lineRule="auto"/>
        <w:jc w:val="center"/>
        <w:rPr>
          <w:rFonts w:ascii="Arial" w:hAnsi="Arial" w:cs="Arial"/>
          <w:b/>
        </w:rPr>
      </w:pPr>
      <w:r w:rsidRPr="00F56BE9">
        <w:rPr>
          <w:rFonts w:ascii="Arial" w:hAnsi="Arial" w:cs="Arial"/>
          <w:b/>
        </w:rPr>
        <w:t>TRANSITORIO</w:t>
      </w:r>
      <w:r w:rsidR="00D63433">
        <w:rPr>
          <w:rFonts w:ascii="Arial" w:hAnsi="Arial" w:cs="Arial"/>
          <w:b/>
        </w:rPr>
        <w:t>S</w:t>
      </w:r>
    </w:p>
    <w:p w14:paraId="51D25E5F" w14:textId="77777777" w:rsidR="00C165B5" w:rsidRDefault="00C165B5" w:rsidP="00C165B5">
      <w:pPr>
        <w:autoSpaceDE w:val="0"/>
        <w:autoSpaceDN w:val="0"/>
        <w:adjustRightInd w:val="0"/>
        <w:spacing w:line="276" w:lineRule="auto"/>
        <w:jc w:val="both"/>
        <w:rPr>
          <w:rFonts w:ascii="Arial" w:hAnsi="Arial" w:cs="Arial"/>
          <w:b/>
        </w:rPr>
      </w:pPr>
    </w:p>
    <w:p w14:paraId="66DA9B27" w14:textId="002EA19A" w:rsidR="000E59DF" w:rsidRDefault="00C165B5" w:rsidP="00C165B5">
      <w:pPr>
        <w:autoSpaceDE w:val="0"/>
        <w:autoSpaceDN w:val="0"/>
        <w:adjustRightInd w:val="0"/>
        <w:spacing w:line="276" w:lineRule="auto"/>
        <w:jc w:val="both"/>
        <w:rPr>
          <w:rFonts w:ascii="Arial" w:hAnsi="Arial" w:cs="Arial"/>
          <w:b/>
        </w:rPr>
      </w:pPr>
      <w:r w:rsidRPr="0099027A">
        <w:rPr>
          <w:rFonts w:ascii="Arial" w:hAnsi="Arial" w:cs="Arial"/>
          <w:b/>
        </w:rPr>
        <w:t>ARTÍCULO</w:t>
      </w:r>
      <w:r>
        <w:rPr>
          <w:rFonts w:ascii="Arial" w:hAnsi="Arial" w:cs="Arial"/>
          <w:b/>
        </w:rPr>
        <w:t xml:space="preserve"> </w:t>
      </w:r>
      <w:r w:rsidR="000E59DF">
        <w:rPr>
          <w:rFonts w:ascii="Arial" w:hAnsi="Arial" w:cs="Arial"/>
          <w:b/>
        </w:rPr>
        <w:t xml:space="preserve">PRIMERO. - </w:t>
      </w:r>
      <w:r w:rsidR="000E59DF">
        <w:rPr>
          <w:rFonts w:ascii="Arial" w:hAnsi="Arial" w:cs="Arial"/>
        </w:rPr>
        <w:t>Notifíquese a los titulares de la Unidades Orgánicas para su cabal cumplimiento; así como a las diversas áreas con las que cuenta la Fiscalía General del Estado para los efectos legales y administrativos a los que haya lugar.</w:t>
      </w:r>
      <w:r>
        <w:rPr>
          <w:rFonts w:ascii="Arial" w:hAnsi="Arial" w:cs="Arial"/>
          <w:b/>
        </w:rPr>
        <w:t xml:space="preserve"> </w:t>
      </w:r>
    </w:p>
    <w:p w14:paraId="58559715" w14:textId="77777777" w:rsidR="000E59DF" w:rsidRDefault="000E59DF" w:rsidP="00C165B5">
      <w:pPr>
        <w:autoSpaceDE w:val="0"/>
        <w:autoSpaceDN w:val="0"/>
        <w:adjustRightInd w:val="0"/>
        <w:spacing w:line="276" w:lineRule="auto"/>
        <w:jc w:val="both"/>
        <w:rPr>
          <w:rFonts w:ascii="Arial" w:hAnsi="Arial" w:cs="Arial"/>
          <w:b/>
        </w:rPr>
      </w:pPr>
    </w:p>
    <w:p w14:paraId="4424B228" w14:textId="6DC6D6BD" w:rsidR="000E59DF" w:rsidRDefault="000E59DF" w:rsidP="00C165B5">
      <w:pPr>
        <w:autoSpaceDE w:val="0"/>
        <w:autoSpaceDN w:val="0"/>
        <w:adjustRightInd w:val="0"/>
        <w:spacing w:line="276" w:lineRule="auto"/>
        <w:jc w:val="both"/>
        <w:rPr>
          <w:rFonts w:ascii="Arial" w:hAnsi="Arial" w:cs="Arial"/>
        </w:rPr>
      </w:pPr>
      <w:r w:rsidRPr="000E59DF">
        <w:rPr>
          <w:rFonts w:ascii="Arial" w:hAnsi="Arial" w:cs="Arial"/>
          <w:b/>
        </w:rPr>
        <w:t>ARTÍCULO SEGUNDO. -</w:t>
      </w:r>
      <w:r>
        <w:rPr>
          <w:rFonts w:ascii="Arial" w:hAnsi="Arial" w:cs="Arial"/>
        </w:rPr>
        <w:t xml:space="preserve"> Publíquese en el Periódico Oficial del Estado, así como en la página oficial de la Fiscalía General del Estado para su debido cumplimiento.</w:t>
      </w:r>
    </w:p>
    <w:p w14:paraId="0810227A" w14:textId="77777777" w:rsidR="000E59DF" w:rsidRDefault="000E59DF" w:rsidP="00C165B5">
      <w:pPr>
        <w:autoSpaceDE w:val="0"/>
        <w:autoSpaceDN w:val="0"/>
        <w:adjustRightInd w:val="0"/>
        <w:spacing w:line="276" w:lineRule="auto"/>
        <w:jc w:val="both"/>
        <w:rPr>
          <w:rFonts w:ascii="Arial" w:hAnsi="Arial" w:cs="Arial"/>
        </w:rPr>
      </w:pPr>
    </w:p>
    <w:p w14:paraId="0E7B5694" w14:textId="3B490FAF" w:rsidR="00C165B5" w:rsidRDefault="000E59DF" w:rsidP="00C165B5">
      <w:pPr>
        <w:autoSpaceDE w:val="0"/>
        <w:autoSpaceDN w:val="0"/>
        <w:adjustRightInd w:val="0"/>
        <w:spacing w:line="276" w:lineRule="auto"/>
        <w:jc w:val="both"/>
        <w:rPr>
          <w:rFonts w:ascii="Arial" w:hAnsi="Arial" w:cs="Arial"/>
        </w:rPr>
      </w:pPr>
      <w:r w:rsidRPr="000E59DF">
        <w:rPr>
          <w:rFonts w:ascii="Arial" w:hAnsi="Arial" w:cs="Arial"/>
          <w:b/>
        </w:rPr>
        <w:t>ARTÍCULO TERCERO.-</w:t>
      </w:r>
      <w:r>
        <w:rPr>
          <w:rFonts w:ascii="Arial" w:hAnsi="Arial" w:cs="Arial"/>
        </w:rPr>
        <w:t xml:space="preserve"> </w:t>
      </w:r>
      <w:r w:rsidR="00C165B5">
        <w:rPr>
          <w:rFonts w:ascii="Arial" w:hAnsi="Arial" w:cs="Arial"/>
        </w:rPr>
        <w:t>Los p</w:t>
      </w:r>
      <w:r w:rsidR="00C165B5" w:rsidRPr="00D2090D">
        <w:rPr>
          <w:rFonts w:ascii="Arial" w:hAnsi="Arial" w:cs="Arial"/>
        </w:rPr>
        <w:t>resente</w:t>
      </w:r>
      <w:r w:rsidR="00C165B5">
        <w:rPr>
          <w:rFonts w:ascii="Arial" w:hAnsi="Arial" w:cs="Arial"/>
        </w:rPr>
        <w:t>s</w:t>
      </w:r>
      <w:r w:rsidR="00C165B5" w:rsidRPr="00D2090D">
        <w:rPr>
          <w:rFonts w:ascii="Arial" w:hAnsi="Arial" w:cs="Arial"/>
        </w:rPr>
        <w:t xml:space="preserve"> </w:t>
      </w:r>
      <w:r w:rsidR="00C165B5">
        <w:rPr>
          <w:rFonts w:ascii="Arial" w:hAnsi="Arial" w:cs="Arial"/>
        </w:rPr>
        <w:t>lineamientos entrarán</w:t>
      </w:r>
      <w:r w:rsidR="00C165B5" w:rsidRPr="00D2090D">
        <w:rPr>
          <w:rFonts w:ascii="Arial" w:hAnsi="Arial" w:cs="Arial"/>
        </w:rPr>
        <w:t xml:space="preserve"> en vigor al día siguiente de </w:t>
      </w:r>
      <w:r w:rsidR="003A60F1">
        <w:rPr>
          <w:rFonts w:ascii="Arial" w:hAnsi="Arial" w:cs="Arial"/>
        </w:rPr>
        <w:t>su publicación en el Periódico O</w:t>
      </w:r>
      <w:r w:rsidR="00C165B5" w:rsidRPr="00D2090D">
        <w:rPr>
          <w:rFonts w:ascii="Arial" w:hAnsi="Arial" w:cs="Arial"/>
        </w:rPr>
        <w:t>ficial del Estado.</w:t>
      </w:r>
    </w:p>
    <w:p w14:paraId="7CEB7C5F" w14:textId="1B9D73BF" w:rsidR="00AC294C" w:rsidRDefault="00AC294C" w:rsidP="00C165B5">
      <w:pPr>
        <w:autoSpaceDE w:val="0"/>
        <w:autoSpaceDN w:val="0"/>
        <w:adjustRightInd w:val="0"/>
        <w:spacing w:line="276" w:lineRule="auto"/>
        <w:jc w:val="both"/>
        <w:rPr>
          <w:rFonts w:ascii="Arial" w:hAnsi="Arial" w:cs="Arial"/>
        </w:rPr>
      </w:pPr>
    </w:p>
    <w:p w14:paraId="026E282E" w14:textId="58310FCF" w:rsidR="00AC294C" w:rsidRDefault="00AC294C" w:rsidP="00C165B5">
      <w:pPr>
        <w:autoSpaceDE w:val="0"/>
        <w:autoSpaceDN w:val="0"/>
        <w:adjustRightInd w:val="0"/>
        <w:spacing w:line="276" w:lineRule="auto"/>
        <w:jc w:val="both"/>
        <w:rPr>
          <w:rFonts w:ascii="Arial" w:hAnsi="Arial" w:cs="Arial"/>
        </w:rPr>
      </w:pPr>
      <w:r>
        <w:rPr>
          <w:rFonts w:ascii="Arial" w:hAnsi="Arial" w:cs="Arial"/>
        </w:rPr>
        <w:t xml:space="preserve">Quedando aprobados los presentes Lineamientos para el Uso de Medios Electrónicos de la Fiscalía General del Estado en Chihuahua, Chihuahua a </w:t>
      </w:r>
      <w:r w:rsidR="00D63433">
        <w:rPr>
          <w:rFonts w:ascii="Arial" w:hAnsi="Arial" w:cs="Arial"/>
        </w:rPr>
        <w:t>cuatro</w:t>
      </w:r>
      <w:r>
        <w:rPr>
          <w:rFonts w:ascii="Arial" w:hAnsi="Arial" w:cs="Arial"/>
        </w:rPr>
        <w:t xml:space="preserve"> de abril del dos mil veintidós firmando de conformidad a lo que establecen los artículo</w:t>
      </w:r>
      <w:r w:rsidR="001558CB">
        <w:rPr>
          <w:rFonts w:ascii="Arial" w:hAnsi="Arial" w:cs="Arial"/>
        </w:rPr>
        <w:t>s 25 fracción VII</w:t>
      </w:r>
      <w:r>
        <w:rPr>
          <w:rFonts w:ascii="Arial" w:hAnsi="Arial" w:cs="Arial"/>
        </w:rPr>
        <w:t xml:space="preserve"> de la Ley Orgánica del Poder Ejecutivo Estatal, as</w:t>
      </w:r>
      <w:r w:rsidR="001558CB">
        <w:rPr>
          <w:rFonts w:ascii="Arial" w:hAnsi="Arial" w:cs="Arial"/>
        </w:rPr>
        <w:t xml:space="preserve">í </w:t>
      </w:r>
      <w:r w:rsidR="00980574">
        <w:rPr>
          <w:rFonts w:ascii="Arial" w:hAnsi="Arial" w:cs="Arial"/>
        </w:rPr>
        <w:t>como el</w:t>
      </w:r>
      <w:r w:rsidR="001558CB">
        <w:rPr>
          <w:rFonts w:ascii="Arial" w:hAnsi="Arial" w:cs="Arial"/>
        </w:rPr>
        <w:t xml:space="preserve"> 6 fracción II </w:t>
      </w:r>
      <w:r>
        <w:rPr>
          <w:rFonts w:ascii="Arial" w:hAnsi="Arial" w:cs="Arial"/>
        </w:rPr>
        <w:t>de la Ley Orgánica de la Fiscalía General del Estado.</w:t>
      </w:r>
    </w:p>
    <w:p w14:paraId="0966BAC0" w14:textId="498323ED" w:rsidR="00AC294C" w:rsidRDefault="00AC294C" w:rsidP="00C165B5">
      <w:pPr>
        <w:autoSpaceDE w:val="0"/>
        <w:autoSpaceDN w:val="0"/>
        <w:adjustRightInd w:val="0"/>
        <w:spacing w:line="276" w:lineRule="auto"/>
        <w:jc w:val="both"/>
        <w:rPr>
          <w:rFonts w:ascii="Arial" w:hAnsi="Arial" w:cs="Arial"/>
        </w:rPr>
      </w:pPr>
    </w:p>
    <w:p w14:paraId="47061CBB" w14:textId="14201F62" w:rsidR="00AC294C" w:rsidRDefault="00AC294C" w:rsidP="00C165B5">
      <w:pPr>
        <w:autoSpaceDE w:val="0"/>
        <w:autoSpaceDN w:val="0"/>
        <w:adjustRightInd w:val="0"/>
        <w:spacing w:line="276" w:lineRule="auto"/>
        <w:jc w:val="both"/>
        <w:rPr>
          <w:rFonts w:ascii="Arial" w:hAnsi="Arial" w:cs="Arial"/>
        </w:rPr>
      </w:pPr>
    </w:p>
    <w:p w14:paraId="6FB524F1" w14:textId="0BC70951" w:rsidR="00AC294C" w:rsidRDefault="00AC294C" w:rsidP="00C165B5">
      <w:pPr>
        <w:autoSpaceDE w:val="0"/>
        <w:autoSpaceDN w:val="0"/>
        <w:adjustRightInd w:val="0"/>
        <w:spacing w:line="276" w:lineRule="auto"/>
        <w:jc w:val="both"/>
        <w:rPr>
          <w:rFonts w:ascii="Arial" w:hAnsi="Arial" w:cs="Arial"/>
        </w:rPr>
      </w:pPr>
    </w:p>
    <w:p w14:paraId="6DBD2258" w14:textId="2F9DCEE9" w:rsidR="00AC294C" w:rsidRPr="00AC294C" w:rsidRDefault="00AC294C" w:rsidP="00AC294C">
      <w:pPr>
        <w:autoSpaceDE w:val="0"/>
        <w:autoSpaceDN w:val="0"/>
        <w:adjustRightInd w:val="0"/>
        <w:spacing w:line="276" w:lineRule="auto"/>
        <w:jc w:val="center"/>
        <w:rPr>
          <w:rFonts w:ascii="Arial" w:hAnsi="Arial" w:cs="Arial"/>
          <w:b/>
        </w:rPr>
      </w:pPr>
      <w:r w:rsidRPr="00AC294C">
        <w:rPr>
          <w:rFonts w:ascii="Arial" w:hAnsi="Arial" w:cs="Arial"/>
          <w:b/>
        </w:rPr>
        <w:t>LIC. CESAR GUSTAVO JÁUREGUI MORENO</w:t>
      </w:r>
    </w:p>
    <w:p w14:paraId="54178AF9" w14:textId="7904D5B3" w:rsidR="00AC294C" w:rsidRDefault="00AC294C" w:rsidP="00AC294C">
      <w:pPr>
        <w:autoSpaceDE w:val="0"/>
        <w:autoSpaceDN w:val="0"/>
        <w:adjustRightInd w:val="0"/>
        <w:spacing w:line="276" w:lineRule="auto"/>
        <w:jc w:val="center"/>
        <w:rPr>
          <w:rFonts w:ascii="Arial" w:hAnsi="Arial" w:cs="Arial"/>
        </w:rPr>
      </w:pPr>
      <w:r>
        <w:rPr>
          <w:rFonts w:ascii="Arial" w:hAnsi="Arial" w:cs="Arial"/>
        </w:rPr>
        <w:t>SECRETARIO GENERAL DE GOBIERNO DEL</w:t>
      </w:r>
    </w:p>
    <w:p w14:paraId="3F5790C7" w14:textId="60EA470B" w:rsidR="00AC294C" w:rsidRDefault="00AC294C" w:rsidP="00AC294C">
      <w:pPr>
        <w:autoSpaceDE w:val="0"/>
        <w:autoSpaceDN w:val="0"/>
        <w:adjustRightInd w:val="0"/>
        <w:spacing w:line="276" w:lineRule="auto"/>
        <w:jc w:val="center"/>
        <w:rPr>
          <w:rFonts w:ascii="Arial" w:hAnsi="Arial" w:cs="Arial"/>
        </w:rPr>
      </w:pPr>
      <w:r>
        <w:rPr>
          <w:rFonts w:ascii="Arial" w:hAnsi="Arial" w:cs="Arial"/>
        </w:rPr>
        <w:t>ESTADO DE CHIHUAUA</w:t>
      </w:r>
    </w:p>
    <w:p w14:paraId="16B44884" w14:textId="3885FA86" w:rsidR="00AC294C" w:rsidRDefault="00AC294C" w:rsidP="00AC294C">
      <w:pPr>
        <w:autoSpaceDE w:val="0"/>
        <w:autoSpaceDN w:val="0"/>
        <w:adjustRightInd w:val="0"/>
        <w:spacing w:line="276" w:lineRule="auto"/>
        <w:jc w:val="center"/>
        <w:rPr>
          <w:rFonts w:ascii="Arial" w:hAnsi="Arial" w:cs="Arial"/>
        </w:rPr>
      </w:pPr>
    </w:p>
    <w:p w14:paraId="06E8B85B" w14:textId="584462B2" w:rsidR="00AC294C" w:rsidRDefault="00AC294C" w:rsidP="00AC294C">
      <w:pPr>
        <w:autoSpaceDE w:val="0"/>
        <w:autoSpaceDN w:val="0"/>
        <w:adjustRightInd w:val="0"/>
        <w:spacing w:line="276" w:lineRule="auto"/>
        <w:jc w:val="center"/>
        <w:rPr>
          <w:rFonts w:ascii="Arial" w:hAnsi="Arial" w:cs="Arial"/>
        </w:rPr>
      </w:pPr>
    </w:p>
    <w:p w14:paraId="123B0FD0" w14:textId="4C2E0C64" w:rsidR="00AC294C" w:rsidRDefault="00AC294C" w:rsidP="00AC294C">
      <w:pPr>
        <w:autoSpaceDE w:val="0"/>
        <w:autoSpaceDN w:val="0"/>
        <w:adjustRightInd w:val="0"/>
        <w:spacing w:line="276" w:lineRule="auto"/>
        <w:jc w:val="center"/>
        <w:rPr>
          <w:rFonts w:ascii="Arial" w:hAnsi="Arial" w:cs="Arial"/>
        </w:rPr>
      </w:pPr>
    </w:p>
    <w:p w14:paraId="1D9E3ADC" w14:textId="54FBF7A0" w:rsidR="00AC294C" w:rsidRPr="00AC294C" w:rsidRDefault="00AC294C" w:rsidP="00AC294C">
      <w:pPr>
        <w:autoSpaceDE w:val="0"/>
        <w:autoSpaceDN w:val="0"/>
        <w:adjustRightInd w:val="0"/>
        <w:spacing w:line="276" w:lineRule="auto"/>
        <w:jc w:val="center"/>
        <w:rPr>
          <w:rFonts w:ascii="Arial" w:hAnsi="Arial" w:cs="Arial"/>
          <w:b/>
        </w:rPr>
      </w:pPr>
      <w:r w:rsidRPr="00AC294C">
        <w:rPr>
          <w:rFonts w:ascii="Arial" w:hAnsi="Arial" w:cs="Arial"/>
          <w:b/>
        </w:rPr>
        <w:t>LIC. ROBERTO JAVIER FIERRO DUARTE</w:t>
      </w:r>
    </w:p>
    <w:p w14:paraId="4DC2D375" w14:textId="7B785E59" w:rsidR="00AC294C" w:rsidRDefault="00AC294C" w:rsidP="00AC294C">
      <w:pPr>
        <w:autoSpaceDE w:val="0"/>
        <w:autoSpaceDN w:val="0"/>
        <w:adjustRightInd w:val="0"/>
        <w:spacing w:line="276" w:lineRule="auto"/>
        <w:jc w:val="center"/>
        <w:rPr>
          <w:rFonts w:ascii="Arial" w:hAnsi="Arial" w:cs="Arial"/>
        </w:rPr>
      </w:pPr>
      <w:r>
        <w:rPr>
          <w:rFonts w:ascii="Arial" w:hAnsi="Arial" w:cs="Arial"/>
        </w:rPr>
        <w:t xml:space="preserve">FISCAL GENERAL DEL ESTADO </w:t>
      </w:r>
    </w:p>
    <w:p w14:paraId="53C867A1" w14:textId="1BEBF843" w:rsidR="00AC294C" w:rsidRPr="00D2090D" w:rsidRDefault="00AC294C" w:rsidP="00AC294C">
      <w:pPr>
        <w:autoSpaceDE w:val="0"/>
        <w:autoSpaceDN w:val="0"/>
        <w:adjustRightInd w:val="0"/>
        <w:spacing w:line="276" w:lineRule="auto"/>
        <w:jc w:val="center"/>
        <w:rPr>
          <w:rFonts w:ascii="Arial" w:hAnsi="Arial" w:cs="Arial"/>
        </w:rPr>
      </w:pPr>
      <w:r>
        <w:rPr>
          <w:rFonts w:ascii="Arial" w:hAnsi="Arial" w:cs="Arial"/>
        </w:rPr>
        <w:t>DE CHIHUAHUA</w:t>
      </w:r>
    </w:p>
    <w:p w14:paraId="2CB52D1B" w14:textId="77777777" w:rsidR="00C165B5" w:rsidRPr="00EB5DB0" w:rsidRDefault="00C165B5" w:rsidP="00C165B5">
      <w:pPr>
        <w:spacing w:line="276" w:lineRule="auto"/>
        <w:rPr>
          <w:rFonts w:ascii="Arial" w:hAnsi="Arial"/>
        </w:rPr>
      </w:pPr>
    </w:p>
    <w:p w14:paraId="3D902745" w14:textId="77777777" w:rsidR="004D22D5" w:rsidRDefault="004D22D5"/>
    <w:sectPr w:rsidR="004D22D5" w:rsidSect="00C165B5">
      <w:footerReference w:type="default" r:id="rId8"/>
      <w:pgSz w:w="12240" w:h="15840"/>
      <w:pgMar w:top="1417" w:right="1701" w:bottom="1417" w:left="1701" w:header="1474"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6C215" w14:textId="77777777" w:rsidR="0080599A" w:rsidRDefault="0080599A" w:rsidP="00C165B5">
      <w:r>
        <w:separator/>
      </w:r>
    </w:p>
  </w:endnote>
  <w:endnote w:type="continuationSeparator" w:id="0">
    <w:p w14:paraId="6069A231" w14:textId="77777777" w:rsidR="0080599A" w:rsidRDefault="0080599A" w:rsidP="00C1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712650"/>
      <w:docPartObj>
        <w:docPartGallery w:val="Page Numbers (Bottom of Page)"/>
        <w:docPartUnique/>
      </w:docPartObj>
    </w:sdtPr>
    <w:sdtEndPr/>
    <w:sdtContent>
      <w:p w14:paraId="24A3FA5A" w14:textId="56078299" w:rsidR="009C4694" w:rsidRDefault="009C4694">
        <w:pPr>
          <w:pStyle w:val="Piedepgina"/>
          <w:jc w:val="right"/>
        </w:pPr>
        <w:r>
          <w:fldChar w:fldCharType="begin"/>
        </w:r>
        <w:r>
          <w:instrText>PAGE   \* MERGEFORMAT</w:instrText>
        </w:r>
        <w:r>
          <w:fldChar w:fldCharType="separate"/>
        </w:r>
        <w:r w:rsidR="00FB5AA6" w:rsidRPr="00FB5AA6">
          <w:rPr>
            <w:noProof/>
            <w:lang w:val="es-ES"/>
          </w:rPr>
          <w:t>20</w:t>
        </w:r>
        <w:r>
          <w:fldChar w:fldCharType="end"/>
        </w:r>
      </w:p>
    </w:sdtContent>
  </w:sdt>
  <w:p w14:paraId="41C81547" w14:textId="77777777" w:rsidR="009C4694" w:rsidRPr="00BE1DF1" w:rsidRDefault="009C4694" w:rsidP="00F7355F">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B65EC" w14:textId="77777777" w:rsidR="0080599A" w:rsidRDefault="0080599A" w:rsidP="00C165B5">
      <w:r>
        <w:separator/>
      </w:r>
    </w:p>
  </w:footnote>
  <w:footnote w:type="continuationSeparator" w:id="0">
    <w:p w14:paraId="5631B32E" w14:textId="77777777" w:rsidR="0080599A" w:rsidRDefault="0080599A" w:rsidP="00C165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F1F"/>
    <w:multiLevelType w:val="hybridMultilevel"/>
    <w:tmpl w:val="0D586002"/>
    <w:lvl w:ilvl="0" w:tplc="DD5EEC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01ABC"/>
    <w:multiLevelType w:val="hybridMultilevel"/>
    <w:tmpl w:val="B074DF6E"/>
    <w:lvl w:ilvl="0" w:tplc="44CCAB8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C15C7E"/>
    <w:multiLevelType w:val="hybridMultilevel"/>
    <w:tmpl w:val="02606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9C3562"/>
    <w:multiLevelType w:val="hybridMultilevel"/>
    <w:tmpl w:val="0786ECA0"/>
    <w:lvl w:ilvl="0" w:tplc="DC88CBE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CB0904"/>
    <w:multiLevelType w:val="hybridMultilevel"/>
    <w:tmpl w:val="28FCC592"/>
    <w:lvl w:ilvl="0" w:tplc="2F0EB4B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B4EF0"/>
    <w:multiLevelType w:val="hybridMultilevel"/>
    <w:tmpl w:val="C08C4DB0"/>
    <w:lvl w:ilvl="0" w:tplc="703C0B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9301C2"/>
    <w:multiLevelType w:val="hybridMultilevel"/>
    <w:tmpl w:val="9C04F572"/>
    <w:lvl w:ilvl="0" w:tplc="75246ED6">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63235D"/>
    <w:multiLevelType w:val="hybridMultilevel"/>
    <w:tmpl w:val="7464BB06"/>
    <w:lvl w:ilvl="0" w:tplc="E696B6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CE3C7E"/>
    <w:multiLevelType w:val="hybridMultilevel"/>
    <w:tmpl w:val="D93A0C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A62F80"/>
    <w:multiLevelType w:val="hybridMultilevel"/>
    <w:tmpl w:val="AFC22860"/>
    <w:lvl w:ilvl="0" w:tplc="C8086B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5057BF"/>
    <w:multiLevelType w:val="hybridMultilevel"/>
    <w:tmpl w:val="FACAB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F3170C"/>
    <w:multiLevelType w:val="hybridMultilevel"/>
    <w:tmpl w:val="D974CA1E"/>
    <w:lvl w:ilvl="0" w:tplc="FCDABBAA">
      <w:start w:val="221"/>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2" w15:restartNumberingAfterBreak="0">
    <w:nsid w:val="2A96755B"/>
    <w:multiLevelType w:val="hybridMultilevel"/>
    <w:tmpl w:val="442A6D42"/>
    <w:lvl w:ilvl="0" w:tplc="CE784D5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B33276"/>
    <w:multiLevelType w:val="hybridMultilevel"/>
    <w:tmpl w:val="0A18A36E"/>
    <w:lvl w:ilvl="0" w:tplc="D2826EE6">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35023AF7"/>
    <w:multiLevelType w:val="hybridMultilevel"/>
    <w:tmpl w:val="E0B87504"/>
    <w:lvl w:ilvl="0" w:tplc="D9926262">
      <w:start w:val="1"/>
      <w:numFmt w:val="bullet"/>
      <w:lvlText w:val="-"/>
      <w:lvlJc w:val="left"/>
      <w:pPr>
        <w:ind w:left="644" w:hanging="360"/>
      </w:pPr>
      <w:rPr>
        <w:rFonts w:ascii="Arial" w:eastAsia="Calibri"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5" w15:restartNumberingAfterBreak="0">
    <w:nsid w:val="378D6C3B"/>
    <w:multiLevelType w:val="hybridMultilevel"/>
    <w:tmpl w:val="C51EA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875084"/>
    <w:multiLevelType w:val="hybridMultilevel"/>
    <w:tmpl w:val="192AB580"/>
    <w:lvl w:ilvl="0" w:tplc="CCEE42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5E3C33"/>
    <w:multiLevelType w:val="hybridMultilevel"/>
    <w:tmpl w:val="641038EA"/>
    <w:lvl w:ilvl="0" w:tplc="1D4C73D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C3130"/>
    <w:multiLevelType w:val="hybridMultilevel"/>
    <w:tmpl w:val="A426C04A"/>
    <w:lvl w:ilvl="0" w:tplc="DAF444D2">
      <w:numFmt w:val="bullet"/>
      <w:lvlText w:val="-"/>
      <w:lvlJc w:val="left"/>
      <w:pPr>
        <w:ind w:left="644" w:hanging="360"/>
      </w:pPr>
      <w:rPr>
        <w:rFonts w:ascii="Arial" w:eastAsia="Calibri" w:hAnsi="Aria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4191221C"/>
    <w:multiLevelType w:val="hybridMultilevel"/>
    <w:tmpl w:val="E52092B0"/>
    <w:lvl w:ilvl="0" w:tplc="572A717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2865DBD"/>
    <w:multiLevelType w:val="hybridMultilevel"/>
    <w:tmpl w:val="103E980E"/>
    <w:lvl w:ilvl="0" w:tplc="C01216C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2267A4"/>
    <w:multiLevelType w:val="hybridMultilevel"/>
    <w:tmpl w:val="07300880"/>
    <w:lvl w:ilvl="0" w:tplc="6ED8BF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7130B2"/>
    <w:multiLevelType w:val="hybridMultilevel"/>
    <w:tmpl w:val="93547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BF4476"/>
    <w:multiLevelType w:val="hybridMultilevel"/>
    <w:tmpl w:val="E2661EB0"/>
    <w:lvl w:ilvl="0" w:tplc="080A000F">
      <w:start w:val="1"/>
      <w:numFmt w:val="decimal"/>
      <w:lvlText w:val="%1."/>
      <w:lvlJc w:val="left"/>
      <w:pPr>
        <w:ind w:left="815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3E0B28"/>
    <w:multiLevelType w:val="hybridMultilevel"/>
    <w:tmpl w:val="CDAE382C"/>
    <w:lvl w:ilvl="0" w:tplc="D6A62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FB6FFD"/>
    <w:multiLevelType w:val="hybridMultilevel"/>
    <w:tmpl w:val="11983E6A"/>
    <w:lvl w:ilvl="0" w:tplc="2E96828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2F018A8"/>
    <w:multiLevelType w:val="hybridMultilevel"/>
    <w:tmpl w:val="EA58ED44"/>
    <w:lvl w:ilvl="0" w:tplc="E8C688C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B33C49"/>
    <w:multiLevelType w:val="multilevel"/>
    <w:tmpl w:val="E216F47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8" w15:restartNumberingAfterBreak="0">
    <w:nsid w:val="67671986"/>
    <w:multiLevelType w:val="hybridMultilevel"/>
    <w:tmpl w:val="DA3CD1A2"/>
    <w:lvl w:ilvl="0" w:tplc="766C94CC">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712F95"/>
    <w:multiLevelType w:val="hybridMultilevel"/>
    <w:tmpl w:val="D06EA4D6"/>
    <w:lvl w:ilvl="0" w:tplc="B874B5FA">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DC7A6C"/>
    <w:multiLevelType w:val="hybridMultilevel"/>
    <w:tmpl w:val="F22C1C84"/>
    <w:lvl w:ilvl="0" w:tplc="6F8A75C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057233"/>
    <w:multiLevelType w:val="hybridMultilevel"/>
    <w:tmpl w:val="761A4D72"/>
    <w:lvl w:ilvl="0" w:tplc="699E674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20B5BF9"/>
    <w:multiLevelType w:val="hybridMultilevel"/>
    <w:tmpl w:val="6778E08C"/>
    <w:lvl w:ilvl="0" w:tplc="BFDCCF9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D624DE"/>
    <w:multiLevelType w:val="hybridMultilevel"/>
    <w:tmpl w:val="05B684A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6E5568"/>
    <w:multiLevelType w:val="hybridMultilevel"/>
    <w:tmpl w:val="AB2C50C8"/>
    <w:lvl w:ilvl="0" w:tplc="76A4F74C">
      <w:start w:val="1"/>
      <w:numFmt w:val="bullet"/>
      <w:lvlText w:val="-"/>
      <w:lvlJc w:val="left"/>
      <w:pPr>
        <w:ind w:left="644" w:hanging="360"/>
      </w:pPr>
      <w:rPr>
        <w:rFonts w:ascii="Arial" w:eastAsia="Calibri" w:hAnsi="Arial" w:cs="Arial" w:hint="default"/>
        <w:b w:val="0"/>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5" w15:restartNumberingAfterBreak="0">
    <w:nsid w:val="7AA60435"/>
    <w:multiLevelType w:val="hybridMultilevel"/>
    <w:tmpl w:val="1472D1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997808"/>
    <w:multiLevelType w:val="hybridMultilevel"/>
    <w:tmpl w:val="4AD2C9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C367C42"/>
    <w:multiLevelType w:val="hybridMultilevel"/>
    <w:tmpl w:val="0B38D1C8"/>
    <w:lvl w:ilvl="0" w:tplc="F1CCC304">
      <w:start w:val="5"/>
      <w:numFmt w:val="bullet"/>
      <w:lvlText w:val="-"/>
      <w:lvlJc w:val="left"/>
      <w:pPr>
        <w:ind w:left="720" w:hanging="360"/>
      </w:pPr>
      <w:rPr>
        <w:rFonts w:ascii="Arial" w:eastAsiaTheme="minorHAnsi" w:hAnsi="Arial" w:cs="Arial"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0"/>
  </w:num>
  <w:num w:numId="4">
    <w:abstractNumId w:val="36"/>
  </w:num>
  <w:num w:numId="5">
    <w:abstractNumId w:val="37"/>
  </w:num>
  <w:num w:numId="6">
    <w:abstractNumId w:val="8"/>
  </w:num>
  <w:num w:numId="7">
    <w:abstractNumId w:val="23"/>
  </w:num>
  <w:num w:numId="8">
    <w:abstractNumId w:val="18"/>
  </w:num>
  <w:num w:numId="9">
    <w:abstractNumId w:val="11"/>
  </w:num>
  <w:num w:numId="10">
    <w:abstractNumId w:val="10"/>
  </w:num>
  <w:num w:numId="11">
    <w:abstractNumId w:val="22"/>
  </w:num>
  <w:num w:numId="12">
    <w:abstractNumId w:val="28"/>
  </w:num>
  <w:num w:numId="13">
    <w:abstractNumId w:val="29"/>
  </w:num>
  <w:num w:numId="14">
    <w:abstractNumId w:val="6"/>
  </w:num>
  <w:num w:numId="15">
    <w:abstractNumId w:val="25"/>
  </w:num>
  <w:num w:numId="16">
    <w:abstractNumId w:val="7"/>
  </w:num>
  <w:num w:numId="17">
    <w:abstractNumId w:val="35"/>
  </w:num>
  <w:num w:numId="18">
    <w:abstractNumId w:val="33"/>
  </w:num>
  <w:num w:numId="19">
    <w:abstractNumId w:val="34"/>
  </w:num>
  <w:num w:numId="20">
    <w:abstractNumId w:val="3"/>
  </w:num>
  <w:num w:numId="21">
    <w:abstractNumId w:val="1"/>
  </w:num>
  <w:num w:numId="22">
    <w:abstractNumId w:val="17"/>
  </w:num>
  <w:num w:numId="23">
    <w:abstractNumId w:val="4"/>
  </w:num>
  <w:num w:numId="24">
    <w:abstractNumId w:val="26"/>
  </w:num>
  <w:num w:numId="25">
    <w:abstractNumId w:val="0"/>
  </w:num>
  <w:num w:numId="26">
    <w:abstractNumId w:val="19"/>
  </w:num>
  <w:num w:numId="27">
    <w:abstractNumId w:val="31"/>
  </w:num>
  <w:num w:numId="28">
    <w:abstractNumId w:val="21"/>
  </w:num>
  <w:num w:numId="29">
    <w:abstractNumId w:val="32"/>
  </w:num>
  <w:num w:numId="30">
    <w:abstractNumId w:val="5"/>
  </w:num>
  <w:num w:numId="31">
    <w:abstractNumId w:val="13"/>
  </w:num>
  <w:num w:numId="32">
    <w:abstractNumId w:val="12"/>
  </w:num>
  <w:num w:numId="33">
    <w:abstractNumId w:val="2"/>
  </w:num>
  <w:num w:numId="34">
    <w:abstractNumId w:val="20"/>
  </w:num>
  <w:num w:numId="35">
    <w:abstractNumId w:val="9"/>
  </w:num>
  <w:num w:numId="36">
    <w:abstractNumId w:val="24"/>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B5"/>
    <w:rsid w:val="000A34C3"/>
    <w:rsid w:val="000B7D04"/>
    <w:rsid w:val="000E59DF"/>
    <w:rsid w:val="001109A7"/>
    <w:rsid w:val="001326D4"/>
    <w:rsid w:val="001558CB"/>
    <w:rsid w:val="001B71E4"/>
    <w:rsid w:val="001F5125"/>
    <w:rsid w:val="00211F0A"/>
    <w:rsid w:val="0021438A"/>
    <w:rsid w:val="00237E50"/>
    <w:rsid w:val="00241C0D"/>
    <w:rsid w:val="002500A3"/>
    <w:rsid w:val="002553D7"/>
    <w:rsid w:val="00267364"/>
    <w:rsid w:val="002C6847"/>
    <w:rsid w:val="00327375"/>
    <w:rsid w:val="00344CE2"/>
    <w:rsid w:val="00393CAF"/>
    <w:rsid w:val="003A60F1"/>
    <w:rsid w:val="003B1543"/>
    <w:rsid w:val="003C1788"/>
    <w:rsid w:val="003D684D"/>
    <w:rsid w:val="00453D88"/>
    <w:rsid w:val="00485E36"/>
    <w:rsid w:val="004D22D5"/>
    <w:rsid w:val="004F7DFB"/>
    <w:rsid w:val="00506023"/>
    <w:rsid w:val="005068FB"/>
    <w:rsid w:val="00534CE3"/>
    <w:rsid w:val="005423C0"/>
    <w:rsid w:val="00552779"/>
    <w:rsid w:val="00577C70"/>
    <w:rsid w:val="005B25D4"/>
    <w:rsid w:val="005C5FE8"/>
    <w:rsid w:val="005E4CBC"/>
    <w:rsid w:val="005E7255"/>
    <w:rsid w:val="006067D7"/>
    <w:rsid w:val="00613AE5"/>
    <w:rsid w:val="0069477F"/>
    <w:rsid w:val="006A5754"/>
    <w:rsid w:val="006A5D43"/>
    <w:rsid w:val="006B7933"/>
    <w:rsid w:val="006C463E"/>
    <w:rsid w:val="006F129D"/>
    <w:rsid w:val="00736B04"/>
    <w:rsid w:val="00765C6A"/>
    <w:rsid w:val="007A7125"/>
    <w:rsid w:val="007B6DCA"/>
    <w:rsid w:val="0080599A"/>
    <w:rsid w:val="00852753"/>
    <w:rsid w:val="00881015"/>
    <w:rsid w:val="00881C2D"/>
    <w:rsid w:val="00911BD9"/>
    <w:rsid w:val="00980574"/>
    <w:rsid w:val="0098388E"/>
    <w:rsid w:val="00984840"/>
    <w:rsid w:val="00996A9F"/>
    <w:rsid w:val="009A034A"/>
    <w:rsid w:val="009A0ED9"/>
    <w:rsid w:val="009C4694"/>
    <w:rsid w:val="009D750E"/>
    <w:rsid w:val="00A00BB0"/>
    <w:rsid w:val="00A6305B"/>
    <w:rsid w:val="00AA3F0B"/>
    <w:rsid w:val="00AC294C"/>
    <w:rsid w:val="00AD0CA7"/>
    <w:rsid w:val="00AE306A"/>
    <w:rsid w:val="00AE4D81"/>
    <w:rsid w:val="00B1058E"/>
    <w:rsid w:val="00B378E1"/>
    <w:rsid w:val="00BC314C"/>
    <w:rsid w:val="00BD0260"/>
    <w:rsid w:val="00BE146E"/>
    <w:rsid w:val="00C165B5"/>
    <w:rsid w:val="00CF7B55"/>
    <w:rsid w:val="00D00C98"/>
    <w:rsid w:val="00D32F30"/>
    <w:rsid w:val="00D63433"/>
    <w:rsid w:val="00D63545"/>
    <w:rsid w:val="00D92B88"/>
    <w:rsid w:val="00D9408C"/>
    <w:rsid w:val="00D94902"/>
    <w:rsid w:val="00DB0A04"/>
    <w:rsid w:val="00E02531"/>
    <w:rsid w:val="00E61D36"/>
    <w:rsid w:val="00E71A26"/>
    <w:rsid w:val="00ED6AF8"/>
    <w:rsid w:val="00EF754B"/>
    <w:rsid w:val="00F4011F"/>
    <w:rsid w:val="00F7355F"/>
    <w:rsid w:val="00FB5AA6"/>
    <w:rsid w:val="00FB7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6861"/>
  <w15:chartTrackingRefBased/>
  <w15:docId w15:val="{150B931A-A59B-4167-B94A-5F390A6C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B5"/>
    <w:pPr>
      <w:spacing w:after="0" w:line="240" w:lineRule="auto"/>
    </w:pPr>
    <w:rPr>
      <w:sz w:val="24"/>
      <w:szCs w:val="24"/>
    </w:rPr>
  </w:style>
  <w:style w:type="paragraph" w:styleId="Ttulo1">
    <w:name w:val="heading 1"/>
    <w:basedOn w:val="Normal"/>
    <w:next w:val="Normal"/>
    <w:link w:val="Ttulo1Car"/>
    <w:uiPriority w:val="9"/>
    <w:qFormat/>
    <w:rsid w:val="00C165B5"/>
    <w:pPr>
      <w:keepNext/>
      <w:numPr>
        <w:numId w:val="38"/>
      </w:numPr>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165B5"/>
    <w:pPr>
      <w:keepNext/>
      <w:numPr>
        <w:ilvl w:val="1"/>
        <w:numId w:val="38"/>
      </w:numPr>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165B5"/>
    <w:pPr>
      <w:keepNext/>
      <w:numPr>
        <w:ilvl w:val="2"/>
        <w:numId w:val="38"/>
      </w:numPr>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165B5"/>
    <w:pPr>
      <w:keepNext/>
      <w:numPr>
        <w:ilvl w:val="3"/>
        <w:numId w:val="38"/>
      </w:numPr>
      <w:spacing w:before="240" w:after="6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165B5"/>
    <w:pPr>
      <w:numPr>
        <w:ilvl w:val="4"/>
        <w:numId w:val="38"/>
      </w:numPr>
      <w:spacing w:before="240" w:after="60"/>
      <w:outlineLvl w:val="4"/>
    </w:pPr>
    <w:rPr>
      <w:rFonts w:eastAsiaTheme="minorEastAsia"/>
      <w:b/>
      <w:bCs/>
      <w:i/>
      <w:iCs/>
      <w:sz w:val="26"/>
      <w:szCs w:val="26"/>
      <w:lang w:val="en-US"/>
    </w:rPr>
  </w:style>
  <w:style w:type="paragraph" w:styleId="Ttulo6">
    <w:name w:val="heading 6"/>
    <w:basedOn w:val="Normal"/>
    <w:next w:val="Normal"/>
    <w:link w:val="Ttulo6Car"/>
    <w:qFormat/>
    <w:rsid w:val="00C165B5"/>
    <w:pPr>
      <w:numPr>
        <w:ilvl w:val="5"/>
        <w:numId w:val="38"/>
      </w:numPr>
      <w:spacing w:before="240" w:after="6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C165B5"/>
    <w:pPr>
      <w:numPr>
        <w:ilvl w:val="6"/>
        <w:numId w:val="38"/>
      </w:numPr>
      <w:spacing w:before="240" w:after="60"/>
      <w:outlineLvl w:val="6"/>
    </w:pPr>
    <w:rPr>
      <w:rFonts w:eastAsiaTheme="minorEastAsia"/>
      <w:lang w:val="en-US"/>
    </w:rPr>
  </w:style>
  <w:style w:type="paragraph" w:styleId="Ttulo8">
    <w:name w:val="heading 8"/>
    <w:basedOn w:val="Normal"/>
    <w:next w:val="Normal"/>
    <w:link w:val="Ttulo8Car"/>
    <w:uiPriority w:val="9"/>
    <w:semiHidden/>
    <w:unhideWhenUsed/>
    <w:qFormat/>
    <w:rsid w:val="00C165B5"/>
    <w:pPr>
      <w:numPr>
        <w:ilvl w:val="7"/>
        <w:numId w:val="38"/>
      </w:numPr>
      <w:spacing w:before="240" w:after="6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C165B5"/>
    <w:pPr>
      <w:numPr>
        <w:ilvl w:val="8"/>
        <w:numId w:val="38"/>
      </w:numPr>
      <w:spacing w:before="240" w:after="6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65B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165B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165B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165B5"/>
    <w:rPr>
      <w:rFonts w:eastAsiaTheme="minorEastAsia"/>
      <w:b/>
      <w:bCs/>
      <w:sz w:val="28"/>
      <w:szCs w:val="28"/>
      <w:lang w:val="en-US"/>
    </w:rPr>
  </w:style>
  <w:style w:type="character" w:customStyle="1" w:styleId="Ttulo5Car">
    <w:name w:val="Título 5 Car"/>
    <w:basedOn w:val="Fuentedeprrafopredeter"/>
    <w:link w:val="Ttulo5"/>
    <w:uiPriority w:val="9"/>
    <w:semiHidden/>
    <w:rsid w:val="00C165B5"/>
    <w:rPr>
      <w:rFonts w:eastAsiaTheme="minorEastAsia"/>
      <w:b/>
      <w:bCs/>
      <w:i/>
      <w:iCs/>
      <w:sz w:val="26"/>
      <w:szCs w:val="26"/>
      <w:lang w:val="en-US"/>
    </w:rPr>
  </w:style>
  <w:style w:type="character" w:customStyle="1" w:styleId="Ttulo6Car">
    <w:name w:val="Título 6 Car"/>
    <w:basedOn w:val="Fuentedeprrafopredeter"/>
    <w:link w:val="Ttulo6"/>
    <w:rsid w:val="00C165B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165B5"/>
    <w:rPr>
      <w:rFonts w:eastAsiaTheme="minorEastAsia"/>
      <w:sz w:val="24"/>
      <w:szCs w:val="24"/>
      <w:lang w:val="en-US"/>
    </w:rPr>
  </w:style>
  <w:style w:type="character" w:customStyle="1" w:styleId="Ttulo8Car">
    <w:name w:val="Título 8 Car"/>
    <w:basedOn w:val="Fuentedeprrafopredeter"/>
    <w:link w:val="Ttulo8"/>
    <w:uiPriority w:val="9"/>
    <w:semiHidden/>
    <w:rsid w:val="00C165B5"/>
    <w:rPr>
      <w:rFonts w:eastAsiaTheme="minorEastAsia"/>
      <w:i/>
      <w:iCs/>
      <w:sz w:val="24"/>
      <w:szCs w:val="24"/>
      <w:lang w:val="en-US"/>
    </w:rPr>
  </w:style>
  <w:style w:type="character" w:customStyle="1" w:styleId="Ttulo9Car">
    <w:name w:val="Título 9 Car"/>
    <w:basedOn w:val="Fuentedeprrafopredeter"/>
    <w:link w:val="Ttulo9"/>
    <w:uiPriority w:val="9"/>
    <w:semiHidden/>
    <w:rsid w:val="00C165B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C165B5"/>
    <w:pPr>
      <w:tabs>
        <w:tab w:val="center" w:pos="4419"/>
        <w:tab w:val="right" w:pos="8838"/>
      </w:tabs>
    </w:pPr>
  </w:style>
  <w:style w:type="character" w:customStyle="1" w:styleId="EncabezadoCar">
    <w:name w:val="Encabezado Car"/>
    <w:basedOn w:val="Fuentedeprrafopredeter"/>
    <w:link w:val="Encabezado"/>
    <w:uiPriority w:val="99"/>
    <w:rsid w:val="00C165B5"/>
    <w:rPr>
      <w:sz w:val="24"/>
      <w:szCs w:val="24"/>
    </w:rPr>
  </w:style>
  <w:style w:type="paragraph" w:styleId="Piedepgina">
    <w:name w:val="footer"/>
    <w:basedOn w:val="Normal"/>
    <w:link w:val="PiedepginaCar"/>
    <w:uiPriority w:val="99"/>
    <w:unhideWhenUsed/>
    <w:rsid w:val="00C165B5"/>
    <w:pPr>
      <w:tabs>
        <w:tab w:val="center" w:pos="4419"/>
        <w:tab w:val="right" w:pos="8838"/>
      </w:tabs>
    </w:pPr>
  </w:style>
  <w:style w:type="character" w:customStyle="1" w:styleId="PiedepginaCar">
    <w:name w:val="Pie de página Car"/>
    <w:basedOn w:val="Fuentedeprrafopredeter"/>
    <w:link w:val="Piedepgina"/>
    <w:uiPriority w:val="99"/>
    <w:rsid w:val="00C165B5"/>
    <w:rPr>
      <w:sz w:val="24"/>
      <w:szCs w:val="24"/>
    </w:rPr>
  </w:style>
  <w:style w:type="paragraph" w:styleId="Textodeglobo">
    <w:name w:val="Balloon Text"/>
    <w:basedOn w:val="Normal"/>
    <w:link w:val="TextodegloboCar"/>
    <w:unhideWhenUsed/>
    <w:rsid w:val="00C165B5"/>
    <w:rPr>
      <w:rFonts w:ascii="Segoe UI" w:hAnsi="Segoe UI" w:cs="Segoe UI"/>
      <w:sz w:val="18"/>
      <w:szCs w:val="18"/>
    </w:rPr>
  </w:style>
  <w:style w:type="character" w:customStyle="1" w:styleId="TextodegloboCar">
    <w:name w:val="Texto de globo Car"/>
    <w:basedOn w:val="Fuentedeprrafopredeter"/>
    <w:link w:val="Textodeglobo"/>
    <w:rsid w:val="00C165B5"/>
    <w:rPr>
      <w:rFonts w:ascii="Segoe UI" w:hAnsi="Segoe UI" w:cs="Segoe UI"/>
      <w:sz w:val="18"/>
      <w:szCs w:val="18"/>
    </w:rPr>
  </w:style>
  <w:style w:type="paragraph" w:styleId="Prrafodelista">
    <w:name w:val="List Paragraph"/>
    <w:basedOn w:val="Normal"/>
    <w:uiPriority w:val="34"/>
    <w:qFormat/>
    <w:rsid w:val="00C165B5"/>
    <w:pPr>
      <w:spacing w:after="200" w:line="276" w:lineRule="auto"/>
      <w:ind w:left="720"/>
      <w:contextualSpacing/>
    </w:pPr>
    <w:rPr>
      <w:rFonts w:ascii="Calibri" w:eastAsia="Calibri" w:hAnsi="Calibri" w:cs="Times New Roman"/>
      <w:sz w:val="22"/>
      <w:szCs w:val="22"/>
    </w:rPr>
  </w:style>
  <w:style w:type="character" w:styleId="Hipervnculo">
    <w:name w:val="Hyperlink"/>
    <w:uiPriority w:val="99"/>
    <w:unhideWhenUsed/>
    <w:rsid w:val="00C165B5"/>
    <w:rPr>
      <w:color w:val="0000FF"/>
      <w:u w:val="single"/>
    </w:rPr>
  </w:style>
  <w:style w:type="table" w:customStyle="1" w:styleId="Tablaconcuadrcula1">
    <w:name w:val="Tabla con cuadrícula1"/>
    <w:basedOn w:val="Tablanormal"/>
    <w:next w:val="Tablaconcuadrcula"/>
    <w:uiPriority w:val="39"/>
    <w:rsid w:val="00C165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165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165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165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C165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165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165B5"/>
    <w:rPr>
      <w:color w:val="954F72" w:themeColor="followedHyperlink"/>
      <w:u w:val="single"/>
    </w:rPr>
  </w:style>
  <w:style w:type="character" w:styleId="Refdecomentario">
    <w:name w:val="annotation reference"/>
    <w:basedOn w:val="Fuentedeprrafopredeter"/>
    <w:uiPriority w:val="99"/>
    <w:semiHidden/>
    <w:unhideWhenUsed/>
    <w:rsid w:val="00C165B5"/>
    <w:rPr>
      <w:sz w:val="16"/>
      <w:szCs w:val="16"/>
    </w:rPr>
  </w:style>
  <w:style w:type="paragraph" w:styleId="Textocomentario">
    <w:name w:val="annotation text"/>
    <w:basedOn w:val="Normal"/>
    <w:link w:val="TextocomentarioCar"/>
    <w:uiPriority w:val="99"/>
    <w:semiHidden/>
    <w:unhideWhenUsed/>
    <w:rsid w:val="00C165B5"/>
    <w:rPr>
      <w:sz w:val="20"/>
      <w:szCs w:val="20"/>
    </w:rPr>
  </w:style>
  <w:style w:type="character" w:customStyle="1" w:styleId="TextocomentarioCar">
    <w:name w:val="Texto comentario Car"/>
    <w:basedOn w:val="Fuentedeprrafopredeter"/>
    <w:link w:val="Textocomentario"/>
    <w:uiPriority w:val="99"/>
    <w:semiHidden/>
    <w:rsid w:val="00C165B5"/>
    <w:rPr>
      <w:sz w:val="20"/>
      <w:szCs w:val="20"/>
    </w:rPr>
  </w:style>
  <w:style w:type="paragraph" w:styleId="Asuntodelcomentario">
    <w:name w:val="annotation subject"/>
    <w:basedOn w:val="Textocomentario"/>
    <w:next w:val="Textocomentario"/>
    <w:link w:val="AsuntodelcomentarioCar"/>
    <w:uiPriority w:val="99"/>
    <w:semiHidden/>
    <w:unhideWhenUsed/>
    <w:rsid w:val="00C165B5"/>
    <w:rPr>
      <w:b/>
      <w:bCs/>
    </w:rPr>
  </w:style>
  <w:style w:type="character" w:customStyle="1" w:styleId="AsuntodelcomentarioCar">
    <w:name w:val="Asunto del comentario Car"/>
    <w:basedOn w:val="TextocomentarioCar"/>
    <w:link w:val="Asuntodelcomentario"/>
    <w:uiPriority w:val="99"/>
    <w:semiHidden/>
    <w:rsid w:val="00C165B5"/>
    <w:rPr>
      <w:b/>
      <w:bCs/>
      <w:sz w:val="20"/>
      <w:szCs w:val="20"/>
    </w:rPr>
  </w:style>
  <w:style w:type="paragraph" w:styleId="Revisin">
    <w:name w:val="Revision"/>
    <w:hidden/>
    <w:uiPriority w:val="99"/>
    <w:semiHidden/>
    <w:rsid w:val="00C165B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6125-ABDB-4E76-96A6-A49033E9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7743</Words>
  <Characters>42592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Secretaria de Seguridad Publica Estatal</Company>
  <LinksUpToDate>false</LinksUpToDate>
  <CharactersWithSpaces>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Gabriela Fuentes Moreno</dc:creator>
  <cp:keywords/>
  <dc:description/>
  <cp:lastModifiedBy>Hugo Rey</cp:lastModifiedBy>
  <cp:revision>3</cp:revision>
  <cp:lastPrinted>2022-06-21T14:20:00Z</cp:lastPrinted>
  <dcterms:created xsi:type="dcterms:W3CDTF">2022-06-24T16:48:00Z</dcterms:created>
  <dcterms:modified xsi:type="dcterms:W3CDTF">2022-06-24T17:11:00Z</dcterms:modified>
</cp:coreProperties>
</file>