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204F" w14:textId="77777777" w:rsidR="000E330B" w:rsidRDefault="00824D7F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  <w:r w:rsidRPr="00B13B59">
        <w:rPr>
          <w:rFonts w:ascii="Arial" w:hAnsi="Arial"/>
          <w:b/>
          <w:sz w:val="24"/>
          <w:szCs w:val="24"/>
        </w:rPr>
        <w:t>ACUERDO ESPEC</w:t>
      </w:r>
      <w:r w:rsidR="00BA2EA8">
        <w:rPr>
          <w:rFonts w:ascii="Arial" w:hAnsi="Arial"/>
          <w:b/>
          <w:sz w:val="24"/>
          <w:szCs w:val="24"/>
        </w:rPr>
        <w:t>Í</w:t>
      </w:r>
      <w:r w:rsidRPr="00B13B59">
        <w:rPr>
          <w:rFonts w:ascii="Arial" w:hAnsi="Arial"/>
          <w:b/>
          <w:sz w:val="24"/>
          <w:szCs w:val="24"/>
        </w:rPr>
        <w:t xml:space="preserve">FICO POR EL QUE </w:t>
      </w:r>
      <w:r w:rsidR="00003999">
        <w:rPr>
          <w:rFonts w:ascii="Arial" w:hAnsi="Arial"/>
          <w:b/>
          <w:sz w:val="24"/>
          <w:szCs w:val="24"/>
        </w:rPr>
        <w:t>EL INGENIERO MARIO MATA CARRASCO, DIRECTOR EJECUTIVO DE LA JUNTA CENTRAL DE AGUA Y SANEAMIENTO DEL ESTADO DE CHIHUAHUA</w:t>
      </w:r>
      <w:r w:rsidRPr="00B13B59">
        <w:rPr>
          <w:rFonts w:ascii="Arial" w:hAnsi="Arial"/>
          <w:b/>
          <w:sz w:val="24"/>
          <w:szCs w:val="24"/>
        </w:rPr>
        <w:t xml:space="preserve"> DELEGA DIVERSAS FACULTADES PREVISTAS EN EL ARTICULO 15 BIS DE LA LEY DEL AGUA DEL ESTADO DE CHIHUAHUA A </w:t>
      </w:r>
      <w:r w:rsidR="00B13B59" w:rsidRPr="00B13B59">
        <w:rPr>
          <w:rFonts w:ascii="Arial" w:hAnsi="Arial"/>
          <w:b/>
          <w:sz w:val="24"/>
          <w:szCs w:val="24"/>
        </w:rPr>
        <w:t xml:space="preserve">DIFERENTES </w:t>
      </w:r>
      <w:r w:rsidRPr="00B13B59">
        <w:rPr>
          <w:rFonts w:ascii="Arial" w:hAnsi="Arial"/>
          <w:b/>
          <w:sz w:val="24"/>
          <w:szCs w:val="24"/>
        </w:rPr>
        <w:t>SERVIDOR</w:t>
      </w:r>
      <w:r w:rsidR="00B13B59" w:rsidRPr="00B13B59">
        <w:rPr>
          <w:rFonts w:ascii="Arial" w:hAnsi="Arial"/>
          <w:b/>
          <w:sz w:val="24"/>
          <w:szCs w:val="24"/>
        </w:rPr>
        <w:t>ES</w:t>
      </w:r>
      <w:r w:rsidRPr="00B13B59">
        <w:rPr>
          <w:rFonts w:ascii="Arial" w:hAnsi="Arial"/>
          <w:b/>
          <w:sz w:val="24"/>
          <w:szCs w:val="24"/>
        </w:rPr>
        <w:t xml:space="preserve"> PÚBLICO</w:t>
      </w:r>
      <w:r w:rsidR="00B13B59" w:rsidRPr="00B13B59">
        <w:rPr>
          <w:rFonts w:ascii="Arial" w:hAnsi="Arial"/>
          <w:b/>
          <w:sz w:val="24"/>
          <w:szCs w:val="24"/>
        </w:rPr>
        <w:t>S</w:t>
      </w:r>
      <w:r w:rsidRPr="00B13B59">
        <w:rPr>
          <w:rFonts w:ascii="Arial" w:hAnsi="Arial"/>
          <w:b/>
          <w:sz w:val="24"/>
          <w:szCs w:val="24"/>
        </w:rPr>
        <w:t xml:space="preserve"> DE </w:t>
      </w:r>
      <w:r w:rsidR="00003999">
        <w:rPr>
          <w:rFonts w:ascii="Arial" w:hAnsi="Arial"/>
          <w:b/>
          <w:sz w:val="24"/>
          <w:szCs w:val="24"/>
        </w:rPr>
        <w:t>LA JUNTA CENTRAL CITADA.</w:t>
      </w:r>
    </w:p>
    <w:p w14:paraId="3F265363" w14:textId="5DBB87DA" w:rsidR="000E330B" w:rsidRDefault="000E330B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7E57ACCE" w14:textId="77777777" w:rsidR="00230242" w:rsidRDefault="00230242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3C59CAE4" w14:textId="77777777" w:rsidR="000E330B" w:rsidRDefault="00824D7F">
      <w:pPr>
        <w:pStyle w:val="Estilodetabla2"/>
        <w:jc w:val="center"/>
        <w:rPr>
          <w:rFonts w:ascii="Arial" w:hAnsi="Arial"/>
          <w:sz w:val="24"/>
          <w:szCs w:val="24"/>
          <w:lang w:val="de-DE"/>
        </w:rPr>
      </w:pPr>
      <w:r w:rsidRPr="00B13B59">
        <w:rPr>
          <w:rFonts w:ascii="Arial" w:hAnsi="Arial"/>
          <w:b/>
          <w:sz w:val="24"/>
          <w:szCs w:val="24"/>
          <w:lang w:val="de-DE"/>
        </w:rPr>
        <w:t>CONSIDERANDO</w:t>
      </w:r>
    </w:p>
    <w:p w14:paraId="5BC96312" w14:textId="048D4949" w:rsidR="007C4CF6" w:rsidRDefault="007C4CF6">
      <w:pPr>
        <w:pStyle w:val="Estilodetabla2"/>
        <w:jc w:val="center"/>
        <w:rPr>
          <w:rFonts w:ascii="Arial" w:eastAsia="Arial" w:hAnsi="Arial" w:cs="Arial"/>
          <w:sz w:val="24"/>
          <w:szCs w:val="24"/>
        </w:rPr>
      </w:pPr>
    </w:p>
    <w:p w14:paraId="3B411F1B" w14:textId="77777777" w:rsidR="00230242" w:rsidRDefault="00230242">
      <w:pPr>
        <w:pStyle w:val="Estilodetabla2"/>
        <w:jc w:val="center"/>
        <w:rPr>
          <w:rFonts w:ascii="Arial" w:eastAsia="Arial" w:hAnsi="Arial" w:cs="Arial"/>
          <w:sz w:val="24"/>
          <w:szCs w:val="24"/>
        </w:rPr>
      </w:pPr>
    </w:p>
    <w:p w14:paraId="57EA8600" w14:textId="1FCA09AD" w:rsidR="000E330B" w:rsidRDefault="00230242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Que l</w:t>
      </w:r>
      <w:r w:rsidR="00824D7F">
        <w:rPr>
          <w:rFonts w:ascii="Arial" w:hAnsi="Arial"/>
          <w:sz w:val="24"/>
          <w:szCs w:val="24"/>
        </w:rPr>
        <w:t xml:space="preserve">a Junta Central </w:t>
      </w:r>
      <w:r>
        <w:rPr>
          <w:rFonts w:ascii="Arial" w:hAnsi="Arial"/>
          <w:sz w:val="24"/>
          <w:szCs w:val="24"/>
        </w:rPr>
        <w:t xml:space="preserve">de Agua y Saneamiento del Estado de Chihuahua </w:t>
      </w:r>
      <w:r w:rsidR="00824D7F">
        <w:rPr>
          <w:rFonts w:ascii="Arial" w:hAnsi="Arial"/>
          <w:sz w:val="24"/>
          <w:szCs w:val="24"/>
        </w:rPr>
        <w:t>es un organismo público descentralizado del Poder Ejecutivo, con personalidad jurídica y patrimonio propios, goza de autonomía t</w:t>
      </w:r>
      <w:r w:rsidR="00824D7F">
        <w:rPr>
          <w:rFonts w:ascii="Arial" w:hAnsi="Arial"/>
          <w:sz w:val="24"/>
          <w:szCs w:val="24"/>
          <w:lang w:val="fr-FR"/>
        </w:rPr>
        <w:t>é</w:t>
      </w:r>
      <w:proofErr w:type="spellStart"/>
      <w:r w:rsidR="00824D7F">
        <w:rPr>
          <w:rFonts w:ascii="Arial" w:hAnsi="Arial"/>
          <w:sz w:val="24"/>
          <w:szCs w:val="24"/>
        </w:rPr>
        <w:t>cnica</w:t>
      </w:r>
      <w:proofErr w:type="spellEnd"/>
      <w:r w:rsidR="00824D7F">
        <w:rPr>
          <w:rFonts w:ascii="Arial" w:hAnsi="Arial"/>
          <w:sz w:val="24"/>
          <w:szCs w:val="24"/>
        </w:rPr>
        <w:t>, operativa y de gestión, con funciones de autoridad administrativa para organizar, dirigir, coordinar, evaluar y, en su caso, auditar y fiscalizar a las juntas operadoras, en los t</w:t>
      </w:r>
      <w:r w:rsidR="00824D7F">
        <w:rPr>
          <w:rFonts w:ascii="Arial" w:hAnsi="Arial"/>
          <w:sz w:val="24"/>
          <w:szCs w:val="24"/>
          <w:lang w:val="fr-FR"/>
        </w:rPr>
        <w:t>é</w:t>
      </w:r>
      <w:proofErr w:type="spellStart"/>
      <w:r w:rsidR="00824D7F">
        <w:rPr>
          <w:rFonts w:ascii="Arial" w:hAnsi="Arial"/>
          <w:sz w:val="24"/>
          <w:szCs w:val="24"/>
        </w:rPr>
        <w:t>rminos</w:t>
      </w:r>
      <w:proofErr w:type="spellEnd"/>
      <w:r w:rsidR="00824D7F">
        <w:rPr>
          <w:rFonts w:ascii="Arial" w:hAnsi="Arial"/>
          <w:sz w:val="24"/>
          <w:szCs w:val="24"/>
        </w:rPr>
        <w:t xml:space="preserve"> de los artículos 94 de la </w:t>
      </w:r>
      <w:r w:rsidR="00B13B59">
        <w:rPr>
          <w:rFonts w:ascii="Arial" w:hAnsi="Arial"/>
          <w:sz w:val="24"/>
          <w:szCs w:val="24"/>
        </w:rPr>
        <w:t>Constitución</w:t>
      </w:r>
      <w:r w:rsidR="00824D7F">
        <w:rPr>
          <w:rFonts w:ascii="Arial" w:hAnsi="Arial"/>
          <w:sz w:val="24"/>
          <w:szCs w:val="24"/>
          <w:lang w:val="de-DE"/>
        </w:rPr>
        <w:t xml:space="preserve"> Pol</w:t>
      </w:r>
      <w:proofErr w:type="spellStart"/>
      <w:r w:rsidR="00824D7F">
        <w:rPr>
          <w:rFonts w:ascii="Arial" w:hAnsi="Arial"/>
          <w:sz w:val="24"/>
          <w:szCs w:val="24"/>
        </w:rPr>
        <w:t>ític</w:t>
      </w:r>
      <w:r w:rsidR="00B13B59">
        <w:rPr>
          <w:rFonts w:ascii="Arial" w:hAnsi="Arial"/>
          <w:sz w:val="24"/>
          <w:szCs w:val="24"/>
        </w:rPr>
        <w:t>a</w:t>
      </w:r>
      <w:proofErr w:type="spellEnd"/>
      <w:r w:rsidR="00824D7F">
        <w:rPr>
          <w:rFonts w:ascii="Arial" w:hAnsi="Arial"/>
          <w:sz w:val="24"/>
          <w:szCs w:val="24"/>
        </w:rPr>
        <w:t xml:space="preserve"> del Estado de Chihuahua</w:t>
      </w:r>
      <w:r w:rsidR="00465F5A">
        <w:rPr>
          <w:rFonts w:ascii="Arial" w:hAnsi="Arial"/>
          <w:sz w:val="24"/>
          <w:szCs w:val="24"/>
        </w:rPr>
        <w:t>;</w:t>
      </w:r>
      <w:r w:rsidR="00824D7F">
        <w:rPr>
          <w:rFonts w:ascii="Arial" w:hAnsi="Arial"/>
          <w:sz w:val="24"/>
          <w:szCs w:val="24"/>
        </w:rPr>
        <w:t xml:space="preserve"> </w:t>
      </w:r>
      <w:r w:rsidR="00824D7F" w:rsidRPr="007C4CF6">
        <w:rPr>
          <w:rFonts w:ascii="Arial" w:hAnsi="Arial"/>
          <w:sz w:val="24"/>
          <w:szCs w:val="24"/>
        </w:rPr>
        <w:t>37, 42 y 43 de la Ley Orgánica del Poder Ejecutivo del Estado de Chihuahua</w:t>
      </w:r>
      <w:r w:rsidR="00465F5A" w:rsidRPr="007C4CF6">
        <w:rPr>
          <w:rFonts w:ascii="Arial" w:hAnsi="Arial"/>
          <w:sz w:val="24"/>
          <w:szCs w:val="24"/>
        </w:rPr>
        <w:t>;</w:t>
      </w:r>
      <w:r w:rsidR="00824D7F" w:rsidRPr="007C4CF6">
        <w:rPr>
          <w:rFonts w:ascii="Arial" w:hAnsi="Arial"/>
          <w:sz w:val="24"/>
          <w:szCs w:val="24"/>
        </w:rPr>
        <w:t xml:space="preserve"> 5 BIS de la Ley de Entidades Paraestatales del Estado de Chihuahua</w:t>
      </w:r>
      <w:r w:rsidR="00465F5A" w:rsidRPr="007C4CF6">
        <w:rPr>
          <w:rFonts w:ascii="Arial" w:hAnsi="Arial"/>
          <w:sz w:val="24"/>
          <w:szCs w:val="24"/>
        </w:rPr>
        <w:t>;</w:t>
      </w:r>
      <w:r w:rsidR="00824D7F" w:rsidRPr="007C4CF6">
        <w:rPr>
          <w:rFonts w:ascii="Arial" w:hAnsi="Arial"/>
          <w:sz w:val="24"/>
          <w:szCs w:val="24"/>
        </w:rPr>
        <w:t xml:space="preserve"> 6, 9, 10 y 93 de la Ley del Agua del Estado de Chihuahua</w:t>
      </w:r>
      <w:r w:rsidR="00824D7F">
        <w:rPr>
          <w:rFonts w:ascii="Arial" w:hAnsi="Arial"/>
          <w:sz w:val="24"/>
          <w:szCs w:val="24"/>
        </w:rPr>
        <w:t xml:space="preserve">; así como para llevar a cabo los Programas </w:t>
      </w:r>
      <w:proofErr w:type="spellStart"/>
      <w:r w:rsidR="00824D7F">
        <w:rPr>
          <w:rFonts w:ascii="Arial" w:hAnsi="Arial"/>
          <w:sz w:val="24"/>
          <w:szCs w:val="24"/>
        </w:rPr>
        <w:t>Hidrá</w:t>
      </w:r>
      <w:proofErr w:type="spellEnd"/>
      <w:r w:rsidR="00824D7F">
        <w:rPr>
          <w:rFonts w:ascii="Arial" w:hAnsi="Arial"/>
          <w:sz w:val="24"/>
          <w:szCs w:val="24"/>
          <w:lang w:val="it-IT"/>
        </w:rPr>
        <w:t>ulico e H</w:t>
      </w:r>
      <w:r w:rsidR="00824D7F">
        <w:rPr>
          <w:rFonts w:ascii="Arial" w:hAnsi="Arial"/>
          <w:sz w:val="24"/>
          <w:szCs w:val="24"/>
        </w:rPr>
        <w:t>í</w:t>
      </w:r>
      <w:r w:rsidR="00824D7F">
        <w:rPr>
          <w:rFonts w:ascii="Arial" w:hAnsi="Arial"/>
          <w:sz w:val="24"/>
          <w:szCs w:val="24"/>
          <w:lang w:val="it-IT"/>
        </w:rPr>
        <w:t>drico del</w:t>
      </w:r>
      <w:r w:rsidR="00824D7F">
        <w:rPr>
          <w:rFonts w:ascii="Arial" w:hAnsi="Arial"/>
          <w:sz w:val="24"/>
          <w:szCs w:val="24"/>
        </w:rPr>
        <w:t xml:space="preserve"> Estado, en coordinación con las dependencias y entidades estatales y Juntas Operadoras vinculados a la materia del agua. El domicilio legal de la Junta Central se asienta en la Capital del</w:t>
      </w:r>
      <w:r w:rsidR="00B13B59">
        <w:rPr>
          <w:rFonts w:ascii="Arial" w:hAnsi="Arial"/>
          <w:sz w:val="24"/>
          <w:szCs w:val="24"/>
        </w:rPr>
        <w:t xml:space="preserve"> </w:t>
      </w:r>
      <w:r w:rsidR="00824D7F">
        <w:rPr>
          <w:rFonts w:ascii="Arial" w:hAnsi="Arial"/>
          <w:sz w:val="24"/>
          <w:szCs w:val="24"/>
        </w:rPr>
        <w:t xml:space="preserve">Estado, de conformidad con el </w:t>
      </w:r>
      <w:r w:rsidR="00B13B59">
        <w:rPr>
          <w:rFonts w:ascii="Arial" w:hAnsi="Arial"/>
          <w:sz w:val="24"/>
          <w:szCs w:val="24"/>
        </w:rPr>
        <w:t>artículo</w:t>
      </w:r>
      <w:r w:rsidR="00824D7F">
        <w:rPr>
          <w:rFonts w:ascii="Arial" w:hAnsi="Arial"/>
          <w:sz w:val="24"/>
          <w:szCs w:val="24"/>
        </w:rPr>
        <w:t xml:space="preserve"> 9 de la Ley del Agua del Estado de Chihuahua.</w:t>
      </w:r>
    </w:p>
    <w:p w14:paraId="5B238D62" w14:textId="77777777" w:rsidR="000E330B" w:rsidRDefault="000E330B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7DF3CB34" w14:textId="77777777" w:rsidR="000E330B" w:rsidRDefault="00824D7F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Que la Junta Central de Agua y Saneamiento del Estado de Chihuahua y las Juntas Operadoras, se regirán por su ley </w:t>
      </w:r>
      <w:r w:rsidR="00B13B59">
        <w:rPr>
          <w:rFonts w:ascii="Arial" w:hAnsi="Arial"/>
          <w:sz w:val="24"/>
          <w:szCs w:val="24"/>
        </w:rPr>
        <w:t>específica</w:t>
      </w:r>
      <w:r>
        <w:rPr>
          <w:rFonts w:ascii="Arial" w:hAnsi="Arial"/>
          <w:sz w:val="24"/>
          <w:szCs w:val="24"/>
        </w:rPr>
        <w:t>, Ley del Agua del Estado de Chihuahua, en cuanto a las estructuras de sus órganos de gobierno, vigilancia, funcionamiento, operación, desarrollo y control.</w:t>
      </w:r>
    </w:p>
    <w:p w14:paraId="0CC78B98" w14:textId="77777777" w:rsidR="000E330B" w:rsidRDefault="000E330B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5E4309E1" w14:textId="77777777" w:rsidR="000E330B" w:rsidRDefault="00824D7F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Que la Ley de</w:t>
      </w:r>
      <w:r w:rsidR="005D3E7A"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 xml:space="preserve"> Agua del Estado de Chihuahua tiene por objeto regular en el Estado de Chihuahua la participación de las autoridades estatales y municipales, en el ámbito de sus competencias, </w:t>
      </w:r>
      <w:r w:rsidR="00B13B59">
        <w:rPr>
          <w:rFonts w:ascii="Arial" w:hAnsi="Arial"/>
          <w:sz w:val="24"/>
          <w:szCs w:val="24"/>
        </w:rPr>
        <w:t>así</w:t>
      </w:r>
      <w:r>
        <w:rPr>
          <w:rFonts w:ascii="Arial" w:hAnsi="Arial"/>
          <w:sz w:val="24"/>
          <w:szCs w:val="24"/>
        </w:rPr>
        <w:t xml:space="preserve"> como de los sectores privado y social, en la planeación, administración, manejo y conservación del </w:t>
      </w:r>
      <w:r>
        <w:rPr>
          <w:rFonts w:ascii="Arial" w:hAnsi="Arial"/>
          <w:sz w:val="24"/>
          <w:szCs w:val="24"/>
          <w:lang w:val="pt-PT"/>
        </w:rPr>
        <w:t>recurso agua.</w:t>
      </w:r>
    </w:p>
    <w:p w14:paraId="4CDED767" w14:textId="77777777" w:rsidR="000E330B" w:rsidRDefault="000E330B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1BFA5C04" w14:textId="77777777" w:rsidR="000E330B" w:rsidRDefault="00824D7F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Que en materia de servicios de agua potable, drenaje, alcantarillado sanitario, saneamiento, tratamiento de aguas residuales y disposición final de lodos, la Junta Central tendrá atribuciones para vigilar la organización, administración y funcionamiento de las Juntas Operadoras, Organismos Operadores Municipales y </w:t>
      </w:r>
      <w:r w:rsidR="00B13B59">
        <w:rPr>
          <w:rFonts w:ascii="Arial" w:hAnsi="Arial"/>
          <w:sz w:val="24"/>
          <w:szCs w:val="24"/>
        </w:rPr>
        <w:t>Comité</w:t>
      </w:r>
      <w:r>
        <w:rPr>
          <w:rFonts w:ascii="Arial" w:hAnsi="Arial"/>
          <w:sz w:val="24"/>
          <w:szCs w:val="24"/>
        </w:rPr>
        <w:t xml:space="preserve"> del Agua, </w:t>
      </w:r>
      <w:r w:rsidR="00B13B59">
        <w:rPr>
          <w:rFonts w:ascii="Arial" w:hAnsi="Arial"/>
          <w:sz w:val="24"/>
          <w:szCs w:val="24"/>
        </w:rPr>
        <w:t>así</w:t>
      </w:r>
      <w:r>
        <w:rPr>
          <w:rFonts w:ascii="Arial" w:hAnsi="Arial"/>
          <w:sz w:val="24"/>
          <w:szCs w:val="24"/>
        </w:rPr>
        <w:t xml:space="preserve"> como para auditar y fiscalizar en su caso, todos los ingresos y egresos de las Juntas Operadoras y </w:t>
      </w:r>
      <w:r w:rsidR="00B13B59">
        <w:rPr>
          <w:rFonts w:ascii="Arial" w:hAnsi="Arial"/>
          <w:sz w:val="24"/>
          <w:szCs w:val="24"/>
        </w:rPr>
        <w:t>Comité</w:t>
      </w:r>
      <w:r>
        <w:rPr>
          <w:rFonts w:ascii="Arial" w:hAnsi="Arial"/>
          <w:sz w:val="24"/>
          <w:szCs w:val="24"/>
        </w:rPr>
        <w:t xml:space="preserve">s del Agua, sin perjuicio de las facultades de otras autoridades en la materia, de conformidad con el </w:t>
      </w:r>
      <w:r w:rsidR="00B13B59">
        <w:rPr>
          <w:rFonts w:ascii="Arial" w:hAnsi="Arial"/>
          <w:sz w:val="24"/>
          <w:szCs w:val="24"/>
        </w:rPr>
        <w:t>artículo</w:t>
      </w:r>
      <w:r>
        <w:rPr>
          <w:rFonts w:ascii="Arial" w:hAnsi="Arial"/>
          <w:sz w:val="24"/>
          <w:szCs w:val="24"/>
        </w:rPr>
        <w:t xml:space="preserve"> 10 inciso B)</w:t>
      </w:r>
      <w:r w:rsidR="00B13B5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fracciones </w:t>
      </w:r>
      <w:r w:rsidR="007F6E35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 y V de la Ley de Agua del Estado de Chihuahua.</w:t>
      </w:r>
    </w:p>
    <w:p w14:paraId="6EA8D7DF" w14:textId="77777777" w:rsidR="000E330B" w:rsidRDefault="000E330B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5E6E7EB8" w14:textId="77777777" w:rsidR="000E330B" w:rsidRDefault="00824D7F">
      <w:pPr>
        <w:pStyle w:val="Estilodetabla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Que para el ejercicio de las atribuciones contenidas en el artículo 10 de la Ley del Agua del Estado de Chihuahua, y para lograr una eficiente y eficaz administración de los asuntos relativos a la </w:t>
      </w:r>
      <w:r>
        <w:rPr>
          <w:rFonts w:ascii="Arial" w:hAnsi="Arial"/>
          <w:sz w:val="24"/>
          <w:szCs w:val="24"/>
          <w:lang w:val="de-DE"/>
        </w:rPr>
        <w:t>gesti</w:t>
      </w:r>
      <w:proofErr w:type="spellStart"/>
      <w:r>
        <w:rPr>
          <w:rFonts w:ascii="Arial" w:hAnsi="Arial"/>
          <w:sz w:val="24"/>
          <w:szCs w:val="24"/>
        </w:rPr>
        <w:t>ón</w:t>
      </w:r>
      <w:proofErr w:type="spellEnd"/>
      <w:r>
        <w:rPr>
          <w:rFonts w:ascii="Arial" w:hAnsi="Arial"/>
          <w:sz w:val="24"/>
          <w:szCs w:val="24"/>
        </w:rPr>
        <w:t xml:space="preserve"> y funcionamiento de la Junta Central de Agua y Saneamiento del Estado de Chihuahua, y atendiendo a las facultades otorgadas por la </w:t>
      </w:r>
      <w:r>
        <w:rPr>
          <w:rFonts w:ascii="Arial" w:hAnsi="Arial"/>
          <w:sz w:val="24"/>
          <w:szCs w:val="24"/>
        </w:rPr>
        <w:lastRenderedPageBreak/>
        <w:t>Ley del Agua del Estado de Chihuahua al servidor público, Director Ejecutivo de la Junta Centra</w:t>
      </w:r>
      <w:r w:rsidR="005D3E7A"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 xml:space="preserve"> de Agua y Saneamiento del Estado de Chihuahua,</w:t>
      </w:r>
      <w:r w:rsidR="006223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es que se considera necesario que se deleguen facultades con fundamento en el </w:t>
      </w:r>
      <w:r w:rsidR="0062235A">
        <w:rPr>
          <w:rFonts w:ascii="Arial" w:hAnsi="Arial"/>
          <w:sz w:val="24"/>
          <w:szCs w:val="24"/>
        </w:rPr>
        <w:t>artículo</w:t>
      </w:r>
      <w:r>
        <w:rPr>
          <w:rFonts w:ascii="Arial" w:hAnsi="Arial"/>
          <w:sz w:val="24"/>
          <w:szCs w:val="24"/>
        </w:rPr>
        <w:t xml:space="preserve"> 15 BIS Fracciones I</w:t>
      </w:r>
      <w:r w:rsidR="00CD281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y XX</w:t>
      </w:r>
      <w:r w:rsidR="0062235A">
        <w:rPr>
          <w:rFonts w:ascii="Arial" w:hAnsi="Arial"/>
          <w:sz w:val="24"/>
          <w:szCs w:val="24"/>
        </w:rPr>
        <w:t>VII</w:t>
      </w:r>
      <w:r>
        <w:rPr>
          <w:rFonts w:ascii="Arial" w:hAnsi="Arial"/>
          <w:sz w:val="24"/>
          <w:szCs w:val="24"/>
        </w:rPr>
        <w:t xml:space="preserve"> de la Ley del Agua del Estado de Chihuahua</w:t>
      </w:r>
      <w:r w:rsidR="0062235A">
        <w:rPr>
          <w:rFonts w:ascii="Arial" w:hAnsi="Arial"/>
          <w:sz w:val="24"/>
          <w:szCs w:val="24"/>
        </w:rPr>
        <w:t>.</w:t>
      </w:r>
    </w:p>
    <w:p w14:paraId="50004AA9" w14:textId="77777777" w:rsidR="0062235A" w:rsidRDefault="0062235A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363D0BDD" w14:textId="77777777" w:rsidR="000E330B" w:rsidRDefault="00824D7F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Que la delegación de facultades citada, no contraviene ningún ordenamiento jurídico, por lo que he tenido a bien expedir la siguiente: </w:t>
      </w:r>
    </w:p>
    <w:p w14:paraId="5EFCE849" w14:textId="24E1F06A" w:rsidR="000E330B" w:rsidRDefault="000E330B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0AD0DFB0" w14:textId="77777777" w:rsidR="00230242" w:rsidRDefault="00230242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276831E8" w14:textId="77777777" w:rsidR="000E330B" w:rsidRPr="0062235A" w:rsidRDefault="00824D7F">
      <w:pPr>
        <w:pStyle w:val="Estilodetabla2"/>
        <w:jc w:val="center"/>
        <w:rPr>
          <w:rFonts w:ascii="Arial" w:eastAsia="Arial" w:hAnsi="Arial" w:cs="Arial"/>
          <w:b/>
          <w:sz w:val="24"/>
          <w:szCs w:val="24"/>
        </w:rPr>
      </w:pPr>
      <w:r w:rsidRPr="0062235A">
        <w:rPr>
          <w:rFonts w:ascii="Arial" w:hAnsi="Arial"/>
          <w:b/>
          <w:sz w:val="24"/>
          <w:szCs w:val="24"/>
          <w:lang w:val="de-DE"/>
        </w:rPr>
        <w:t>DELEGACI</w:t>
      </w:r>
      <w:r w:rsidRPr="0062235A">
        <w:rPr>
          <w:rFonts w:ascii="Arial" w:hAnsi="Arial"/>
          <w:b/>
          <w:sz w:val="24"/>
          <w:szCs w:val="24"/>
        </w:rPr>
        <w:t>ÓN DE FACULTADES</w:t>
      </w:r>
    </w:p>
    <w:p w14:paraId="634F4EA5" w14:textId="0A2219DD" w:rsidR="0058208E" w:rsidRDefault="0058208E">
      <w:pPr>
        <w:pStyle w:val="Estilodetabla2"/>
        <w:jc w:val="both"/>
        <w:rPr>
          <w:rFonts w:ascii="Arial" w:hAnsi="Arial"/>
          <w:b/>
          <w:sz w:val="24"/>
          <w:szCs w:val="24"/>
        </w:rPr>
      </w:pPr>
    </w:p>
    <w:p w14:paraId="5946EC3B" w14:textId="77777777" w:rsidR="00230242" w:rsidRDefault="00230242">
      <w:pPr>
        <w:pStyle w:val="Estilodetabla2"/>
        <w:jc w:val="both"/>
        <w:rPr>
          <w:rFonts w:ascii="Arial" w:hAnsi="Arial"/>
          <w:b/>
          <w:sz w:val="24"/>
          <w:szCs w:val="24"/>
        </w:rPr>
      </w:pPr>
    </w:p>
    <w:p w14:paraId="74890713" w14:textId="77777777" w:rsidR="000E330B" w:rsidRDefault="0058208E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  <w:r w:rsidRPr="0062235A">
        <w:rPr>
          <w:rFonts w:ascii="Arial" w:hAnsi="Arial"/>
          <w:b/>
          <w:sz w:val="24"/>
          <w:szCs w:val="24"/>
        </w:rPr>
        <w:t>Primero.</w:t>
      </w:r>
      <w:r w:rsidR="00AE68D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Se delegan las siguientes facultades al servidor </w:t>
      </w:r>
      <w:proofErr w:type="spellStart"/>
      <w:r>
        <w:rPr>
          <w:rFonts w:ascii="Arial" w:hAnsi="Arial"/>
          <w:sz w:val="24"/>
          <w:szCs w:val="24"/>
        </w:rPr>
        <w:t>pú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blico </w:t>
      </w:r>
      <w:r w:rsidR="00CE552D">
        <w:rPr>
          <w:rFonts w:ascii="Arial" w:hAnsi="Arial"/>
          <w:b/>
          <w:color w:val="000000" w:themeColor="text1"/>
          <w:sz w:val="24"/>
          <w:szCs w:val="24"/>
          <w:lang w:val="it-IT"/>
        </w:rPr>
        <w:t>C.P</w:t>
      </w:r>
      <w:r w:rsidRPr="005D3E7A">
        <w:rPr>
          <w:rFonts w:ascii="Arial" w:hAnsi="Arial"/>
          <w:b/>
          <w:sz w:val="24"/>
          <w:szCs w:val="24"/>
          <w:lang w:val="it-IT"/>
        </w:rPr>
        <w:t xml:space="preserve">. </w:t>
      </w:r>
      <w:r w:rsidR="005D3E7A" w:rsidRPr="005D3E7A">
        <w:rPr>
          <w:rFonts w:ascii="Arial" w:hAnsi="Arial"/>
          <w:b/>
          <w:sz w:val="24"/>
          <w:szCs w:val="24"/>
          <w:lang w:val="it-IT"/>
        </w:rPr>
        <w:t>Horacio Granados Gómez</w:t>
      </w:r>
      <w:r w:rsidRPr="005D3E7A">
        <w:rPr>
          <w:rFonts w:ascii="Arial" w:hAnsi="Arial"/>
          <w:b/>
          <w:sz w:val="24"/>
          <w:szCs w:val="24"/>
        </w:rPr>
        <w:t>,</w:t>
      </w:r>
      <w:r w:rsidRPr="0062235A">
        <w:rPr>
          <w:rFonts w:ascii="Arial" w:hAnsi="Arial"/>
          <w:b/>
          <w:sz w:val="24"/>
          <w:szCs w:val="24"/>
        </w:rPr>
        <w:t xml:space="preserve"> </w:t>
      </w:r>
      <w:proofErr w:type="gramStart"/>
      <w:r w:rsidRPr="0062235A">
        <w:rPr>
          <w:rFonts w:ascii="Arial" w:hAnsi="Arial"/>
          <w:b/>
          <w:sz w:val="24"/>
          <w:szCs w:val="24"/>
        </w:rPr>
        <w:t>Director</w:t>
      </w:r>
      <w:proofErr w:type="gramEnd"/>
      <w:r w:rsidRPr="0062235A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Financiero</w:t>
      </w:r>
      <w:r>
        <w:rPr>
          <w:rFonts w:ascii="Arial" w:hAnsi="Arial"/>
          <w:sz w:val="24"/>
          <w:szCs w:val="24"/>
        </w:rPr>
        <w:t xml:space="preserve"> de la Junta Central de Agua y Saneamiento del Estado de Chihuahua, las que podrá ejercer en t</w:t>
      </w:r>
      <w:r>
        <w:rPr>
          <w:rFonts w:ascii="Arial" w:hAnsi="Arial"/>
          <w:sz w:val="24"/>
          <w:szCs w:val="24"/>
          <w:lang w:val="fr-FR"/>
        </w:rPr>
        <w:t>é</w:t>
      </w:r>
      <w:proofErr w:type="spellStart"/>
      <w:r>
        <w:rPr>
          <w:rFonts w:ascii="Arial" w:hAnsi="Arial"/>
          <w:sz w:val="24"/>
          <w:szCs w:val="24"/>
        </w:rPr>
        <w:t>rminos</w:t>
      </w:r>
      <w:proofErr w:type="spellEnd"/>
      <w:r>
        <w:rPr>
          <w:rFonts w:ascii="Arial" w:hAnsi="Arial"/>
          <w:sz w:val="24"/>
          <w:szCs w:val="24"/>
        </w:rPr>
        <w:t xml:space="preserve"> de lo dispuesto en el artículo 15 BIS Fracciones I, II, III, IV, X, XXI, XXV y XXVI de la Ley del Agua del Estado de Chihuahua y demás disposiciones jurídicas aplicables, en el á</w:t>
      </w:r>
      <w:r>
        <w:rPr>
          <w:rFonts w:ascii="Arial" w:hAnsi="Arial"/>
          <w:sz w:val="24"/>
          <w:szCs w:val="24"/>
          <w:lang w:val="it-IT"/>
        </w:rPr>
        <w:t>mbi</w:t>
      </w:r>
      <w:r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  <w:lang w:val="it-IT"/>
        </w:rPr>
        <w:t>o territorial</w:t>
      </w:r>
      <w:r>
        <w:rPr>
          <w:rFonts w:ascii="Arial" w:hAnsi="Arial"/>
          <w:sz w:val="24"/>
          <w:szCs w:val="24"/>
        </w:rPr>
        <w:t xml:space="preserve"> de competencia determinado en la Constitución</w:t>
      </w:r>
      <w:r>
        <w:rPr>
          <w:rFonts w:ascii="Arial" w:hAnsi="Arial"/>
          <w:sz w:val="24"/>
          <w:szCs w:val="24"/>
          <w:lang w:val="de-DE"/>
        </w:rPr>
        <w:t xml:space="preserve"> Pol</w:t>
      </w:r>
      <w:proofErr w:type="spellStart"/>
      <w:r>
        <w:rPr>
          <w:rFonts w:ascii="Arial" w:hAnsi="Arial"/>
          <w:sz w:val="24"/>
          <w:szCs w:val="24"/>
        </w:rPr>
        <w:t>ítica</w:t>
      </w:r>
      <w:proofErr w:type="spellEnd"/>
      <w:r>
        <w:rPr>
          <w:rFonts w:ascii="Arial" w:hAnsi="Arial"/>
          <w:sz w:val="24"/>
          <w:szCs w:val="24"/>
        </w:rPr>
        <w:t xml:space="preserve"> del Estado de Chihuahua.</w:t>
      </w:r>
    </w:p>
    <w:p w14:paraId="47E15CC3" w14:textId="77777777" w:rsidR="0058208E" w:rsidRDefault="0058208E">
      <w:pPr>
        <w:pStyle w:val="Estilodetabla2"/>
        <w:jc w:val="both"/>
        <w:rPr>
          <w:rFonts w:ascii="Arial" w:hAnsi="Arial"/>
          <w:b/>
          <w:sz w:val="24"/>
          <w:szCs w:val="24"/>
        </w:rPr>
      </w:pPr>
    </w:p>
    <w:p w14:paraId="2BB07E3B" w14:textId="77777777" w:rsidR="0062235A" w:rsidRDefault="0058208E">
      <w:pPr>
        <w:pStyle w:val="Estilodetabla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Segundo</w:t>
      </w:r>
      <w:r w:rsidR="00824D7F" w:rsidRPr="0062235A">
        <w:rPr>
          <w:rFonts w:ascii="Arial" w:hAnsi="Arial"/>
          <w:b/>
          <w:sz w:val="24"/>
          <w:szCs w:val="24"/>
        </w:rPr>
        <w:t>.</w:t>
      </w:r>
      <w:r w:rsidR="00AE68DC">
        <w:rPr>
          <w:rFonts w:ascii="Arial" w:hAnsi="Arial"/>
          <w:sz w:val="24"/>
          <w:szCs w:val="24"/>
        </w:rPr>
        <w:t xml:space="preserve"> </w:t>
      </w:r>
      <w:r w:rsidR="00824D7F">
        <w:rPr>
          <w:rFonts w:ascii="Arial" w:hAnsi="Arial"/>
          <w:sz w:val="24"/>
          <w:szCs w:val="24"/>
        </w:rPr>
        <w:t xml:space="preserve">Se delegan las siguientes facultades al servidor </w:t>
      </w:r>
      <w:proofErr w:type="spellStart"/>
      <w:r w:rsidR="00824D7F">
        <w:rPr>
          <w:rFonts w:ascii="Arial" w:hAnsi="Arial"/>
          <w:sz w:val="24"/>
          <w:szCs w:val="24"/>
        </w:rPr>
        <w:t>pú</w:t>
      </w:r>
      <w:proofErr w:type="spellEnd"/>
      <w:r w:rsidR="00824D7F">
        <w:rPr>
          <w:rFonts w:ascii="Arial" w:hAnsi="Arial"/>
          <w:sz w:val="24"/>
          <w:szCs w:val="24"/>
          <w:lang w:val="it-IT"/>
        </w:rPr>
        <w:t xml:space="preserve">blico </w:t>
      </w:r>
      <w:r w:rsidR="0062235A" w:rsidRPr="0062235A">
        <w:rPr>
          <w:rFonts w:ascii="Arial" w:hAnsi="Arial"/>
          <w:b/>
          <w:sz w:val="24"/>
          <w:szCs w:val="24"/>
          <w:lang w:val="it-IT"/>
        </w:rPr>
        <w:t>Lic. Roberto Anaya Moreno</w:t>
      </w:r>
      <w:r w:rsidR="00824D7F" w:rsidRPr="0062235A">
        <w:rPr>
          <w:rFonts w:ascii="Arial" w:hAnsi="Arial"/>
          <w:b/>
          <w:sz w:val="24"/>
          <w:szCs w:val="24"/>
        </w:rPr>
        <w:t>,</w:t>
      </w:r>
      <w:r w:rsidR="0062235A" w:rsidRPr="0062235A">
        <w:rPr>
          <w:rFonts w:ascii="Arial" w:hAnsi="Arial"/>
          <w:b/>
          <w:sz w:val="24"/>
          <w:szCs w:val="24"/>
        </w:rPr>
        <w:t xml:space="preserve"> </w:t>
      </w:r>
      <w:proofErr w:type="gramStart"/>
      <w:r w:rsidR="00824D7F" w:rsidRPr="0062235A">
        <w:rPr>
          <w:rFonts w:ascii="Arial" w:hAnsi="Arial"/>
          <w:b/>
          <w:sz w:val="24"/>
          <w:szCs w:val="24"/>
        </w:rPr>
        <w:t>Director</w:t>
      </w:r>
      <w:proofErr w:type="gramEnd"/>
      <w:r w:rsidR="00824D7F" w:rsidRPr="0062235A">
        <w:rPr>
          <w:rFonts w:ascii="Arial" w:hAnsi="Arial"/>
          <w:b/>
          <w:sz w:val="24"/>
          <w:szCs w:val="24"/>
        </w:rPr>
        <w:t xml:space="preserve"> </w:t>
      </w:r>
      <w:r w:rsidR="0062235A" w:rsidRPr="0062235A">
        <w:rPr>
          <w:rFonts w:ascii="Arial" w:hAnsi="Arial"/>
          <w:b/>
          <w:sz w:val="24"/>
          <w:szCs w:val="24"/>
        </w:rPr>
        <w:t>Jurídico</w:t>
      </w:r>
      <w:r w:rsidR="00824D7F">
        <w:rPr>
          <w:rFonts w:ascii="Arial" w:hAnsi="Arial"/>
          <w:sz w:val="24"/>
          <w:szCs w:val="24"/>
        </w:rPr>
        <w:t xml:space="preserve"> de la Junta Central de Agua y Saneamiento del Estado de Chihuahua, las que podrá ejercer en t</w:t>
      </w:r>
      <w:r w:rsidR="00824D7F">
        <w:rPr>
          <w:rFonts w:ascii="Arial" w:hAnsi="Arial"/>
          <w:sz w:val="24"/>
          <w:szCs w:val="24"/>
          <w:lang w:val="fr-FR"/>
        </w:rPr>
        <w:t>é</w:t>
      </w:r>
      <w:proofErr w:type="spellStart"/>
      <w:r w:rsidR="00824D7F">
        <w:rPr>
          <w:rFonts w:ascii="Arial" w:hAnsi="Arial"/>
          <w:sz w:val="24"/>
          <w:szCs w:val="24"/>
        </w:rPr>
        <w:t>rminos</w:t>
      </w:r>
      <w:proofErr w:type="spellEnd"/>
      <w:r w:rsidR="00824D7F">
        <w:rPr>
          <w:rFonts w:ascii="Arial" w:hAnsi="Arial"/>
          <w:sz w:val="24"/>
          <w:szCs w:val="24"/>
        </w:rPr>
        <w:t xml:space="preserve"> de lo dispuesto en el </w:t>
      </w:r>
      <w:r w:rsidR="0062235A">
        <w:rPr>
          <w:rFonts w:ascii="Arial" w:hAnsi="Arial"/>
          <w:sz w:val="24"/>
          <w:szCs w:val="24"/>
        </w:rPr>
        <w:t>artículo</w:t>
      </w:r>
      <w:r w:rsidR="00824D7F">
        <w:rPr>
          <w:rFonts w:ascii="Arial" w:hAnsi="Arial"/>
          <w:sz w:val="24"/>
          <w:szCs w:val="24"/>
        </w:rPr>
        <w:t xml:space="preserve"> 15 BIS Fracciones I,</w:t>
      </w:r>
      <w:r w:rsidR="0062235A">
        <w:rPr>
          <w:rFonts w:ascii="Arial" w:hAnsi="Arial"/>
          <w:sz w:val="24"/>
          <w:szCs w:val="24"/>
        </w:rPr>
        <w:t xml:space="preserve"> II, III, IV, VI, X, XIV, XVI, XX </w:t>
      </w:r>
      <w:r w:rsidR="00F86FE0">
        <w:rPr>
          <w:rFonts w:ascii="Arial" w:hAnsi="Arial"/>
          <w:sz w:val="24"/>
          <w:szCs w:val="24"/>
        </w:rPr>
        <w:t xml:space="preserve">y </w:t>
      </w:r>
      <w:r w:rsidR="0062235A">
        <w:rPr>
          <w:rFonts w:ascii="Arial" w:hAnsi="Arial"/>
          <w:sz w:val="24"/>
          <w:szCs w:val="24"/>
        </w:rPr>
        <w:t xml:space="preserve">XXVI </w:t>
      </w:r>
      <w:r w:rsidR="00824D7F">
        <w:rPr>
          <w:rFonts w:ascii="Arial" w:hAnsi="Arial"/>
          <w:sz w:val="24"/>
          <w:szCs w:val="24"/>
        </w:rPr>
        <w:t>de la Ley del Agua del Estado de Chihuahua y demás disposiciones jurídicas aplicables, en el á</w:t>
      </w:r>
      <w:r w:rsidR="00824D7F">
        <w:rPr>
          <w:rFonts w:ascii="Arial" w:hAnsi="Arial"/>
          <w:sz w:val="24"/>
          <w:szCs w:val="24"/>
          <w:lang w:val="it-IT"/>
        </w:rPr>
        <w:t>mbi</w:t>
      </w:r>
      <w:r w:rsidR="00824D7F">
        <w:rPr>
          <w:rFonts w:ascii="Arial" w:hAnsi="Arial"/>
          <w:sz w:val="24"/>
          <w:szCs w:val="24"/>
        </w:rPr>
        <w:t>t</w:t>
      </w:r>
      <w:r w:rsidR="00824D7F">
        <w:rPr>
          <w:rFonts w:ascii="Arial" w:hAnsi="Arial"/>
          <w:sz w:val="24"/>
          <w:szCs w:val="24"/>
          <w:lang w:val="it-IT"/>
        </w:rPr>
        <w:t>o territorial</w:t>
      </w:r>
      <w:r w:rsidR="00824D7F">
        <w:rPr>
          <w:rFonts w:ascii="Arial" w:hAnsi="Arial"/>
          <w:sz w:val="24"/>
          <w:szCs w:val="24"/>
        </w:rPr>
        <w:t xml:space="preserve"> de competencia determinado en la </w:t>
      </w:r>
      <w:r w:rsidR="0062235A">
        <w:rPr>
          <w:rFonts w:ascii="Arial" w:hAnsi="Arial"/>
          <w:sz w:val="24"/>
          <w:szCs w:val="24"/>
        </w:rPr>
        <w:t>Constitución</w:t>
      </w:r>
      <w:r w:rsidR="00824D7F">
        <w:rPr>
          <w:rFonts w:ascii="Arial" w:hAnsi="Arial"/>
          <w:sz w:val="24"/>
          <w:szCs w:val="24"/>
          <w:lang w:val="de-DE"/>
        </w:rPr>
        <w:t xml:space="preserve"> Pol</w:t>
      </w:r>
      <w:proofErr w:type="spellStart"/>
      <w:r w:rsidR="00824D7F">
        <w:rPr>
          <w:rFonts w:ascii="Arial" w:hAnsi="Arial"/>
          <w:sz w:val="24"/>
          <w:szCs w:val="24"/>
        </w:rPr>
        <w:t>ítica</w:t>
      </w:r>
      <w:proofErr w:type="spellEnd"/>
      <w:r w:rsidR="00824D7F">
        <w:rPr>
          <w:rFonts w:ascii="Arial" w:hAnsi="Arial"/>
          <w:sz w:val="24"/>
          <w:szCs w:val="24"/>
        </w:rPr>
        <w:t xml:space="preserve"> del Estado de Chihuahu</w:t>
      </w:r>
      <w:r w:rsidR="0062235A">
        <w:rPr>
          <w:rFonts w:ascii="Arial" w:hAnsi="Arial"/>
          <w:sz w:val="24"/>
          <w:szCs w:val="24"/>
        </w:rPr>
        <w:t xml:space="preserve">a. </w:t>
      </w:r>
    </w:p>
    <w:p w14:paraId="2CE76BA9" w14:textId="77777777" w:rsidR="0062235A" w:rsidRDefault="0062235A">
      <w:pPr>
        <w:pStyle w:val="Estilodetabla2"/>
        <w:jc w:val="both"/>
        <w:rPr>
          <w:rFonts w:ascii="Arial" w:hAnsi="Arial"/>
          <w:sz w:val="24"/>
          <w:szCs w:val="24"/>
        </w:rPr>
      </w:pPr>
    </w:p>
    <w:p w14:paraId="4519FE26" w14:textId="26589EFE" w:rsidR="0062235A" w:rsidRDefault="0058208E">
      <w:pPr>
        <w:pStyle w:val="Estilodetabla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Tercero</w:t>
      </w:r>
      <w:r w:rsidR="00AE68DC">
        <w:rPr>
          <w:rFonts w:ascii="Arial" w:hAnsi="Arial"/>
          <w:sz w:val="24"/>
          <w:szCs w:val="24"/>
        </w:rPr>
        <w:t xml:space="preserve">. </w:t>
      </w:r>
      <w:r w:rsidR="0062235A">
        <w:rPr>
          <w:rFonts w:ascii="Arial" w:hAnsi="Arial"/>
          <w:sz w:val="24"/>
          <w:szCs w:val="24"/>
        </w:rPr>
        <w:t xml:space="preserve">Se delegan las siguientes facultades al servidor </w:t>
      </w:r>
      <w:proofErr w:type="spellStart"/>
      <w:r w:rsidR="0062235A">
        <w:rPr>
          <w:rFonts w:ascii="Arial" w:hAnsi="Arial"/>
          <w:sz w:val="24"/>
          <w:szCs w:val="24"/>
        </w:rPr>
        <w:t>pú</w:t>
      </w:r>
      <w:proofErr w:type="spellEnd"/>
      <w:r w:rsidR="0062235A">
        <w:rPr>
          <w:rFonts w:ascii="Arial" w:hAnsi="Arial"/>
          <w:sz w:val="24"/>
          <w:szCs w:val="24"/>
          <w:lang w:val="it-IT"/>
        </w:rPr>
        <w:t xml:space="preserve">blico </w:t>
      </w:r>
      <w:r w:rsidR="008F35FA" w:rsidRPr="008F35FA">
        <w:rPr>
          <w:rFonts w:ascii="Arial" w:hAnsi="Arial"/>
          <w:b/>
          <w:sz w:val="24"/>
          <w:szCs w:val="24"/>
          <w:lang w:val="it-IT"/>
        </w:rPr>
        <w:t xml:space="preserve"> Ing. Ramsés Miguel Iván López Mendoza</w:t>
      </w:r>
      <w:r w:rsidR="0062235A" w:rsidRPr="00F86FE0">
        <w:rPr>
          <w:rFonts w:ascii="Arial" w:hAnsi="Arial"/>
          <w:b/>
          <w:sz w:val="24"/>
          <w:szCs w:val="24"/>
        </w:rPr>
        <w:t>, Director Técnico</w:t>
      </w:r>
      <w:r w:rsidR="0062235A">
        <w:rPr>
          <w:rFonts w:ascii="Arial" w:hAnsi="Arial"/>
          <w:sz w:val="24"/>
          <w:szCs w:val="24"/>
        </w:rPr>
        <w:t xml:space="preserve"> de la Junta Central de Agua y Saneamiento del Estado de Chihuahua, las que podrá ejercer en t</w:t>
      </w:r>
      <w:r w:rsidR="0062235A">
        <w:rPr>
          <w:rFonts w:ascii="Arial" w:hAnsi="Arial"/>
          <w:sz w:val="24"/>
          <w:szCs w:val="24"/>
          <w:lang w:val="fr-FR"/>
        </w:rPr>
        <w:t>é</w:t>
      </w:r>
      <w:proofErr w:type="spellStart"/>
      <w:r w:rsidR="0062235A">
        <w:rPr>
          <w:rFonts w:ascii="Arial" w:hAnsi="Arial"/>
          <w:sz w:val="24"/>
          <w:szCs w:val="24"/>
        </w:rPr>
        <w:t>rminos</w:t>
      </w:r>
      <w:proofErr w:type="spellEnd"/>
      <w:r w:rsidR="0062235A">
        <w:rPr>
          <w:rFonts w:ascii="Arial" w:hAnsi="Arial"/>
          <w:sz w:val="24"/>
          <w:szCs w:val="24"/>
        </w:rPr>
        <w:t xml:space="preserve"> de lo dispuesto en el artículo 15 BIS </w:t>
      </w:r>
      <w:r w:rsidR="00F86FE0">
        <w:rPr>
          <w:rFonts w:ascii="Arial" w:hAnsi="Arial"/>
          <w:sz w:val="24"/>
          <w:szCs w:val="24"/>
        </w:rPr>
        <w:t xml:space="preserve">Fracciones </w:t>
      </w:r>
      <w:r>
        <w:rPr>
          <w:rFonts w:ascii="Arial" w:hAnsi="Arial"/>
          <w:sz w:val="24"/>
          <w:szCs w:val="24"/>
        </w:rPr>
        <w:t>I,</w:t>
      </w:r>
      <w:r w:rsidR="00A81A30">
        <w:rPr>
          <w:rFonts w:ascii="Arial" w:hAnsi="Arial"/>
          <w:sz w:val="24"/>
          <w:szCs w:val="24"/>
        </w:rPr>
        <w:t xml:space="preserve"> </w:t>
      </w:r>
      <w:r w:rsidR="00F86FE0">
        <w:rPr>
          <w:rFonts w:ascii="Arial" w:hAnsi="Arial"/>
          <w:sz w:val="24"/>
          <w:szCs w:val="24"/>
        </w:rPr>
        <w:t>II</w:t>
      </w:r>
      <w:r w:rsidR="0062235A">
        <w:rPr>
          <w:rFonts w:ascii="Arial" w:hAnsi="Arial"/>
          <w:sz w:val="24"/>
          <w:szCs w:val="24"/>
        </w:rPr>
        <w:t xml:space="preserve">, III, IV, </w:t>
      </w:r>
      <w:r w:rsidR="00F86FE0">
        <w:rPr>
          <w:rFonts w:ascii="Arial" w:hAnsi="Arial"/>
          <w:sz w:val="24"/>
          <w:szCs w:val="24"/>
        </w:rPr>
        <w:t>V, X, XII, XVII, XIX, XXI y XXVI</w:t>
      </w:r>
      <w:r w:rsidR="0062235A">
        <w:rPr>
          <w:rFonts w:ascii="Arial" w:hAnsi="Arial"/>
          <w:sz w:val="24"/>
          <w:szCs w:val="24"/>
        </w:rPr>
        <w:t xml:space="preserve"> de la Ley del Agua del Estado de Chihuahua y demás disposiciones jurídicas aplicables, en el á</w:t>
      </w:r>
      <w:r w:rsidR="0062235A">
        <w:rPr>
          <w:rFonts w:ascii="Arial" w:hAnsi="Arial"/>
          <w:sz w:val="24"/>
          <w:szCs w:val="24"/>
          <w:lang w:val="it-IT"/>
        </w:rPr>
        <w:t>mbi</w:t>
      </w:r>
      <w:r w:rsidR="0062235A">
        <w:rPr>
          <w:rFonts w:ascii="Arial" w:hAnsi="Arial"/>
          <w:sz w:val="24"/>
          <w:szCs w:val="24"/>
        </w:rPr>
        <w:t>t</w:t>
      </w:r>
      <w:r w:rsidR="0062235A">
        <w:rPr>
          <w:rFonts w:ascii="Arial" w:hAnsi="Arial"/>
          <w:sz w:val="24"/>
          <w:szCs w:val="24"/>
          <w:lang w:val="it-IT"/>
        </w:rPr>
        <w:t>o territorial</w:t>
      </w:r>
      <w:r w:rsidR="0062235A">
        <w:rPr>
          <w:rFonts w:ascii="Arial" w:hAnsi="Arial"/>
          <w:sz w:val="24"/>
          <w:szCs w:val="24"/>
        </w:rPr>
        <w:t xml:space="preserve"> de competencia determinado en la Constitución</w:t>
      </w:r>
      <w:r w:rsidR="0062235A">
        <w:rPr>
          <w:rFonts w:ascii="Arial" w:hAnsi="Arial"/>
          <w:sz w:val="24"/>
          <w:szCs w:val="24"/>
          <w:lang w:val="de-DE"/>
        </w:rPr>
        <w:t xml:space="preserve"> Pol</w:t>
      </w:r>
      <w:proofErr w:type="spellStart"/>
      <w:r w:rsidR="0062235A">
        <w:rPr>
          <w:rFonts w:ascii="Arial" w:hAnsi="Arial"/>
          <w:sz w:val="24"/>
          <w:szCs w:val="24"/>
        </w:rPr>
        <w:t>ítica</w:t>
      </w:r>
      <w:proofErr w:type="spellEnd"/>
      <w:r w:rsidR="0062235A">
        <w:rPr>
          <w:rFonts w:ascii="Arial" w:hAnsi="Arial"/>
          <w:sz w:val="24"/>
          <w:szCs w:val="24"/>
        </w:rPr>
        <w:t xml:space="preserve"> del Estado de Chihuahua.</w:t>
      </w:r>
    </w:p>
    <w:p w14:paraId="1137C3C9" w14:textId="77777777" w:rsidR="00F86FE0" w:rsidRDefault="00F86FE0">
      <w:pPr>
        <w:pStyle w:val="Estilodetabla2"/>
        <w:jc w:val="both"/>
        <w:rPr>
          <w:rFonts w:ascii="Arial" w:hAnsi="Arial"/>
          <w:sz w:val="24"/>
          <w:szCs w:val="24"/>
        </w:rPr>
      </w:pPr>
    </w:p>
    <w:p w14:paraId="235EB08A" w14:textId="005D31D7" w:rsidR="00F86FE0" w:rsidRDefault="0058208E" w:rsidP="00F86FE0">
      <w:pPr>
        <w:pStyle w:val="Estilodetabla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Cuarto</w:t>
      </w:r>
      <w:r w:rsidR="00AE68DC">
        <w:rPr>
          <w:rFonts w:ascii="Arial" w:hAnsi="Arial"/>
          <w:b/>
          <w:sz w:val="24"/>
          <w:szCs w:val="24"/>
        </w:rPr>
        <w:t xml:space="preserve">. </w:t>
      </w:r>
      <w:r w:rsidR="00F86FE0">
        <w:rPr>
          <w:rFonts w:ascii="Arial" w:hAnsi="Arial"/>
          <w:sz w:val="24"/>
          <w:szCs w:val="24"/>
        </w:rPr>
        <w:t xml:space="preserve">Se delegan las siguientes facultades al servidor </w:t>
      </w:r>
      <w:proofErr w:type="spellStart"/>
      <w:r w:rsidR="00F86FE0">
        <w:rPr>
          <w:rFonts w:ascii="Arial" w:hAnsi="Arial"/>
          <w:sz w:val="24"/>
          <w:szCs w:val="24"/>
        </w:rPr>
        <w:t>pú</w:t>
      </w:r>
      <w:proofErr w:type="spellEnd"/>
      <w:r w:rsidR="00F86FE0">
        <w:rPr>
          <w:rFonts w:ascii="Arial" w:hAnsi="Arial"/>
          <w:sz w:val="24"/>
          <w:szCs w:val="24"/>
          <w:lang w:val="it-IT"/>
        </w:rPr>
        <w:t xml:space="preserve">blico </w:t>
      </w:r>
      <w:r w:rsidR="008F35FA" w:rsidRPr="008F35FA">
        <w:rPr>
          <w:rFonts w:ascii="Arial" w:hAnsi="Arial"/>
          <w:b/>
          <w:sz w:val="24"/>
          <w:szCs w:val="24"/>
          <w:lang w:val="it-IT"/>
        </w:rPr>
        <w:t>Lic. Jesús Roberto González Baca</w:t>
      </w:r>
      <w:r w:rsidR="00F86FE0" w:rsidRPr="00F86FE0">
        <w:rPr>
          <w:rFonts w:ascii="Arial" w:hAnsi="Arial"/>
          <w:b/>
          <w:sz w:val="24"/>
          <w:szCs w:val="24"/>
        </w:rPr>
        <w:t xml:space="preserve">, Director </w:t>
      </w:r>
      <w:r w:rsidR="00F86FE0">
        <w:rPr>
          <w:rFonts w:ascii="Arial" w:hAnsi="Arial"/>
          <w:b/>
          <w:sz w:val="24"/>
          <w:szCs w:val="24"/>
        </w:rPr>
        <w:t>de Operación Regional</w:t>
      </w:r>
      <w:r w:rsidR="00F86FE0">
        <w:rPr>
          <w:rFonts w:ascii="Arial" w:hAnsi="Arial"/>
          <w:sz w:val="24"/>
          <w:szCs w:val="24"/>
        </w:rPr>
        <w:t xml:space="preserve"> de la Junta Central de Agua y Saneamiento del Estado de Chihuahua, las que podrá ejercer en t</w:t>
      </w:r>
      <w:r w:rsidR="00F86FE0">
        <w:rPr>
          <w:rFonts w:ascii="Arial" w:hAnsi="Arial"/>
          <w:sz w:val="24"/>
          <w:szCs w:val="24"/>
          <w:lang w:val="fr-FR"/>
        </w:rPr>
        <w:t>é</w:t>
      </w:r>
      <w:proofErr w:type="spellStart"/>
      <w:r w:rsidR="00F86FE0">
        <w:rPr>
          <w:rFonts w:ascii="Arial" w:hAnsi="Arial"/>
          <w:sz w:val="24"/>
          <w:szCs w:val="24"/>
        </w:rPr>
        <w:t>rminos</w:t>
      </w:r>
      <w:proofErr w:type="spellEnd"/>
      <w:r w:rsidR="00F86FE0">
        <w:rPr>
          <w:rFonts w:ascii="Arial" w:hAnsi="Arial"/>
          <w:sz w:val="24"/>
          <w:szCs w:val="24"/>
        </w:rPr>
        <w:t xml:space="preserve"> de lo dispuesto en el artículo 15 BIS Fracciones </w:t>
      </w:r>
      <w:r>
        <w:rPr>
          <w:rFonts w:ascii="Arial" w:hAnsi="Arial"/>
          <w:sz w:val="24"/>
          <w:szCs w:val="24"/>
        </w:rPr>
        <w:t>I,</w:t>
      </w:r>
      <w:r w:rsidR="00E121CD">
        <w:rPr>
          <w:rFonts w:ascii="Arial" w:hAnsi="Arial"/>
          <w:sz w:val="24"/>
          <w:szCs w:val="24"/>
        </w:rPr>
        <w:t xml:space="preserve"> </w:t>
      </w:r>
      <w:r w:rsidR="00F86FE0">
        <w:rPr>
          <w:rFonts w:ascii="Arial" w:hAnsi="Arial"/>
          <w:sz w:val="24"/>
          <w:szCs w:val="24"/>
        </w:rPr>
        <w:t>III, IV, V, XII, XVII, XVIII, XIX y XXVI de la Ley del Agua del Estado de Chihuahua y demás disposiciones jurídicas aplicables, en el á</w:t>
      </w:r>
      <w:r w:rsidR="00F86FE0">
        <w:rPr>
          <w:rFonts w:ascii="Arial" w:hAnsi="Arial"/>
          <w:sz w:val="24"/>
          <w:szCs w:val="24"/>
          <w:lang w:val="it-IT"/>
        </w:rPr>
        <w:t>mbi</w:t>
      </w:r>
      <w:r w:rsidR="00F86FE0">
        <w:rPr>
          <w:rFonts w:ascii="Arial" w:hAnsi="Arial"/>
          <w:sz w:val="24"/>
          <w:szCs w:val="24"/>
        </w:rPr>
        <w:t>t</w:t>
      </w:r>
      <w:r w:rsidR="00F86FE0">
        <w:rPr>
          <w:rFonts w:ascii="Arial" w:hAnsi="Arial"/>
          <w:sz w:val="24"/>
          <w:szCs w:val="24"/>
          <w:lang w:val="it-IT"/>
        </w:rPr>
        <w:t>o territorial</w:t>
      </w:r>
      <w:r w:rsidR="00F86FE0">
        <w:rPr>
          <w:rFonts w:ascii="Arial" w:hAnsi="Arial"/>
          <w:sz w:val="24"/>
          <w:szCs w:val="24"/>
        </w:rPr>
        <w:t xml:space="preserve"> de competencia determinado en la Constitución</w:t>
      </w:r>
      <w:r w:rsidR="00F86FE0">
        <w:rPr>
          <w:rFonts w:ascii="Arial" w:hAnsi="Arial"/>
          <w:sz w:val="24"/>
          <w:szCs w:val="24"/>
          <w:lang w:val="de-DE"/>
        </w:rPr>
        <w:t xml:space="preserve"> Pol</w:t>
      </w:r>
      <w:proofErr w:type="spellStart"/>
      <w:r w:rsidR="00F86FE0">
        <w:rPr>
          <w:rFonts w:ascii="Arial" w:hAnsi="Arial"/>
          <w:sz w:val="24"/>
          <w:szCs w:val="24"/>
        </w:rPr>
        <w:t>ítica</w:t>
      </w:r>
      <w:proofErr w:type="spellEnd"/>
      <w:r w:rsidR="00F86FE0">
        <w:rPr>
          <w:rFonts w:ascii="Arial" w:hAnsi="Arial"/>
          <w:sz w:val="24"/>
          <w:szCs w:val="24"/>
        </w:rPr>
        <w:t xml:space="preserve"> del Estado de Chihuahua.</w:t>
      </w:r>
    </w:p>
    <w:p w14:paraId="02A772A8" w14:textId="77777777" w:rsidR="000E330B" w:rsidRDefault="000E330B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6CE6464F" w14:textId="77777777" w:rsidR="000E330B" w:rsidRDefault="00E87783">
      <w:pPr>
        <w:pStyle w:val="Estilodetabla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</w:t>
      </w:r>
      <w:r w:rsidR="00824D7F">
        <w:rPr>
          <w:rFonts w:ascii="Arial" w:hAnsi="Arial"/>
          <w:sz w:val="24"/>
          <w:szCs w:val="24"/>
        </w:rPr>
        <w:t xml:space="preserve"> anterior, con fundamento en el </w:t>
      </w:r>
      <w:r w:rsidR="0062235A">
        <w:rPr>
          <w:rFonts w:ascii="Arial" w:hAnsi="Arial"/>
          <w:sz w:val="24"/>
          <w:szCs w:val="24"/>
        </w:rPr>
        <w:t>artículo</w:t>
      </w:r>
      <w:r w:rsidR="00824D7F">
        <w:rPr>
          <w:rFonts w:ascii="Arial" w:hAnsi="Arial"/>
          <w:sz w:val="24"/>
          <w:szCs w:val="24"/>
        </w:rPr>
        <w:t xml:space="preserve"> 15 BIS Fracciones I</w:t>
      </w:r>
      <w:r w:rsidR="00F86BDF">
        <w:rPr>
          <w:rFonts w:ascii="Arial" w:hAnsi="Arial"/>
          <w:sz w:val="24"/>
          <w:szCs w:val="24"/>
        </w:rPr>
        <w:t xml:space="preserve"> y</w:t>
      </w:r>
      <w:r w:rsidR="00824D7F">
        <w:rPr>
          <w:rFonts w:ascii="Arial" w:hAnsi="Arial"/>
          <w:sz w:val="24"/>
          <w:szCs w:val="24"/>
        </w:rPr>
        <w:t xml:space="preserve"> XX</w:t>
      </w:r>
      <w:r w:rsidR="0062235A">
        <w:rPr>
          <w:rFonts w:ascii="Arial" w:hAnsi="Arial"/>
          <w:sz w:val="24"/>
          <w:szCs w:val="24"/>
        </w:rPr>
        <w:t>VII</w:t>
      </w:r>
      <w:r w:rsidR="00824D7F">
        <w:rPr>
          <w:rFonts w:ascii="Arial" w:hAnsi="Arial"/>
          <w:sz w:val="24"/>
          <w:szCs w:val="24"/>
        </w:rPr>
        <w:t xml:space="preserve"> de la Ley del Agua del Estado de Chihuahua, en mi calidad de </w:t>
      </w:r>
      <w:proofErr w:type="gramStart"/>
      <w:r w:rsidR="00824D7F">
        <w:rPr>
          <w:rFonts w:ascii="Arial" w:hAnsi="Arial"/>
          <w:sz w:val="24"/>
          <w:szCs w:val="24"/>
        </w:rPr>
        <w:t>Director Ejecutivo</w:t>
      </w:r>
      <w:proofErr w:type="gramEnd"/>
      <w:r w:rsidR="00824D7F">
        <w:rPr>
          <w:rFonts w:ascii="Arial" w:hAnsi="Arial"/>
          <w:sz w:val="24"/>
          <w:szCs w:val="24"/>
        </w:rPr>
        <w:t xml:space="preserve"> de la Junta Central de Agua y Saneamiento del Estado de Chihuahua.</w:t>
      </w:r>
    </w:p>
    <w:p w14:paraId="59243624" w14:textId="77777777" w:rsidR="006A27CF" w:rsidRDefault="006A27CF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2A70F719" w14:textId="4AC44F6D" w:rsidR="001D5B64" w:rsidRDefault="001D5B64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6827EC8D" w14:textId="77777777" w:rsidR="001D5B64" w:rsidRDefault="001D5B64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1F943B14" w14:textId="77777777" w:rsidR="006A27CF" w:rsidRPr="00BD6D18" w:rsidRDefault="00BD6D18" w:rsidP="00BD6D18">
      <w:pPr>
        <w:pStyle w:val="Estilodetabla2"/>
        <w:jc w:val="center"/>
        <w:rPr>
          <w:rFonts w:ascii="Arial" w:eastAsia="Arial" w:hAnsi="Arial" w:cs="Arial"/>
          <w:b/>
          <w:sz w:val="24"/>
          <w:szCs w:val="24"/>
        </w:rPr>
      </w:pPr>
      <w:r w:rsidRPr="00BD6D18">
        <w:rPr>
          <w:rFonts w:ascii="Arial" w:eastAsia="Arial" w:hAnsi="Arial" w:cs="Arial"/>
          <w:b/>
          <w:sz w:val="24"/>
          <w:szCs w:val="24"/>
        </w:rPr>
        <w:t>TRANSITORIO</w:t>
      </w:r>
    </w:p>
    <w:p w14:paraId="14AB37D9" w14:textId="10E16F13" w:rsidR="00BD6D18" w:rsidRDefault="00BD6D18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336EE500" w14:textId="77777777" w:rsidR="00230242" w:rsidRDefault="00230242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</w:p>
    <w:p w14:paraId="078A418C" w14:textId="77777777" w:rsidR="00BD6D18" w:rsidRDefault="00E87783">
      <w:pPr>
        <w:pStyle w:val="Estilodetabla2"/>
        <w:jc w:val="both"/>
        <w:rPr>
          <w:rFonts w:ascii="Arial" w:hAnsi="Arial"/>
          <w:sz w:val="24"/>
          <w:szCs w:val="24"/>
          <w:lang w:val="pt-PT"/>
        </w:rPr>
      </w:pPr>
      <w:r w:rsidRPr="00E87783">
        <w:rPr>
          <w:rFonts w:ascii="Arial" w:eastAsia="Arial" w:hAnsi="Arial" w:cs="Arial"/>
          <w:b/>
          <w:sz w:val="24"/>
          <w:szCs w:val="24"/>
        </w:rPr>
        <w:t>Único.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D6D18">
        <w:rPr>
          <w:rFonts w:ascii="Arial" w:eastAsia="Arial" w:hAnsi="Arial" w:cs="Arial"/>
          <w:sz w:val="24"/>
          <w:szCs w:val="24"/>
        </w:rPr>
        <w:t xml:space="preserve">El presente delegatorio </w:t>
      </w:r>
      <w:r>
        <w:rPr>
          <w:rFonts w:ascii="Arial" w:eastAsia="Arial" w:hAnsi="Arial" w:cs="Arial"/>
          <w:sz w:val="24"/>
          <w:szCs w:val="24"/>
        </w:rPr>
        <w:t xml:space="preserve">entrará en vigor a la fecha de su publicación y abroga los </w:t>
      </w:r>
      <w:r w:rsidR="00431BA0">
        <w:rPr>
          <w:rFonts w:ascii="Arial" w:eastAsia="Arial" w:hAnsi="Arial" w:cs="Arial"/>
          <w:sz w:val="24"/>
          <w:szCs w:val="24"/>
        </w:rPr>
        <w:t xml:space="preserve">Acuerdos </w:t>
      </w:r>
      <w:r>
        <w:rPr>
          <w:rFonts w:ascii="Arial" w:eastAsia="Arial" w:hAnsi="Arial" w:cs="Arial"/>
          <w:sz w:val="24"/>
          <w:szCs w:val="24"/>
        </w:rPr>
        <w:t xml:space="preserve">Delegatorios previos publicados en el </w:t>
      </w:r>
      <w:r w:rsidR="00BD6D18">
        <w:rPr>
          <w:rFonts w:ascii="Arial" w:eastAsia="Arial" w:hAnsi="Arial" w:cs="Arial"/>
          <w:sz w:val="24"/>
          <w:szCs w:val="24"/>
        </w:rPr>
        <w:t>Periódico Oficial del Estado de Chihuahua</w:t>
      </w:r>
      <w:r>
        <w:rPr>
          <w:rFonts w:ascii="Arial" w:eastAsia="Arial" w:hAnsi="Arial" w:cs="Arial"/>
          <w:sz w:val="24"/>
          <w:szCs w:val="24"/>
        </w:rPr>
        <w:t>.</w:t>
      </w:r>
    </w:p>
    <w:p w14:paraId="5E0156CC" w14:textId="77777777" w:rsidR="00BD6D18" w:rsidRDefault="00BD6D18">
      <w:pPr>
        <w:pStyle w:val="Estilodetabla2"/>
        <w:jc w:val="both"/>
        <w:rPr>
          <w:rFonts w:ascii="Arial" w:hAnsi="Arial"/>
          <w:sz w:val="24"/>
          <w:szCs w:val="24"/>
          <w:lang w:val="pt-PT"/>
        </w:rPr>
      </w:pPr>
    </w:p>
    <w:p w14:paraId="746BC020" w14:textId="4EC0D531" w:rsidR="000E330B" w:rsidRDefault="00824D7F">
      <w:pPr>
        <w:pStyle w:val="Estilodetabla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En Chihuahua, Chih</w:t>
      </w:r>
      <w:r w:rsidR="00F86BDF">
        <w:rPr>
          <w:rFonts w:ascii="Arial" w:hAnsi="Arial"/>
          <w:sz w:val="24"/>
          <w:szCs w:val="24"/>
          <w:lang w:val="pt-PT"/>
        </w:rPr>
        <w:t>uahua</w:t>
      </w:r>
      <w:r>
        <w:rPr>
          <w:rFonts w:ascii="Arial" w:hAnsi="Arial"/>
          <w:sz w:val="24"/>
          <w:szCs w:val="24"/>
          <w:lang w:val="pt-PT"/>
        </w:rPr>
        <w:t xml:space="preserve">, a </w:t>
      </w:r>
      <w:r w:rsidR="0058208E" w:rsidRPr="007425E2">
        <w:rPr>
          <w:rFonts w:ascii="Arial" w:hAnsi="Arial"/>
          <w:sz w:val="24"/>
          <w:szCs w:val="24"/>
          <w:lang w:val="pt-PT"/>
        </w:rPr>
        <w:t>1</w:t>
      </w:r>
      <w:r w:rsidR="00141292">
        <w:rPr>
          <w:rFonts w:ascii="Arial" w:hAnsi="Arial"/>
          <w:sz w:val="24"/>
          <w:szCs w:val="24"/>
          <w:lang w:val="pt-PT"/>
        </w:rPr>
        <w:t>9</w:t>
      </w:r>
      <w:r w:rsidRPr="007425E2">
        <w:rPr>
          <w:rFonts w:ascii="Arial" w:hAnsi="Arial"/>
          <w:sz w:val="24"/>
          <w:szCs w:val="24"/>
          <w:lang w:val="pt-PT"/>
        </w:rPr>
        <w:t xml:space="preserve"> de </w:t>
      </w:r>
      <w:r w:rsidR="0058208E" w:rsidRPr="007425E2">
        <w:rPr>
          <w:rFonts w:ascii="Arial" w:hAnsi="Arial"/>
          <w:sz w:val="24"/>
          <w:szCs w:val="24"/>
          <w:lang w:val="pt-PT"/>
        </w:rPr>
        <w:t>o</w:t>
      </w:r>
      <w:r w:rsidR="00615D3B">
        <w:rPr>
          <w:rFonts w:ascii="Arial" w:hAnsi="Arial"/>
          <w:sz w:val="24"/>
          <w:szCs w:val="24"/>
          <w:lang w:val="pt-PT"/>
        </w:rPr>
        <w:t>ctubre</w:t>
      </w:r>
      <w:r w:rsidRPr="007425E2">
        <w:rPr>
          <w:rFonts w:ascii="Arial" w:hAnsi="Arial"/>
          <w:sz w:val="24"/>
          <w:szCs w:val="24"/>
          <w:lang w:val="pt-PT"/>
        </w:rPr>
        <w:t xml:space="preserve"> de 20</w:t>
      </w:r>
      <w:r w:rsidR="0062235A" w:rsidRPr="007425E2">
        <w:rPr>
          <w:rFonts w:ascii="Arial" w:hAnsi="Arial"/>
          <w:sz w:val="24"/>
          <w:szCs w:val="24"/>
          <w:lang w:val="pt-PT"/>
        </w:rPr>
        <w:t>22</w:t>
      </w:r>
      <w:r w:rsidRPr="007425E2">
        <w:rPr>
          <w:rFonts w:ascii="Arial" w:hAnsi="Arial"/>
          <w:sz w:val="24"/>
          <w:szCs w:val="24"/>
          <w:lang w:val="pt-PT"/>
        </w:rPr>
        <w:t>.</w:t>
      </w:r>
    </w:p>
    <w:p w14:paraId="64B67AAB" w14:textId="77777777" w:rsidR="0062235A" w:rsidRDefault="0062235A">
      <w:pPr>
        <w:pStyle w:val="Estilodetabla2"/>
        <w:jc w:val="both"/>
        <w:rPr>
          <w:rFonts w:ascii="Arial" w:hAnsi="Arial"/>
          <w:sz w:val="24"/>
          <w:szCs w:val="24"/>
          <w:lang w:val="it-IT"/>
        </w:rPr>
      </w:pPr>
    </w:p>
    <w:p w14:paraId="478CD374" w14:textId="77777777" w:rsidR="0062235A" w:rsidRDefault="0062235A">
      <w:pPr>
        <w:pStyle w:val="Estilodetabla2"/>
        <w:jc w:val="both"/>
        <w:rPr>
          <w:rFonts w:ascii="Arial" w:hAnsi="Arial"/>
          <w:sz w:val="24"/>
          <w:szCs w:val="24"/>
          <w:lang w:val="it-IT"/>
        </w:rPr>
      </w:pPr>
    </w:p>
    <w:p w14:paraId="0098E11C" w14:textId="77777777" w:rsidR="0062235A" w:rsidRDefault="0062235A">
      <w:pPr>
        <w:pStyle w:val="Estilodetabla2"/>
        <w:jc w:val="both"/>
        <w:rPr>
          <w:rFonts w:ascii="Arial" w:hAnsi="Arial"/>
          <w:sz w:val="24"/>
          <w:szCs w:val="24"/>
          <w:lang w:val="it-IT"/>
        </w:rPr>
      </w:pPr>
    </w:p>
    <w:p w14:paraId="0400AC18" w14:textId="77777777" w:rsidR="007425E2" w:rsidRDefault="007425E2">
      <w:pPr>
        <w:pStyle w:val="Estilodetabla2"/>
        <w:jc w:val="both"/>
        <w:rPr>
          <w:rFonts w:ascii="Arial" w:hAnsi="Arial"/>
          <w:sz w:val="24"/>
          <w:szCs w:val="24"/>
          <w:lang w:val="it-IT"/>
        </w:rPr>
      </w:pPr>
    </w:p>
    <w:p w14:paraId="28D6BBAF" w14:textId="4053F436" w:rsidR="007425E2" w:rsidRDefault="007425E2">
      <w:pPr>
        <w:pStyle w:val="Estilodetabla2"/>
        <w:jc w:val="both"/>
        <w:rPr>
          <w:rFonts w:ascii="Arial" w:hAnsi="Arial"/>
          <w:sz w:val="24"/>
          <w:szCs w:val="24"/>
          <w:lang w:val="it-IT"/>
        </w:rPr>
      </w:pPr>
    </w:p>
    <w:p w14:paraId="6FCC92D5" w14:textId="77777777" w:rsidR="00230242" w:rsidRDefault="00230242">
      <w:pPr>
        <w:pStyle w:val="Estilodetabla2"/>
        <w:jc w:val="both"/>
        <w:rPr>
          <w:rFonts w:ascii="Arial" w:hAnsi="Arial"/>
          <w:sz w:val="24"/>
          <w:szCs w:val="24"/>
          <w:lang w:val="it-IT"/>
        </w:rPr>
      </w:pPr>
    </w:p>
    <w:p w14:paraId="50EAF8EE" w14:textId="77777777" w:rsidR="0062235A" w:rsidRDefault="0062235A">
      <w:pPr>
        <w:pStyle w:val="Estilodetabla2"/>
        <w:jc w:val="both"/>
        <w:rPr>
          <w:rFonts w:ascii="Arial" w:hAnsi="Arial"/>
          <w:sz w:val="24"/>
          <w:szCs w:val="24"/>
          <w:lang w:val="it-IT"/>
        </w:rPr>
      </w:pPr>
    </w:p>
    <w:p w14:paraId="615CA088" w14:textId="77777777" w:rsidR="000E330B" w:rsidRPr="00F86BDF" w:rsidRDefault="0062235A">
      <w:pPr>
        <w:pStyle w:val="Estilodetabla2"/>
        <w:jc w:val="both"/>
        <w:rPr>
          <w:rFonts w:ascii="Arial" w:eastAsia="Arial" w:hAnsi="Arial" w:cs="Arial"/>
          <w:b/>
          <w:sz w:val="24"/>
          <w:szCs w:val="24"/>
        </w:rPr>
      </w:pPr>
      <w:r w:rsidRPr="00F86BDF">
        <w:rPr>
          <w:rFonts w:ascii="Arial" w:hAnsi="Arial"/>
          <w:b/>
          <w:sz w:val="24"/>
          <w:szCs w:val="24"/>
          <w:lang w:val="it-IT"/>
        </w:rPr>
        <w:t xml:space="preserve">ING. MARIO MATA CARRASCO </w:t>
      </w:r>
    </w:p>
    <w:p w14:paraId="3987704D" w14:textId="77777777" w:rsidR="000E330B" w:rsidRPr="00F86BDF" w:rsidRDefault="00824D7F">
      <w:pPr>
        <w:pStyle w:val="Estilodetabla2"/>
        <w:jc w:val="both"/>
        <w:rPr>
          <w:rFonts w:ascii="Arial" w:eastAsia="Arial" w:hAnsi="Arial" w:cs="Arial"/>
          <w:b/>
          <w:sz w:val="24"/>
          <w:szCs w:val="24"/>
        </w:rPr>
      </w:pPr>
      <w:r w:rsidRPr="00F86BDF">
        <w:rPr>
          <w:rFonts w:ascii="Arial" w:hAnsi="Arial"/>
          <w:b/>
          <w:sz w:val="24"/>
          <w:szCs w:val="24"/>
        </w:rPr>
        <w:t>DIRECTOR EJECUTIVO DE LA JUNTA CENTRAL DE</w:t>
      </w:r>
    </w:p>
    <w:p w14:paraId="1BEC0D38" w14:textId="77777777" w:rsidR="000E330B" w:rsidRPr="00F86BDF" w:rsidRDefault="00824D7F">
      <w:pPr>
        <w:pStyle w:val="Estilodetabla2"/>
        <w:jc w:val="both"/>
        <w:rPr>
          <w:rFonts w:ascii="Arial" w:eastAsia="Arial" w:hAnsi="Arial" w:cs="Arial"/>
          <w:b/>
          <w:sz w:val="24"/>
          <w:szCs w:val="24"/>
        </w:rPr>
      </w:pPr>
      <w:r w:rsidRPr="00F86BDF">
        <w:rPr>
          <w:rFonts w:ascii="Arial" w:hAnsi="Arial"/>
          <w:b/>
          <w:sz w:val="24"/>
          <w:szCs w:val="24"/>
        </w:rPr>
        <w:t>AGUA Y SANEAMIENTO DEL ESTADO DE CHIHUAHUA.</w:t>
      </w:r>
    </w:p>
    <w:p w14:paraId="49C3EF9D" w14:textId="77777777" w:rsidR="000E330B" w:rsidRDefault="000E330B">
      <w:pPr>
        <w:pStyle w:val="Estilodetabla2"/>
        <w:jc w:val="both"/>
      </w:pPr>
    </w:p>
    <w:sectPr w:rsidR="000E330B">
      <w:footerReference w:type="even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BAA3" w14:textId="77777777" w:rsidR="005B64CF" w:rsidRDefault="005B64CF">
      <w:r>
        <w:separator/>
      </w:r>
    </w:p>
  </w:endnote>
  <w:endnote w:type="continuationSeparator" w:id="0">
    <w:p w14:paraId="3B8CD245" w14:textId="77777777" w:rsidR="005B64CF" w:rsidRDefault="005B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95116579"/>
      <w:docPartObj>
        <w:docPartGallery w:val="Page Numbers (Bottom of Page)"/>
        <w:docPartUnique/>
      </w:docPartObj>
    </w:sdtPr>
    <w:sdtContent>
      <w:p w14:paraId="43E9DAC0" w14:textId="77777777" w:rsidR="00B51DAA" w:rsidRDefault="00B51DAA" w:rsidP="00A9543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79C30D" w14:textId="77777777" w:rsidR="00B51DAA" w:rsidRDefault="00B51DAA" w:rsidP="00B51DA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Arial" w:hAnsi="Arial" w:cs="Arial"/>
        <w:sz w:val="20"/>
        <w:szCs w:val="20"/>
      </w:rPr>
      <w:id w:val="-1015231652"/>
      <w:docPartObj>
        <w:docPartGallery w:val="Page Numbers (Bottom of Page)"/>
        <w:docPartUnique/>
      </w:docPartObj>
    </w:sdtPr>
    <w:sdtContent>
      <w:p w14:paraId="0B8358A6" w14:textId="77777777" w:rsidR="00B51DAA" w:rsidRPr="00B51DAA" w:rsidRDefault="00B51DAA" w:rsidP="00A9543C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sz w:val="20"/>
            <w:szCs w:val="20"/>
          </w:rPr>
        </w:pPr>
        <w:r w:rsidRPr="00B51DAA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1DAA">
          <w:rPr>
            <w:rStyle w:val="Nmerodepgina"/>
            <w:rFonts w:ascii="Arial" w:hAnsi="Arial" w:cs="Arial"/>
            <w:sz w:val="20"/>
            <w:szCs w:val="20"/>
          </w:rPr>
          <w:instrText xml:space="preserve"> PAGE </w:instrText>
        </w:r>
        <w:r w:rsidRPr="00B51DAA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Pr="00B51DA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1DAA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  <w:p w14:paraId="48EC8436" w14:textId="77777777" w:rsidR="000E330B" w:rsidRDefault="000E330B" w:rsidP="00B51DA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299A" w14:textId="77777777" w:rsidR="005B64CF" w:rsidRDefault="005B64CF">
      <w:r>
        <w:separator/>
      </w:r>
    </w:p>
  </w:footnote>
  <w:footnote w:type="continuationSeparator" w:id="0">
    <w:p w14:paraId="328A7F17" w14:textId="77777777" w:rsidR="005B64CF" w:rsidRDefault="005B6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0B"/>
    <w:rsid w:val="00003999"/>
    <w:rsid w:val="000C212E"/>
    <w:rsid w:val="000C2F9F"/>
    <w:rsid w:val="000E330B"/>
    <w:rsid w:val="00141292"/>
    <w:rsid w:val="001D5B64"/>
    <w:rsid w:val="00230242"/>
    <w:rsid w:val="00254558"/>
    <w:rsid w:val="00283472"/>
    <w:rsid w:val="00311D39"/>
    <w:rsid w:val="00431BA0"/>
    <w:rsid w:val="00465F5A"/>
    <w:rsid w:val="004D7EE9"/>
    <w:rsid w:val="00512900"/>
    <w:rsid w:val="00531205"/>
    <w:rsid w:val="005679F2"/>
    <w:rsid w:val="00581CDE"/>
    <w:rsid w:val="0058208E"/>
    <w:rsid w:val="005834F7"/>
    <w:rsid w:val="005B64CF"/>
    <w:rsid w:val="005D3E7A"/>
    <w:rsid w:val="005F6E9A"/>
    <w:rsid w:val="00615D3B"/>
    <w:rsid w:val="006219A0"/>
    <w:rsid w:val="0062235A"/>
    <w:rsid w:val="00624C00"/>
    <w:rsid w:val="006A27CF"/>
    <w:rsid w:val="007425E2"/>
    <w:rsid w:val="007C4CF6"/>
    <w:rsid w:val="007F1C43"/>
    <w:rsid w:val="007F6E35"/>
    <w:rsid w:val="00824D7F"/>
    <w:rsid w:val="00893EC6"/>
    <w:rsid w:val="00895945"/>
    <w:rsid w:val="008F35FA"/>
    <w:rsid w:val="009B6A10"/>
    <w:rsid w:val="009F0BD4"/>
    <w:rsid w:val="00A81A30"/>
    <w:rsid w:val="00AE68DC"/>
    <w:rsid w:val="00B13B59"/>
    <w:rsid w:val="00B13D28"/>
    <w:rsid w:val="00B51DAA"/>
    <w:rsid w:val="00B637F6"/>
    <w:rsid w:val="00BA2EA8"/>
    <w:rsid w:val="00BD6D18"/>
    <w:rsid w:val="00CB55C7"/>
    <w:rsid w:val="00CD281F"/>
    <w:rsid w:val="00CE552D"/>
    <w:rsid w:val="00D0569F"/>
    <w:rsid w:val="00D70092"/>
    <w:rsid w:val="00E121CD"/>
    <w:rsid w:val="00E348E9"/>
    <w:rsid w:val="00E373F5"/>
    <w:rsid w:val="00E87783"/>
    <w:rsid w:val="00F0265E"/>
    <w:rsid w:val="00F04B5C"/>
    <w:rsid w:val="00F62B51"/>
    <w:rsid w:val="00F86BDF"/>
    <w:rsid w:val="00F86FE0"/>
    <w:rsid w:val="00F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ECC9"/>
  <w15:docId w15:val="{5757F8A6-F533-4FF9-99A6-E1CD4AF8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la2">
    <w:name w:val="Estilo de tabla 2"/>
    <w:rPr>
      <w:rFonts w:ascii="Helvetica Neue" w:hAnsi="Helvetica Neue" w:cs="Arial Unicode MS"/>
      <w:color w:val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B51D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DA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51D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DAA"/>
    <w:rPr>
      <w:sz w:val="24"/>
      <w:szCs w:val="24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B51DAA"/>
  </w:style>
  <w:style w:type="paragraph" w:styleId="Textodeglobo">
    <w:name w:val="Balloon Text"/>
    <w:basedOn w:val="Normal"/>
    <w:link w:val="TextodegloboCar"/>
    <w:uiPriority w:val="99"/>
    <w:semiHidden/>
    <w:unhideWhenUsed/>
    <w:rsid w:val="005F6E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E9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PaulinaGonzalez</dc:creator>
  <cp:lastModifiedBy>jcas jcas</cp:lastModifiedBy>
  <cp:revision>5</cp:revision>
  <cp:lastPrinted>2022-06-14T14:44:00Z</cp:lastPrinted>
  <dcterms:created xsi:type="dcterms:W3CDTF">2022-10-19T21:21:00Z</dcterms:created>
  <dcterms:modified xsi:type="dcterms:W3CDTF">2022-10-19T23:27:00Z</dcterms:modified>
</cp:coreProperties>
</file>