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5686E" w14:textId="77777777" w:rsidR="002A4A6F" w:rsidRPr="002A4A6F" w:rsidRDefault="002A4A6F" w:rsidP="002A4A6F">
      <w:pPr>
        <w:spacing w:line="276" w:lineRule="auto"/>
        <w:jc w:val="both"/>
        <w:rPr>
          <w:rFonts w:ascii="Arial" w:hAnsi="Arial" w:cs="Arial"/>
          <w:sz w:val="24"/>
          <w:szCs w:val="24"/>
        </w:rPr>
      </w:pPr>
      <w:r w:rsidRPr="002A4A6F">
        <w:rPr>
          <w:rFonts w:ascii="Arial" w:hAnsi="Arial" w:cs="Arial"/>
          <w:sz w:val="24"/>
          <w:szCs w:val="24"/>
        </w:rPr>
        <w:t>LA JUNTA DE GOBIERNO DEL CENTRO DE CONCILIACIÓN LABORAL DEL ESTADO DE CHIHUAHUA, CON FUNDAMENTO EN LO DISPUESTO POR LOS ARTÍCULOS 94 DE LA CONSTITUCIÓN POLÍTICA DEL</w:t>
      </w:r>
      <w:r w:rsidR="00A2273D">
        <w:rPr>
          <w:rFonts w:ascii="Arial" w:hAnsi="Arial" w:cs="Arial"/>
          <w:sz w:val="24"/>
          <w:szCs w:val="24"/>
        </w:rPr>
        <w:t xml:space="preserve"> ESTADO LIBRE Y SOBERANO</w:t>
      </w:r>
      <w:r w:rsidRPr="002A4A6F">
        <w:rPr>
          <w:rFonts w:ascii="Arial" w:hAnsi="Arial" w:cs="Arial"/>
          <w:sz w:val="24"/>
          <w:szCs w:val="24"/>
        </w:rPr>
        <w:t xml:space="preserve"> DE CHIHUAHUA; 3 FRACCIÓN I  Y 37 DE LA LEY ORGÁNICA DEL PODER EJECUTIVO DEL ESTADO DE CHIHUAHUA; 590-E FRACCIÓN II, 590-F PÁRRAFO QUINTO, DE LA LEY FEDERAL DEL TRABAJO; 9 FRACCIÓN I, 10, 16 FRACCIÓN I Y II  Y 21 FRACCIÓN VII  DE LA LEY DEL CENTRO DE CONCILIACIÓN LABORAL DEL ESTADO DE CHIHUAHUA Y 13, 14 Y 17 DE LA LEY DE ENTIDADES PARAESTATALES DEL ESTADO DE CHIHUAHUA, Y</w:t>
      </w:r>
    </w:p>
    <w:p w14:paraId="55E4128F" w14:textId="77777777" w:rsidR="002A4A6F" w:rsidRPr="002A4A6F" w:rsidRDefault="002A4A6F" w:rsidP="002A4A6F">
      <w:pPr>
        <w:spacing w:after="0" w:line="360" w:lineRule="auto"/>
        <w:jc w:val="both"/>
        <w:rPr>
          <w:rFonts w:ascii="Arial" w:eastAsia="Arial" w:hAnsi="Arial" w:cs="Arial"/>
          <w:b/>
          <w:color w:val="000000"/>
          <w:sz w:val="24"/>
          <w:szCs w:val="24"/>
        </w:rPr>
      </w:pPr>
    </w:p>
    <w:p w14:paraId="29A8E68C" w14:textId="77777777" w:rsidR="002A4A6F" w:rsidRPr="002A4A6F" w:rsidRDefault="002A4A6F" w:rsidP="002A4A6F">
      <w:pPr>
        <w:jc w:val="center"/>
        <w:rPr>
          <w:rFonts w:ascii="Arial" w:eastAsia="Arial" w:hAnsi="Arial" w:cs="Arial"/>
          <w:b/>
          <w:color w:val="000000"/>
          <w:sz w:val="24"/>
          <w:szCs w:val="24"/>
        </w:rPr>
      </w:pPr>
      <w:r w:rsidRPr="002A4A6F">
        <w:rPr>
          <w:rFonts w:ascii="Arial" w:eastAsia="Arial" w:hAnsi="Arial" w:cs="Arial"/>
          <w:b/>
          <w:color w:val="000000"/>
          <w:sz w:val="24"/>
          <w:szCs w:val="24"/>
        </w:rPr>
        <w:t>CONSIDERANDO</w:t>
      </w:r>
    </w:p>
    <w:p w14:paraId="4FA1403B" w14:textId="77777777" w:rsidR="002A4A6F" w:rsidRPr="002A4A6F" w:rsidRDefault="002A4A6F" w:rsidP="002A4A6F">
      <w:pPr>
        <w:jc w:val="both"/>
        <w:rPr>
          <w:rFonts w:ascii="Arial" w:eastAsia="Arial" w:hAnsi="Arial" w:cs="Arial"/>
          <w:color w:val="000000"/>
          <w:sz w:val="24"/>
          <w:szCs w:val="24"/>
        </w:rPr>
      </w:pPr>
      <w:r w:rsidRPr="002A4A6F">
        <w:rPr>
          <w:rFonts w:ascii="Arial" w:eastAsia="Arial" w:hAnsi="Arial" w:cs="Arial"/>
          <w:color w:val="000000"/>
          <w:sz w:val="24"/>
          <w:szCs w:val="24"/>
        </w:rPr>
        <w:t>Con base en la reforma constitucional en materia laboral, se emitió decreto publicado en fecha 24 de febrero de 2017 en el Diario Oficial de la Federación, mediante el cual se reformó la Constitución Política de los Estados Unidos Mexicanos, en el que, entre otras cosas, se establece la creación de los Centros de Conciliación Laboral como una instancia previa y obligatoria a los juicios laborales. Asimismo, con fecha 1 de mayo del 2019, se publicó en el Diario Oficial de la Federación, el decreto por el que se reformaron diversas disposiciones de la Ley Federal del Trabajo, estableciendo que las y los funcionarios conciliadores deberán de sujetarse a un concurso abierto, en igualdad de oportunidades, para ser seleccionados.</w:t>
      </w:r>
    </w:p>
    <w:p w14:paraId="7829FA30" w14:textId="77777777" w:rsidR="002A4A6F" w:rsidRPr="002A4A6F" w:rsidRDefault="002A4A6F" w:rsidP="002A4A6F">
      <w:pPr>
        <w:jc w:val="both"/>
        <w:rPr>
          <w:rFonts w:ascii="Arial" w:eastAsia="Arial" w:hAnsi="Arial" w:cs="Arial"/>
          <w:color w:val="000000"/>
          <w:sz w:val="24"/>
          <w:szCs w:val="24"/>
        </w:rPr>
      </w:pPr>
      <w:r w:rsidRPr="002A4A6F">
        <w:rPr>
          <w:rFonts w:ascii="Arial" w:eastAsia="Arial" w:hAnsi="Arial" w:cs="Arial"/>
          <w:color w:val="000000"/>
          <w:sz w:val="24"/>
          <w:szCs w:val="24"/>
        </w:rPr>
        <w:t xml:space="preserve">En consecuencia a la reforma constitucional, el 17 de febrero de 2018 se publicó en la edición número 14 del Periódico Oficial del Estado, la Ley del Centro de Conciliación Laboral del Estado de Chihuahua, organismo público descentralizado de la administración pública estatal que tiene por objeto ofrecer, previo al ejercicio de las acciones procesales en materia laboral, el servicio público de conciliación laboral para la resolución de los conflictos entre personas trabajadoras y empleadoras en asuntos del orden local, procurando el equilibrio entre los factores de la producción y ofreciendo a estos una instancia eficaz y expedita para ello, lo anterior en concordancia con lo establecido en el párrafo segundo de la fracción XX del apartado A del artículo 123, de la Constitución Política de los Estados Unidos Mexicanos; su actuación se regirá bajo los principios de certeza, independencia, legalidad, imparcialidad, igualdad, confiabilidad, eficacia, objetividad, profesionalismo, transparencia y publicidad, de conformidad por lo señalado en el artículo 590-F de la Ley Federal del Trabajo. </w:t>
      </w:r>
    </w:p>
    <w:p w14:paraId="7D6FECB5" w14:textId="77777777" w:rsidR="002A4A6F" w:rsidRPr="002A4A6F" w:rsidRDefault="002A4A6F" w:rsidP="002A4A6F">
      <w:pPr>
        <w:jc w:val="both"/>
        <w:rPr>
          <w:rFonts w:ascii="Arial" w:eastAsia="Arial" w:hAnsi="Arial" w:cs="Arial"/>
          <w:color w:val="000000"/>
          <w:sz w:val="24"/>
          <w:szCs w:val="24"/>
        </w:rPr>
      </w:pPr>
      <w:r w:rsidRPr="00C36883">
        <w:rPr>
          <w:rFonts w:ascii="Arial" w:eastAsia="Arial" w:hAnsi="Arial" w:cs="Arial"/>
          <w:color w:val="000000"/>
          <w:sz w:val="24"/>
          <w:szCs w:val="24"/>
        </w:rPr>
        <w:t xml:space="preserve">El 18 de mayo de 2022 se publicó en el Diario Oficial de la Federación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w:t>
      </w:r>
      <w:r w:rsidRPr="00C36883">
        <w:rPr>
          <w:rFonts w:ascii="Arial" w:eastAsia="Arial" w:hAnsi="Arial" w:cs="Arial"/>
          <w:color w:val="000000"/>
          <w:sz w:val="24"/>
          <w:szCs w:val="24"/>
        </w:rPr>
        <w:lastRenderedPageBreak/>
        <w:t xml:space="preserve">los Trabajadores y de la Ley del Seguro Social, en materia de justicia laboral, libertad sindical y negociación colectiva", publicado en el Diario Oficial de la Federación el 1 de mayo de 2019,  a través del cual se amplió el plazo al 3 de octubre del 2022 para el inicio de las funciones de los Centros de Conciliación y Tribunales Laborales, previsto en la tercera etapa, contemplando al Centro </w:t>
      </w:r>
      <w:r w:rsidRPr="002A4A6F">
        <w:rPr>
          <w:rFonts w:ascii="Arial" w:eastAsia="Arial" w:hAnsi="Arial" w:cs="Arial"/>
          <w:color w:val="000000"/>
          <w:sz w:val="24"/>
          <w:szCs w:val="24"/>
        </w:rPr>
        <w:t>de Conciliación Laboral del Estado de Chihuahua.</w:t>
      </w:r>
    </w:p>
    <w:p w14:paraId="49D8E3E6" w14:textId="77777777" w:rsidR="002A4A6F" w:rsidRPr="002A4A6F" w:rsidRDefault="002A4A6F" w:rsidP="002A4A6F">
      <w:pPr>
        <w:jc w:val="both"/>
        <w:rPr>
          <w:rFonts w:ascii="Arial" w:hAnsi="Arial" w:cs="Arial"/>
          <w:sz w:val="24"/>
          <w:szCs w:val="24"/>
        </w:rPr>
      </w:pPr>
      <w:r w:rsidRPr="002A4A6F">
        <w:rPr>
          <w:rFonts w:ascii="Arial" w:eastAsia="Arial" w:hAnsi="Arial" w:cs="Arial"/>
          <w:color w:val="000000"/>
          <w:sz w:val="24"/>
          <w:szCs w:val="24"/>
        </w:rPr>
        <w:t>Ahora bien, mediante ACUERDO 6.2023.IV, tomado por esta Junta de Gobierno, se publicó en la edición No. 101 del Periódico Oficial del Estado, de fecha de 20 de diciembre de 2023, el</w:t>
      </w:r>
      <w:r w:rsidRPr="002A4A6F">
        <w:rPr>
          <w:rFonts w:ascii="Arial" w:eastAsia="Arial Unicode MS" w:hAnsi="Arial" w:cs="Arial"/>
          <w:b/>
          <w:bCs/>
          <w:color w:val="000000"/>
          <w:sz w:val="24"/>
          <w:szCs w:val="24"/>
          <w:u w:color="000000"/>
          <w:bdr w:val="nil"/>
          <w:lang w:val="es-ES_tradnl" w:eastAsia="es-MX"/>
        </w:rPr>
        <w:t xml:space="preserve"> </w:t>
      </w:r>
      <w:r w:rsidRPr="002A4A6F">
        <w:rPr>
          <w:rFonts w:ascii="Arial" w:eastAsia="Arial" w:hAnsi="Arial" w:cs="Arial"/>
          <w:bCs/>
          <w:color w:val="000000"/>
          <w:sz w:val="24"/>
          <w:szCs w:val="24"/>
          <w:lang w:val="es-ES_tradnl"/>
        </w:rPr>
        <w:t xml:space="preserve">Reglamento del Servicio Profesional de Carrera para el Centro de Conciliación Laboral del Estado de Chihuahua, mismo que </w:t>
      </w:r>
      <w:r w:rsidRPr="002A4A6F">
        <w:rPr>
          <w:rFonts w:ascii="Arial" w:hAnsi="Arial" w:cs="Arial"/>
          <w:sz w:val="24"/>
          <w:szCs w:val="24"/>
          <w:lang w:eastAsia="es-MX"/>
        </w:rPr>
        <w:t>tiene por objeto establecer las normas para la planeación, integración, organización, operación, funcionamiento, control, evaluación y desarrollo del Servicio Profesional de Carrera</w:t>
      </w:r>
      <w:r w:rsidRPr="002A4A6F">
        <w:rPr>
          <w:rFonts w:ascii="Arial" w:hAnsi="Arial" w:cs="Arial"/>
          <w:sz w:val="24"/>
          <w:szCs w:val="24"/>
        </w:rPr>
        <w:t xml:space="preserve"> del Centro de Conciliación Laboral del Estado de Chihuahua.</w:t>
      </w:r>
    </w:p>
    <w:p w14:paraId="20ABCA0B" w14:textId="77777777" w:rsidR="002A4A6F" w:rsidRPr="002A4A6F" w:rsidRDefault="002A4A6F" w:rsidP="002A4A6F">
      <w:pPr>
        <w:jc w:val="both"/>
        <w:rPr>
          <w:rFonts w:ascii="Arial" w:hAnsi="Arial" w:cs="Arial"/>
          <w:sz w:val="24"/>
          <w:szCs w:val="24"/>
        </w:rPr>
      </w:pPr>
      <w:r w:rsidRPr="002A4A6F">
        <w:rPr>
          <w:rFonts w:ascii="Arial" w:hAnsi="Arial" w:cs="Arial"/>
          <w:sz w:val="24"/>
          <w:szCs w:val="24"/>
        </w:rPr>
        <w:t xml:space="preserve">Asimismo, con fundamento en el artículo 14, fracción I, del Reglamento del Servicio Profesional de Carrera para el Centro de Conciliación Laboral del Estado de Chihuahua, en la Primera Sesión Extraordinaria del Comité de Profesionalización, celebrada el 19 de junio del presente año, se emitió el </w:t>
      </w:r>
      <w:r w:rsidRPr="00962B72">
        <w:rPr>
          <w:rFonts w:ascii="Arial" w:hAnsi="Arial" w:cs="Arial"/>
          <w:sz w:val="24"/>
          <w:szCs w:val="24"/>
        </w:rPr>
        <w:t>Acuerdo CPSPC-1EO-2024-II</w:t>
      </w:r>
      <w:r w:rsidRPr="002A4A6F">
        <w:rPr>
          <w:rFonts w:ascii="Arial" w:hAnsi="Arial" w:cs="Arial"/>
          <w:sz w:val="24"/>
          <w:szCs w:val="24"/>
        </w:rPr>
        <w:t xml:space="preserve">, con la propuesta </w:t>
      </w:r>
      <w:r w:rsidR="00F95B80">
        <w:rPr>
          <w:rFonts w:ascii="Arial" w:hAnsi="Arial" w:cs="Arial"/>
          <w:sz w:val="24"/>
          <w:szCs w:val="24"/>
        </w:rPr>
        <w:t xml:space="preserve">del </w:t>
      </w:r>
      <w:r w:rsidRPr="002A4A6F">
        <w:rPr>
          <w:rFonts w:ascii="Arial" w:hAnsi="Arial" w:cs="Arial"/>
          <w:sz w:val="24"/>
          <w:szCs w:val="24"/>
        </w:rPr>
        <w:t>Acuerdo mediante el cual se reforman las fracciones I a III del artículo 9 y la fracción IV y último párrafo del artículo 12, todos del Reglamento del Servicio Profesional de Carrera para el Centro de Conciliación Laboral del Estado de Chihuahua,</w:t>
      </w:r>
      <w:r w:rsidR="00F95B80">
        <w:rPr>
          <w:rFonts w:ascii="Arial" w:hAnsi="Arial" w:cs="Arial"/>
          <w:sz w:val="24"/>
          <w:szCs w:val="24"/>
        </w:rPr>
        <w:t xml:space="preserve"> mismo que fue </w:t>
      </w:r>
      <w:r w:rsidRPr="002A4A6F">
        <w:rPr>
          <w:rFonts w:ascii="Arial" w:hAnsi="Arial" w:cs="Arial"/>
          <w:sz w:val="24"/>
          <w:szCs w:val="24"/>
        </w:rPr>
        <w:t xml:space="preserve">turnado a la Junta de Gobierno del Centro de Conciliación Laboral del Estado de Chihuahua para su aprobación y publicación en el Periódico Oficial del Estado. </w:t>
      </w:r>
    </w:p>
    <w:p w14:paraId="7972D984" w14:textId="77777777" w:rsidR="002A4A6F" w:rsidRPr="002A4A6F" w:rsidRDefault="002A4A6F" w:rsidP="002A4A6F">
      <w:pPr>
        <w:jc w:val="both"/>
        <w:rPr>
          <w:rFonts w:ascii="Arial" w:eastAsia="Arial" w:hAnsi="Arial" w:cs="Arial"/>
          <w:b/>
          <w:color w:val="000000"/>
          <w:sz w:val="24"/>
          <w:szCs w:val="24"/>
        </w:rPr>
      </w:pPr>
      <w:r w:rsidRPr="002A4A6F">
        <w:rPr>
          <w:rFonts w:ascii="Arial" w:eastAsia="Arial" w:hAnsi="Arial" w:cs="Arial"/>
          <w:color w:val="000000"/>
          <w:sz w:val="24"/>
          <w:szCs w:val="24"/>
        </w:rPr>
        <w:t xml:space="preserve">Asimismo, en la Primera Sesión Extraordinaria </w:t>
      </w:r>
      <w:r w:rsidR="00F95B80">
        <w:rPr>
          <w:rFonts w:ascii="Arial" w:eastAsia="Arial" w:hAnsi="Arial" w:cs="Arial"/>
          <w:color w:val="000000"/>
          <w:sz w:val="24"/>
          <w:szCs w:val="24"/>
        </w:rPr>
        <w:t xml:space="preserve">del Comité de Profesionalización del Servicio Profesional de Carrera, </w:t>
      </w:r>
      <w:r w:rsidR="003D788C">
        <w:rPr>
          <w:rFonts w:ascii="Arial" w:eastAsia="Arial" w:hAnsi="Arial" w:cs="Arial"/>
          <w:color w:val="000000"/>
          <w:sz w:val="24"/>
          <w:szCs w:val="24"/>
        </w:rPr>
        <w:t>se aprobó</w:t>
      </w:r>
      <w:r w:rsidR="003D788C" w:rsidRPr="00EA72A3">
        <w:rPr>
          <w:rFonts w:ascii="Arial" w:eastAsia="Arial" w:hAnsi="Arial" w:cs="Arial"/>
          <w:color w:val="000000"/>
          <w:sz w:val="24"/>
          <w:szCs w:val="24"/>
        </w:rPr>
        <w:t xml:space="preserve"> el  Acuerdo CPSPC-1EO-2024-III</w:t>
      </w:r>
      <w:r w:rsidR="003D788C" w:rsidRPr="002A4A6F">
        <w:rPr>
          <w:rFonts w:ascii="Arial" w:eastAsia="Arial" w:hAnsi="Arial" w:cs="Arial"/>
          <w:color w:val="000000"/>
          <w:sz w:val="24"/>
          <w:szCs w:val="24"/>
        </w:rPr>
        <w:t xml:space="preserve"> </w:t>
      </w:r>
      <w:r w:rsidRPr="002A4A6F">
        <w:rPr>
          <w:rFonts w:ascii="Arial" w:eastAsia="Arial" w:hAnsi="Arial" w:cs="Arial"/>
          <w:color w:val="000000"/>
          <w:sz w:val="24"/>
          <w:szCs w:val="24"/>
        </w:rPr>
        <w:t>con fundamento en el artículo 14, fracción VII, del Reglamento del Servicio Profesional de Carrera para el Centro de Conciliación</w:t>
      </w:r>
      <w:r w:rsidR="003D788C">
        <w:rPr>
          <w:rFonts w:ascii="Arial" w:eastAsia="Arial" w:hAnsi="Arial" w:cs="Arial"/>
          <w:color w:val="000000"/>
          <w:sz w:val="24"/>
          <w:szCs w:val="24"/>
        </w:rPr>
        <w:t xml:space="preserve"> Laboral</w:t>
      </w:r>
      <w:r w:rsidRPr="002A4A6F">
        <w:rPr>
          <w:rFonts w:ascii="Arial" w:eastAsia="Arial" w:hAnsi="Arial" w:cs="Arial"/>
          <w:color w:val="000000"/>
          <w:sz w:val="24"/>
          <w:szCs w:val="24"/>
        </w:rPr>
        <w:t xml:space="preserve"> del Estado de Chihuahua,</w:t>
      </w:r>
      <w:r w:rsidR="001216F2">
        <w:rPr>
          <w:rFonts w:ascii="Arial" w:eastAsia="Arial" w:hAnsi="Arial" w:cs="Arial"/>
          <w:color w:val="000000"/>
          <w:sz w:val="24"/>
          <w:szCs w:val="24"/>
        </w:rPr>
        <w:t xml:space="preserve"> en el que</w:t>
      </w:r>
      <w:r w:rsidRPr="002A4A6F">
        <w:rPr>
          <w:rFonts w:ascii="Arial" w:eastAsia="Arial" w:hAnsi="Arial" w:cs="Arial"/>
          <w:color w:val="000000"/>
          <w:sz w:val="24"/>
          <w:szCs w:val="24"/>
        </w:rPr>
        <w:t xml:space="preserve"> se propone</w:t>
      </w:r>
      <w:r w:rsidR="00254826">
        <w:rPr>
          <w:rFonts w:ascii="Arial" w:eastAsia="Arial" w:hAnsi="Arial" w:cs="Arial"/>
          <w:color w:val="000000"/>
          <w:sz w:val="24"/>
          <w:szCs w:val="24"/>
        </w:rPr>
        <w:t>n</w:t>
      </w:r>
      <w:r w:rsidRPr="002A4A6F">
        <w:rPr>
          <w:rFonts w:ascii="Arial" w:eastAsia="Arial" w:hAnsi="Arial" w:cs="Arial"/>
          <w:color w:val="000000"/>
          <w:sz w:val="24"/>
          <w:szCs w:val="24"/>
        </w:rPr>
        <w:t xml:space="preserve"> las políticas y programas de ingreso, capacitación y evaluación, de los cuales se encuentran las bases en las fracciones I, II y IV del artículo 16 del citado reglamento,</w:t>
      </w:r>
      <w:r w:rsidR="00EA72A3">
        <w:rPr>
          <w:rFonts w:ascii="Arial" w:eastAsia="Arial" w:hAnsi="Arial" w:cs="Arial"/>
          <w:color w:val="000000"/>
          <w:sz w:val="24"/>
          <w:szCs w:val="24"/>
        </w:rPr>
        <w:t xml:space="preserve"> </w:t>
      </w:r>
      <w:r w:rsidRPr="002A4A6F">
        <w:rPr>
          <w:rFonts w:ascii="Arial" w:eastAsia="Arial" w:hAnsi="Arial" w:cs="Arial"/>
          <w:color w:val="000000"/>
          <w:sz w:val="24"/>
          <w:szCs w:val="24"/>
        </w:rPr>
        <w:t xml:space="preserve">con el fin de regular el proceso de ingreso mediante el cual las personas servidoras públicas de carrera se incorporarán al servicio; la capacitación, que establece el modelo de profesionalización, que les permitirá adquirir conocimientos, especializarse y superarse profesionalmente; y la evaluación de desempeño, que establece la valoración e impacto de los resultados </w:t>
      </w:r>
      <w:r w:rsidR="003D788C">
        <w:rPr>
          <w:rFonts w:ascii="Arial" w:eastAsia="Arial" w:hAnsi="Arial" w:cs="Arial"/>
          <w:color w:val="000000"/>
          <w:sz w:val="24"/>
          <w:szCs w:val="24"/>
        </w:rPr>
        <w:t xml:space="preserve">obtenidos </w:t>
      </w:r>
      <w:r w:rsidRPr="002A4A6F">
        <w:rPr>
          <w:rFonts w:ascii="Arial" w:eastAsia="Arial" w:hAnsi="Arial" w:cs="Arial"/>
          <w:color w:val="000000"/>
          <w:sz w:val="24"/>
          <w:szCs w:val="24"/>
        </w:rPr>
        <w:t>de las personas conciliadoras dentro del servici</w:t>
      </w:r>
      <w:r w:rsidR="003D788C">
        <w:rPr>
          <w:rFonts w:ascii="Arial" w:eastAsia="Arial" w:hAnsi="Arial" w:cs="Arial"/>
          <w:color w:val="000000"/>
          <w:sz w:val="24"/>
          <w:szCs w:val="24"/>
        </w:rPr>
        <w:t>o.</w:t>
      </w:r>
    </w:p>
    <w:p w14:paraId="460F8EC5" w14:textId="77777777" w:rsidR="002A4A6F" w:rsidRPr="00B735AB" w:rsidRDefault="002A4A6F" w:rsidP="002A4A6F">
      <w:pPr>
        <w:jc w:val="both"/>
        <w:rPr>
          <w:rFonts w:ascii="Arial" w:eastAsia="Arial" w:hAnsi="Arial" w:cs="Arial"/>
          <w:color w:val="000000"/>
          <w:sz w:val="24"/>
          <w:szCs w:val="24"/>
        </w:rPr>
      </w:pPr>
      <w:r w:rsidRPr="002A4A6F">
        <w:rPr>
          <w:rFonts w:ascii="Arial" w:eastAsia="Arial" w:hAnsi="Arial" w:cs="Arial"/>
          <w:color w:val="000000"/>
          <w:sz w:val="24"/>
          <w:szCs w:val="24"/>
        </w:rPr>
        <w:t>Por ello, con fundamento en los apartados TERCERO, fracción VII, CUARTO y QUINTO, primer párrafo, de los Lineamentos de Integración y Funcionamiento del Comité de Profesionalización del Servicio Profesional de Carrera para el Centro de Conciliación Laboral del Estado de Chihuahua</w:t>
      </w:r>
      <w:r w:rsidR="005F15B9">
        <w:rPr>
          <w:rFonts w:ascii="Arial" w:eastAsia="Arial" w:hAnsi="Arial" w:cs="Arial"/>
          <w:color w:val="000000"/>
          <w:sz w:val="24"/>
          <w:szCs w:val="24"/>
        </w:rPr>
        <w:t>,</w:t>
      </w:r>
      <w:r w:rsidRPr="002A4A6F">
        <w:rPr>
          <w:rFonts w:ascii="Arial" w:eastAsia="Arial" w:hAnsi="Arial" w:cs="Arial"/>
          <w:color w:val="000000"/>
          <w:sz w:val="24"/>
          <w:szCs w:val="24"/>
        </w:rPr>
        <w:t xml:space="preserve"> publicados en el Periódico Oficial del Estado el día 20 de diciembre de 2023, en su edición No. 101, en la Primera Sesión Ordinaria del Comité de Profesionalización del Servicio Profesional de </w:t>
      </w:r>
      <w:r w:rsidRPr="002A4A6F">
        <w:rPr>
          <w:rFonts w:ascii="Arial" w:eastAsia="Arial" w:hAnsi="Arial" w:cs="Arial"/>
          <w:color w:val="000000"/>
          <w:sz w:val="24"/>
          <w:szCs w:val="24"/>
        </w:rPr>
        <w:lastRenderedPageBreak/>
        <w:t xml:space="preserve">Carrera del Centro de Conciliación Laboral  del Estado de Chihuahua, llevada a cabo en la </w:t>
      </w:r>
      <w:r w:rsidRPr="00B735AB">
        <w:rPr>
          <w:rFonts w:ascii="Arial" w:eastAsia="Arial" w:hAnsi="Arial" w:cs="Arial"/>
          <w:color w:val="000000"/>
          <w:sz w:val="24"/>
          <w:szCs w:val="24"/>
        </w:rPr>
        <w:t>sala de juntas del Centro de Conciliación Laboral del Estado de Chihuahua, en fecha 04 de julio de 2024, se emitió acuerdo CPSPC-1SO-2024-XX</w:t>
      </w:r>
      <w:r w:rsidRPr="00B735AB">
        <w:rPr>
          <w:rFonts w:ascii="Arial" w:eastAsia="Arial" w:hAnsi="Arial" w:cs="Arial"/>
          <w:b/>
          <w:color w:val="000000"/>
          <w:sz w:val="24"/>
          <w:szCs w:val="24"/>
        </w:rPr>
        <w:t xml:space="preserve">, </w:t>
      </w:r>
      <w:r w:rsidRPr="00B735AB">
        <w:rPr>
          <w:rFonts w:ascii="Arial" w:eastAsia="Arial" w:hAnsi="Arial" w:cs="Arial"/>
          <w:color w:val="000000"/>
          <w:sz w:val="24"/>
          <w:szCs w:val="24"/>
        </w:rPr>
        <w:t xml:space="preserve">se mediante el cual se aprueba turnar a la Junta de Gobierno del Centro de Conciliación Laboral el Segundo Acuerdo Modificatorio al Reglamento del Servicio Profesional de Carrera </w:t>
      </w:r>
      <w:r w:rsidR="00C93820" w:rsidRPr="00B735AB">
        <w:rPr>
          <w:rFonts w:ascii="Arial" w:eastAsia="Arial" w:hAnsi="Arial" w:cs="Arial"/>
          <w:color w:val="000000"/>
          <w:sz w:val="24"/>
          <w:szCs w:val="24"/>
        </w:rPr>
        <w:t xml:space="preserve">para el </w:t>
      </w:r>
      <w:r w:rsidRPr="00B735AB">
        <w:rPr>
          <w:rFonts w:ascii="Arial" w:eastAsia="Arial" w:hAnsi="Arial" w:cs="Arial"/>
          <w:color w:val="000000"/>
          <w:sz w:val="24"/>
          <w:szCs w:val="24"/>
        </w:rPr>
        <w:t>Centro de Conciliación Laboral del Es</w:t>
      </w:r>
      <w:r w:rsidR="00630CFE" w:rsidRPr="00B735AB">
        <w:rPr>
          <w:rFonts w:ascii="Arial" w:eastAsia="Arial" w:hAnsi="Arial" w:cs="Arial"/>
          <w:color w:val="000000"/>
          <w:sz w:val="24"/>
          <w:szCs w:val="24"/>
        </w:rPr>
        <w:t>tado de Chihuahua, mediante el cual se m</w:t>
      </w:r>
      <w:r w:rsidRPr="00B735AB">
        <w:rPr>
          <w:rFonts w:ascii="Arial" w:eastAsia="Arial" w:hAnsi="Arial" w:cs="Arial"/>
          <w:color w:val="000000"/>
          <w:sz w:val="24"/>
          <w:szCs w:val="24"/>
        </w:rPr>
        <w:t xml:space="preserve">odifica el </w:t>
      </w:r>
      <w:r w:rsidR="00630CFE" w:rsidRPr="00B735AB">
        <w:rPr>
          <w:rFonts w:ascii="Arial" w:eastAsia="Arial" w:hAnsi="Arial" w:cs="Arial"/>
          <w:color w:val="000000"/>
          <w:sz w:val="24"/>
          <w:szCs w:val="24"/>
        </w:rPr>
        <w:t>a</w:t>
      </w:r>
      <w:r w:rsidRPr="00B735AB">
        <w:rPr>
          <w:rFonts w:ascii="Arial" w:eastAsia="Arial" w:hAnsi="Arial" w:cs="Arial"/>
          <w:color w:val="000000"/>
          <w:sz w:val="24"/>
          <w:szCs w:val="24"/>
        </w:rPr>
        <w:t xml:space="preserve">rtículo 2 y se </w:t>
      </w:r>
      <w:r w:rsidR="00630CFE" w:rsidRPr="00B735AB">
        <w:rPr>
          <w:rFonts w:ascii="Arial" w:eastAsia="Arial" w:hAnsi="Arial" w:cs="Arial"/>
          <w:color w:val="000000"/>
          <w:sz w:val="24"/>
          <w:szCs w:val="24"/>
        </w:rPr>
        <w:t>anexan los programas específicos que regulan l</w:t>
      </w:r>
      <w:r w:rsidRPr="00B735AB">
        <w:rPr>
          <w:rFonts w:ascii="Arial" w:eastAsia="Arial" w:hAnsi="Arial" w:cs="Arial"/>
          <w:color w:val="000000"/>
          <w:sz w:val="24"/>
          <w:szCs w:val="24"/>
        </w:rPr>
        <w:t xml:space="preserve">os </w:t>
      </w:r>
      <w:r w:rsidR="00630CFE" w:rsidRPr="00B735AB">
        <w:rPr>
          <w:rFonts w:ascii="Arial" w:eastAsia="Arial" w:hAnsi="Arial" w:cs="Arial"/>
          <w:color w:val="000000"/>
          <w:sz w:val="24"/>
          <w:szCs w:val="24"/>
        </w:rPr>
        <w:t>procesos de ingreso, c</w:t>
      </w:r>
      <w:r w:rsidRPr="00B735AB">
        <w:rPr>
          <w:rFonts w:ascii="Arial" w:eastAsia="Arial" w:hAnsi="Arial" w:cs="Arial"/>
          <w:color w:val="000000"/>
          <w:sz w:val="24"/>
          <w:szCs w:val="24"/>
        </w:rPr>
        <w:t xml:space="preserve">apacitación </w:t>
      </w:r>
      <w:r w:rsidR="00630CFE" w:rsidRPr="00B735AB">
        <w:rPr>
          <w:rFonts w:ascii="Arial" w:eastAsia="Arial" w:hAnsi="Arial" w:cs="Arial"/>
          <w:color w:val="000000"/>
          <w:sz w:val="24"/>
          <w:szCs w:val="24"/>
        </w:rPr>
        <w:t>y</w:t>
      </w:r>
      <w:r w:rsidRPr="00B735AB">
        <w:rPr>
          <w:rFonts w:ascii="Arial" w:eastAsia="Arial" w:hAnsi="Arial" w:cs="Arial"/>
          <w:color w:val="000000"/>
          <w:sz w:val="24"/>
          <w:szCs w:val="24"/>
        </w:rPr>
        <w:t xml:space="preserve"> </w:t>
      </w:r>
      <w:r w:rsidR="00630CFE" w:rsidRPr="00B735AB">
        <w:rPr>
          <w:rFonts w:ascii="Arial" w:eastAsia="Arial" w:hAnsi="Arial" w:cs="Arial"/>
          <w:color w:val="000000"/>
          <w:sz w:val="24"/>
          <w:szCs w:val="24"/>
        </w:rPr>
        <w:t>evaluación d</w:t>
      </w:r>
      <w:r w:rsidRPr="00B735AB">
        <w:rPr>
          <w:rFonts w:ascii="Arial" w:eastAsia="Arial" w:hAnsi="Arial" w:cs="Arial"/>
          <w:color w:val="000000"/>
          <w:sz w:val="24"/>
          <w:szCs w:val="24"/>
        </w:rPr>
        <w:t xml:space="preserve">el </w:t>
      </w:r>
      <w:r w:rsidR="00630CFE" w:rsidRPr="00B735AB">
        <w:rPr>
          <w:rFonts w:ascii="Arial" w:eastAsia="Arial" w:hAnsi="Arial" w:cs="Arial"/>
          <w:color w:val="000000"/>
          <w:sz w:val="24"/>
          <w:szCs w:val="24"/>
        </w:rPr>
        <w:t>d</w:t>
      </w:r>
      <w:r w:rsidRPr="00B735AB">
        <w:rPr>
          <w:rFonts w:ascii="Arial" w:eastAsia="Arial" w:hAnsi="Arial" w:cs="Arial"/>
          <w:color w:val="000000"/>
          <w:sz w:val="24"/>
          <w:szCs w:val="24"/>
        </w:rPr>
        <w:t>esempeño.</w:t>
      </w:r>
    </w:p>
    <w:p w14:paraId="5DE4F21B" w14:textId="77777777" w:rsidR="002A4A6F" w:rsidRPr="002A4A6F" w:rsidRDefault="002A4A6F" w:rsidP="002A4A6F">
      <w:pPr>
        <w:spacing w:after="0" w:line="240" w:lineRule="auto"/>
        <w:jc w:val="both"/>
        <w:rPr>
          <w:rFonts w:ascii="Arial" w:eastAsia="Arial" w:hAnsi="Arial" w:cs="Arial"/>
          <w:color w:val="000000"/>
          <w:sz w:val="24"/>
          <w:szCs w:val="24"/>
        </w:rPr>
      </w:pPr>
      <w:r w:rsidRPr="00B735AB">
        <w:rPr>
          <w:rFonts w:ascii="Arial" w:eastAsia="Arial" w:hAnsi="Arial" w:cs="Arial"/>
          <w:color w:val="000000"/>
          <w:sz w:val="24"/>
          <w:szCs w:val="24"/>
        </w:rPr>
        <w:t>Finalmente, siendo la Junta de Gobierno del Centro de Conciliación Laboral del Estado de Chihuahua, la facultada para aprobar y en su caso modificar, a propuesta del Director General, las disposiciones administrativas que regulen la operación y funcionamiento del Centro</w:t>
      </w:r>
      <w:r w:rsidR="00630CFE" w:rsidRPr="00B735AB">
        <w:rPr>
          <w:rFonts w:ascii="Arial" w:eastAsia="Arial" w:hAnsi="Arial" w:cs="Arial"/>
          <w:color w:val="000000"/>
          <w:sz w:val="24"/>
          <w:szCs w:val="24"/>
        </w:rPr>
        <w:t xml:space="preserve"> de Conciliación Laboral del Estado de Chihuahua</w:t>
      </w:r>
      <w:r w:rsidRPr="00B735AB">
        <w:rPr>
          <w:rFonts w:ascii="Arial" w:eastAsia="Arial" w:hAnsi="Arial" w:cs="Arial"/>
          <w:color w:val="000000"/>
          <w:sz w:val="24"/>
          <w:szCs w:val="24"/>
        </w:rPr>
        <w:t xml:space="preserve">; así como aprobar las bases para la organización, funcionamiento y desarrollo del Sistema de Servicio Profesional de Carrera, conforme a lo dispuesto en los artículos 16 fracciones I y II de la Ley del Centro de Conciliación Laboral del Estado de Chihuahua, así como, en la </w:t>
      </w:r>
      <w:r w:rsidRPr="00B735AB">
        <w:rPr>
          <w:rFonts w:ascii="Arial" w:eastAsia="Arial" w:hAnsi="Arial" w:cs="Arial"/>
          <w:sz w:val="24"/>
          <w:szCs w:val="24"/>
        </w:rPr>
        <w:t xml:space="preserve">Cuarta </w:t>
      </w:r>
      <w:r w:rsidRPr="00B735AB">
        <w:rPr>
          <w:rFonts w:ascii="Arial" w:eastAsia="Arial" w:hAnsi="Arial" w:cs="Arial"/>
          <w:color w:val="000000"/>
          <w:sz w:val="24"/>
          <w:szCs w:val="24"/>
        </w:rPr>
        <w:t xml:space="preserve">Sesión Ordinaria de fecha </w:t>
      </w:r>
      <w:r w:rsidRPr="00B735AB">
        <w:rPr>
          <w:rFonts w:ascii="Arial" w:eastAsia="Arial" w:hAnsi="Arial" w:cs="Arial"/>
          <w:sz w:val="24"/>
          <w:szCs w:val="24"/>
        </w:rPr>
        <w:t>29 de julio del 2024</w:t>
      </w:r>
      <w:r w:rsidRPr="00B735AB">
        <w:rPr>
          <w:rFonts w:ascii="Arial" w:eastAsia="Arial" w:hAnsi="Arial" w:cs="Arial"/>
          <w:color w:val="000000"/>
          <w:sz w:val="24"/>
          <w:szCs w:val="24"/>
        </w:rPr>
        <w:t>, el aludido órgano de gobierno emite el siguiente:</w:t>
      </w:r>
    </w:p>
    <w:p w14:paraId="3328EE25" w14:textId="77777777" w:rsidR="002A4A6F" w:rsidRPr="002A4A6F" w:rsidRDefault="002A4A6F" w:rsidP="002A4A6F">
      <w:pPr>
        <w:spacing w:after="0" w:line="240" w:lineRule="auto"/>
        <w:jc w:val="both"/>
        <w:rPr>
          <w:rFonts w:ascii="Arial" w:eastAsia="Arial" w:hAnsi="Arial" w:cs="Arial"/>
          <w:color w:val="000000"/>
          <w:sz w:val="24"/>
          <w:szCs w:val="24"/>
        </w:rPr>
      </w:pPr>
    </w:p>
    <w:p w14:paraId="4444D057" w14:textId="77777777" w:rsidR="002A4A6F" w:rsidRPr="002A4A6F" w:rsidRDefault="002A4A6F" w:rsidP="002A4A6F">
      <w:pPr>
        <w:spacing w:after="0" w:line="240" w:lineRule="auto"/>
        <w:jc w:val="both"/>
        <w:rPr>
          <w:rFonts w:ascii="Arial" w:eastAsia="Arial" w:hAnsi="Arial" w:cs="Arial"/>
          <w:b/>
          <w:color w:val="000000"/>
          <w:sz w:val="24"/>
          <w:szCs w:val="24"/>
        </w:rPr>
      </w:pPr>
      <w:r w:rsidRPr="002A4A6F">
        <w:rPr>
          <w:rFonts w:ascii="Arial" w:eastAsia="Arial" w:hAnsi="Arial" w:cs="Arial"/>
          <w:b/>
          <w:color w:val="000000"/>
          <w:sz w:val="24"/>
          <w:szCs w:val="24"/>
        </w:rPr>
        <w:t xml:space="preserve">SEGUNDO ACUERDO MODIFICATORIO AL REGLAMENTO DEL SERVICIO PROFESIONAL DE CARRERA </w:t>
      </w:r>
      <w:r w:rsidR="00C93820">
        <w:rPr>
          <w:rFonts w:ascii="Arial" w:eastAsia="Arial" w:hAnsi="Arial" w:cs="Arial"/>
          <w:b/>
          <w:color w:val="000000"/>
          <w:sz w:val="24"/>
          <w:szCs w:val="24"/>
        </w:rPr>
        <w:t>PARA</w:t>
      </w:r>
      <w:r w:rsidR="005E380A">
        <w:rPr>
          <w:rFonts w:ascii="Arial" w:eastAsia="Arial" w:hAnsi="Arial" w:cs="Arial"/>
          <w:b/>
          <w:color w:val="000000"/>
          <w:sz w:val="24"/>
          <w:szCs w:val="24"/>
        </w:rPr>
        <w:t xml:space="preserve"> EL</w:t>
      </w:r>
      <w:r w:rsidRPr="002A4A6F">
        <w:rPr>
          <w:rFonts w:ascii="Arial" w:eastAsia="Arial" w:hAnsi="Arial" w:cs="Arial"/>
          <w:b/>
          <w:color w:val="000000"/>
          <w:sz w:val="24"/>
          <w:szCs w:val="24"/>
        </w:rPr>
        <w:t xml:space="preserve"> CENTRO DE CONCILIACIÓN LABORAL DEL ESTADO DE CHIHUAHUA</w:t>
      </w:r>
      <w:r w:rsidR="00C93820">
        <w:rPr>
          <w:rFonts w:ascii="Arial" w:eastAsia="Arial" w:hAnsi="Arial" w:cs="Arial"/>
          <w:b/>
          <w:color w:val="000000"/>
          <w:sz w:val="24"/>
          <w:szCs w:val="24"/>
        </w:rPr>
        <w:t>.</w:t>
      </w:r>
    </w:p>
    <w:p w14:paraId="1EF97DB6" w14:textId="77777777" w:rsidR="002A4A6F" w:rsidRPr="002A4A6F" w:rsidRDefault="002A4A6F" w:rsidP="002A4A6F">
      <w:pPr>
        <w:spacing w:after="0" w:line="240" w:lineRule="auto"/>
        <w:jc w:val="both"/>
        <w:rPr>
          <w:rFonts w:ascii="Arial" w:eastAsia="Arial" w:hAnsi="Arial" w:cs="Arial"/>
          <w:b/>
          <w:bCs/>
          <w:color w:val="000000"/>
          <w:sz w:val="24"/>
          <w:szCs w:val="24"/>
        </w:rPr>
      </w:pPr>
    </w:p>
    <w:p w14:paraId="64587C5E" w14:textId="77777777" w:rsidR="002A4A6F" w:rsidRPr="002A4A6F" w:rsidRDefault="002A4A6F" w:rsidP="002A4A6F">
      <w:pPr>
        <w:spacing w:after="0" w:line="240" w:lineRule="auto"/>
        <w:jc w:val="both"/>
        <w:rPr>
          <w:rFonts w:ascii="Arial" w:eastAsia="Arial" w:hAnsi="Arial" w:cs="Arial"/>
          <w:color w:val="000000"/>
          <w:sz w:val="24"/>
          <w:szCs w:val="24"/>
        </w:rPr>
      </w:pPr>
      <w:r w:rsidRPr="002A4A6F">
        <w:rPr>
          <w:rFonts w:ascii="Arial" w:eastAsia="Arial" w:hAnsi="Arial" w:cs="Arial"/>
          <w:b/>
          <w:bCs/>
          <w:color w:val="000000"/>
          <w:sz w:val="24"/>
          <w:szCs w:val="24"/>
        </w:rPr>
        <w:t xml:space="preserve">ARTICULO ÚNICO. – </w:t>
      </w:r>
      <w:r w:rsidRPr="002A4A6F">
        <w:rPr>
          <w:rFonts w:ascii="Arial" w:eastAsia="Arial" w:hAnsi="Arial" w:cs="Arial"/>
          <w:bCs/>
          <w:color w:val="000000"/>
          <w:sz w:val="24"/>
          <w:szCs w:val="24"/>
        </w:rPr>
        <w:t xml:space="preserve">Se </w:t>
      </w:r>
      <w:r w:rsidR="005E380A">
        <w:rPr>
          <w:rFonts w:ascii="Arial" w:eastAsia="Arial" w:hAnsi="Arial" w:cs="Arial"/>
          <w:b/>
          <w:bCs/>
          <w:color w:val="000000"/>
          <w:sz w:val="24"/>
          <w:szCs w:val="24"/>
        </w:rPr>
        <w:t>ADICIONA</w:t>
      </w:r>
      <w:r w:rsidRPr="002A4A6F">
        <w:rPr>
          <w:rFonts w:ascii="Arial" w:eastAsia="Arial" w:hAnsi="Arial" w:cs="Arial"/>
          <w:bCs/>
          <w:color w:val="000000"/>
          <w:sz w:val="24"/>
          <w:szCs w:val="24"/>
        </w:rPr>
        <w:t xml:space="preserve"> </w:t>
      </w:r>
      <w:r w:rsidR="00AF15AA">
        <w:rPr>
          <w:rFonts w:ascii="Arial" w:eastAsia="Arial" w:hAnsi="Arial" w:cs="Arial"/>
          <w:bCs/>
          <w:color w:val="000000"/>
          <w:sz w:val="24"/>
          <w:szCs w:val="24"/>
        </w:rPr>
        <w:t xml:space="preserve">el Anexo 1 que contiene: </w:t>
      </w:r>
      <w:r w:rsidRPr="002A4A6F">
        <w:rPr>
          <w:rFonts w:ascii="Arial" w:eastAsia="Arial" w:hAnsi="Arial" w:cs="Arial"/>
          <w:bCs/>
          <w:color w:val="000000"/>
          <w:sz w:val="24"/>
          <w:szCs w:val="24"/>
        </w:rPr>
        <w:t>el</w:t>
      </w:r>
      <w:r w:rsidR="009B7388">
        <w:rPr>
          <w:rFonts w:ascii="Arial" w:eastAsia="Arial" w:hAnsi="Arial" w:cs="Arial"/>
          <w:bCs/>
          <w:color w:val="000000"/>
          <w:sz w:val="24"/>
          <w:szCs w:val="24"/>
        </w:rPr>
        <w:t xml:space="preserve"> Apartado A. </w:t>
      </w:r>
      <w:r w:rsidRPr="002A4A6F">
        <w:rPr>
          <w:rFonts w:ascii="Arial" w:eastAsia="Arial" w:hAnsi="Arial" w:cs="Arial"/>
          <w:bCs/>
          <w:color w:val="000000"/>
          <w:sz w:val="24"/>
          <w:szCs w:val="24"/>
        </w:rPr>
        <w:t xml:space="preserve"> </w:t>
      </w:r>
      <w:r w:rsidRPr="002A4A6F">
        <w:rPr>
          <w:rFonts w:ascii="Arial" w:eastAsia="Arial" w:hAnsi="Arial" w:cs="Arial"/>
          <w:bCs/>
          <w:color w:val="000000"/>
          <w:sz w:val="24"/>
          <w:szCs w:val="24"/>
          <w:lang w:val="es-ES"/>
        </w:rPr>
        <w:t xml:space="preserve">Proceso de Ingreso al Servicio Profesional de Carrera del Centro de Conciliación Laboral del Estado de Chihuahua; </w:t>
      </w:r>
      <w:r w:rsidR="009B7388">
        <w:rPr>
          <w:rFonts w:ascii="Arial" w:eastAsia="Arial" w:hAnsi="Arial" w:cs="Arial"/>
          <w:bCs/>
          <w:color w:val="000000"/>
          <w:sz w:val="24"/>
          <w:szCs w:val="24"/>
          <w:lang w:val="es-ES"/>
        </w:rPr>
        <w:t>Apartado B.</w:t>
      </w:r>
      <w:r w:rsidRPr="00B8092B">
        <w:rPr>
          <w:rFonts w:ascii="Arial" w:eastAsia="Arial" w:hAnsi="Arial" w:cs="Arial"/>
          <w:bCs/>
          <w:color w:val="000000"/>
          <w:sz w:val="24"/>
          <w:szCs w:val="24"/>
          <w:lang w:val="es-ES"/>
        </w:rPr>
        <w:t xml:space="preserve"> Proceso</w:t>
      </w:r>
      <w:r w:rsidRPr="002A4A6F">
        <w:rPr>
          <w:rFonts w:ascii="Arial" w:eastAsia="Arial" w:hAnsi="Arial" w:cs="Arial"/>
          <w:bCs/>
          <w:color w:val="000000"/>
          <w:sz w:val="24"/>
          <w:szCs w:val="24"/>
          <w:lang w:val="es-ES"/>
        </w:rPr>
        <w:t xml:space="preserve"> de Capacitación de las Personas Inscritas en el Servicio Profesional de Carrera del Centro de Conciliación Laboral del Estado de Chihuahua</w:t>
      </w:r>
      <w:r w:rsidR="00AF15AA">
        <w:rPr>
          <w:rFonts w:ascii="Arial" w:eastAsia="Arial" w:hAnsi="Arial" w:cs="Arial"/>
          <w:bCs/>
          <w:color w:val="000000"/>
          <w:sz w:val="24"/>
          <w:szCs w:val="24"/>
          <w:lang w:val="es-ES"/>
        </w:rPr>
        <w:t xml:space="preserve"> y;</w:t>
      </w:r>
      <w:r w:rsidR="009B7388">
        <w:rPr>
          <w:rFonts w:ascii="Arial" w:eastAsia="Arial" w:hAnsi="Arial" w:cs="Arial"/>
          <w:bCs/>
          <w:color w:val="000000"/>
          <w:sz w:val="24"/>
          <w:szCs w:val="24"/>
          <w:lang w:val="es-ES"/>
        </w:rPr>
        <w:t xml:space="preserve"> Apartado C.</w:t>
      </w:r>
      <w:r w:rsidRPr="002A4A6F">
        <w:rPr>
          <w:rFonts w:ascii="Arial" w:eastAsia="Arial" w:hAnsi="Arial" w:cs="Arial"/>
          <w:bCs/>
          <w:color w:val="000000"/>
          <w:sz w:val="24"/>
          <w:szCs w:val="24"/>
          <w:lang w:val="es-ES"/>
        </w:rPr>
        <w:t xml:space="preserve"> </w:t>
      </w:r>
      <w:r w:rsidRPr="002A4A6F">
        <w:rPr>
          <w:rFonts w:ascii="Arial" w:eastAsia="Arial" w:hAnsi="Arial" w:cs="Arial"/>
          <w:bCs/>
          <w:color w:val="000000"/>
          <w:sz w:val="24"/>
          <w:szCs w:val="24"/>
        </w:rPr>
        <w:t>Proceso de la Evaluación del Desempeño</w:t>
      </w:r>
      <w:r w:rsidR="008D6E9F">
        <w:rPr>
          <w:rFonts w:ascii="Arial" w:eastAsia="Arial" w:hAnsi="Arial" w:cs="Arial"/>
          <w:bCs/>
          <w:color w:val="000000"/>
          <w:sz w:val="24"/>
          <w:szCs w:val="24"/>
        </w:rPr>
        <w:t xml:space="preserve"> de las Personas Inscritas en el Servicio Profesional de Carrera del Centro de Conciliación Laboral del Estado d</w:t>
      </w:r>
      <w:r w:rsidR="008D6E9F" w:rsidRPr="008D6E9F">
        <w:rPr>
          <w:rFonts w:ascii="Arial" w:eastAsia="Arial" w:hAnsi="Arial" w:cs="Arial"/>
          <w:bCs/>
          <w:color w:val="000000"/>
          <w:sz w:val="24"/>
          <w:szCs w:val="24"/>
        </w:rPr>
        <w:t>e Chihuahua</w:t>
      </w:r>
      <w:r w:rsidR="00B811A0">
        <w:rPr>
          <w:rFonts w:ascii="Arial" w:eastAsia="Arial" w:hAnsi="Arial" w:cs="Arial"/>
          <w:bCs/>
          <w:color w:val="000000"/>
          <w:sz w:val="24"/>
          <w:szCs w:val="24"/>
        </w:rPr>
        <w:t xml:space="preserve">; </w:t>
      </w:r>
      <w:r w:rsidR="008D6E9F">
        <w:rPr>
          <w:rFonts w:ascii="Arial" w:eastAsia="Arial" w:hAnsi="Arial" w:cs="Arial"/>
          <w:bCs/>
          <w:color w:val="000000"/>
          <w:sz w:val="24"/>
          <w:szCs w:val="24"/>
        </w:rPr>
        <w:t>al</w:t>
      </w:r>
      <w:r w:rsidRPr="002A4A6F">
        <w:rPr>
          <w:rFonts w:ascii="Arial" w:eastAsia="Arial" w:hAnsi="Arial" w:cs="Arial"/>
          <w:b/>
          <w:bCs/>
          <w:color w:val="000000"/>
          <w:sz w:val="24"/>
          <w:szCs w:val="24"/>
        </w:rPr>
        <w:t xml:space="preserve"> </w:t>
      </w:r>
      <w:r w:rsidRPr="002A4A6F">
        <w:rPr>
          <w:rFonts w:ascii="Arial" w:eastAsia="Arial" w:hAnsi="Arial" w:cs="Arial"/>
          <w:bCs/>
          <w:color w:val="000000"/>
          <w:sz w:val="24"/>
          <w:szCs w:val="24"/>
        </w:rPr>
        <w:t xml:space="preserve">Reglamento del Servicio Profesional de Carrera para el Centro de Conciliación Laboral del Estado de Chihuahua, </w:t>
      </w:r>
      <w:r w:rsidRPr="002A4A6F">
        <w:rPr>
          <w:rFonts w:ascii="Arial" w:eastAsia="Arial" w:hAnsi="Arial" w:cs="Arial"/>
          <w:color w:val="000000"/>
          <w:sz w:val="24"/>
          <w:szCs w:val="24"/>
        </w:rPr>
        <w:t>para quedar redactado de la siguiente manera:</w:t>
      </w:r>
    </w:p>
    <w:p w14:paraId="31A80667" w14:textId="77777777" w:rsidR="002A4A6F" w:rsidRDefault="002A4A6F" w:rsidP="002A4A6F">
      <w:pPr>
        <w:spacing w:after="0" w:line="240" w:lineRule="auto"/>
        <w:jc w:val="both"/>
        <w:rPr>
          <w:rFonts w:ascii="Arial" w:eastAsia="Arial" w:hAnsi="Arial" w:cs="Arial"/>
          <w:color w:val="000000"/>
        </w:rPr>
      </w:pPr>
    </w:p>
    <w:p w14:paraId="160A789C" w14:textId="77777777" w:rsidR="00E8647B" w:rsidRDefault="00E8647B" w:rsidP="00ED4A5A">
      <w:pPr>
        <w:spacing w:line="256" w:lineRule="auto"/>
        <w:ind w:left="360" w:right="49" w:hanging="360"/>
        <w:jc w:val="both"/>
        <w:rPr>
          <w:rFonts w:ascii="Arial" w:hAnsi="Arial" w:cs="Arial"/>
          <w:sz w:val="24"/>
          <w:szCs w:val="24"/>
        </w:rPr>
      </w:pPr>
    </w:p>
    <w:p w14:paraId="2AC1AE52" w14:textId="77777777" w:rsidR="00B811A0" w:rsidRDefault="00B811A0" w:rsidP="00ED4A5A">
      <w:pPr>
        <w:spacing w:line="256" w:lineRule="auto"/>
        <w:ind w:left="360" w:right="49" w:hanging="360"/>
        <w:jc w:val="both"/>
        <w:rPr>
          <w:rFonts w:ascii="Arial" w:hAnsi="Arial" w:cs="Arial"/>
          <w:sz w:val="24"/>
          <w:szCs w:val="24"/>
        </w:rPr>
      </w:pPr>
    </w:p>
    <w:p w14:paraId="63495BB9" w14:textId="77777777" w:rsidR="00FC4755" w:rsidRPr="00AA2C20" w:rsidRDefault="00FC4755" w:rsidP="00ED4A5A">
      <w:pPr>
        <w:spacing w:line="256" w:lineRule="auto"/>
        <w:ind w:left="360" w:right="49" w:hanging="360"/>
        <w:jc w:val="both"/>
        <w:rPr>
          <w:rFonts w:ascii="Arial" w:hAnsi="Arial" w:cs="Arial"/>
          <w:sz w:val="24"/>
          <w:szCs w:val="24"/>
        </w:rPr>
      </w:pPr>
    </w:p>
    <w:p w14:paraId="1050C38B" w14:textId="77777777" w:rsidR="00AF15AA" w:rsidRDefault="00AF15AA" w:rsidP="00B22ED6">
      <w:pPr>
        <w:spacing w:after="0" w:line="240" w:lineRule="auto"/>
        <w:jc w:val="center"/>
        <w:rPr>
          <w:rFonts w:ascii="Arial" w:hAnsi="Arial" w:cs="Arial"/>
          <w:b/>
          <w:sz w:val="24"/>
          <w:szCs w:val="24"/>
          <w:lang w:val="es-ES"/>
        </w:rPr>
      </w:pPr>
    </w:p>
    <w:p w14:paraId="056A5E3A" w14:textId="77777777" w:rsidR="00AF15AA" w:rsidRDefault="00AF15AA" w:rsidP="00B22ED6">
      <w:pPr>
        <w:spacing w:after="0" w:line="240" w:lineRule="auto"/>
        <w:jc w:val="center"/>
        <w:rPr>
          <w:rFonts w:ascii="Arial" w:hAnsi="Arial" w:cs="Arial"/>
          <w:b/>
          <w:sz w:val="24"/>
          <w:szCs w:val="24"/>
          <w:lang w:val="es-ES"/>
        </w:rPr>
      </w:pPr>
    </w:p>
    <w:p w14:paraId="5CAD896C" w14:textId="77777777" w:rsidR="00AF15AA" w:rsidRDefault="00AF15AA" w:rsidP="00B22ED6">
      <w:pPr>
        <w:spacing w:after="0" w:line="240" w:lineRule="auto"/>
        <w:jc w:val="center"/>
        <w:rPr>
          <w:rFonts w:ascii="Arial" w:hAnsi="Arial" w:cs="Arial"/>
          <w:b/>
          <w:sz w:val="24"/>
          <w:szCs w:val="24"/>
          <w:lang w:val="es-ES"/>
        </w:rPr>
      </w:pPr>
    </w:p>
    <w:p w14:paraId="087DD07A" w14:textId="77777777" w:rsidR="00AF15AA" w:rsidRDefault="00AF15AA" w:rsidP="00B22ED6">
      <w:pPr>
        <w:spacing w:after="0" w:line="240" w:lineRule="auto"/>
        <w:jc w:val="center"/>
        <w:rPr>
          <w:rFonts w:ascii="Arial" w:hAnsi="Arial" w:cs="Arial"/>
          <w:b/>
          <w:sz w:val="24"/>
          <w:szCs w:val="24"/>
          <w:lang w:val="es-ES"/>
        </w:rPr>
      </w:pPr>
    </w:p>
    <w:p w14:paraId="5DB37C6F" w14:textId="77777777" w:rsidR="00AF15AA" w:rsidRDefault="00AF15AA" w:rsidP="00B22ED6">
      <w:pPr>
        <w:spacing w:after="0" w:line="240" w:lineRule="auto"/>
        <w:jc w:val="center"/>
        <w:rPr>
          <w:rFonts w:ascii="Arial" w:hAnsi="Arial" w:cs="Arial"/>
          <w:b/>
          <w:sz w:val="24"/>
          <w:szCs w:val="24"/>
          <w:lang w:val="es-ES"/>
        </w:rPr>
      </w:pPr>
    </w:p>
    <w:p w14:paraId="49B99D4B" w14:textId="77777777" w:rsidR="00AF15AA" w:rsidRDefault="00AF15AA" w:rsidP="00B22ED6">
      <w:pPr>
        <w:spacing w:after="0" w:line="240" w:lineRule="auto"/>
        <w:jc w:val="center"/>
        <w:rPr>
          <w:rFonts w:ascii="Arial" w:hAnsi="Arial" w:cs="Arial"/>
          <w:b/>
          <w:sz w:val="24"/>
          <w:szCs w:val="24"/>
          <w:lang w:val="es-ES"/>
        </w:rPr>
      </w:pPr>
    </w:p>
    <w:p w14:paraId="70D42075" w14:textId="77777777" w:rsidR="00AF15AA" w:rsidRDefault="00AF15AA" w:rsidP="00B22ED6">
      <w:pPr>
        <w:spacing w:after="0" w:line="240" w:lineRule="auto"/>
        <w:jc w:val="center"/>
        <w:rPr>
          <w:rFonts w:ascii="Arial" w:hAnsi="Arial" w:cs="Arial"/>
          <w:b/>
          <w:sz w:val="24"/>
          <w:szCs w:val="24"/>
          <w:lang w:val="es-ES"/>
        </w:rPr>
      </w:pPr>
    </w:p>
    <w:p w14:paraId="14EE1D05" w14:textId="77777777" w:rsidR="00AF15AA" w:rsidRDefault="00AF15AA" w:rsidP="00B22ED6">
      <w:pPr>
        <w:spacing w:after="0" w:line="240" w:lineRule="auto"/>
        <w:jc w:val="center"/>
        <w:rPr>
          <w:rFonts w:ascii="Arial" w:hAnsi="Arial" w:cs="Arial"/>
          <w:b/>
          <w:sz w:val="24"/>
          <w:szCs w:val="24"/>
          <w:lang w:val="es-ES"/>
        </w:rPr>
      </w:pPr>
    </w:p>
    <w:p w14:paraId="0DDC0DAE" w14:textId="77777777" w:rsidR="00AF15AA" w:rsidRDefault="00AF15AA" w:rsidP="00B22ED6">
      <w:pPr>
        <w:spacing w:after="0" w:line="240" w:lineRule="auto"/>
        <w:jc w:val="center"/>
        <w:rPr>
          <w:rFonts w:ascii="Arial" w:hAnsi="Arial" w:cs="Arial"/>
          <w:b/>
          <w:sz w:val="24"/>
          <w:szCs w:val="24"/>
          <w:lang w:val="es-ES"/>
        </w:rPr>
      </w:pPr>
    </w:p>
    <w:p w14:paraId="4E057CEA" w14:textId="77777777" w:rsidR="00AF15AA" w:rsidRDefault="00AF15AA" w:rsidP="00B22ED6">
      <w:pPr>
        <w:spacing w:after="0" w:line="240" w:lineRule="auto"/>
        <w:jc w:val="center"/>
        <w:rPr>
          <w:rFonts w:ascii="Arial" w:hAnsi="Arial" w:cs="Arial"/>
          <w:b/>
          <w:sz w:val="24"/>
          <w:szCs w:val="24"/>
          <w:lang w:val="es-ES"/>
        </w:rPr>
      </w:pPr>
    </w:p>
    <w:p w14:paraId="4395F965" w14:textId="77777777" w:rsidR="00AF15AA" w:rsidRDefault="00AF15AA" w:rsidP="00B22ED6">
      <w:pPr>
        <w:spacing w:after="0" w:line="240" w:lineRule="auto"/>
        <w:jc w:val="center"/>
        <w:rPr>
          <w:rFonts w:ascii="Arial" w:hAnsi="Arial" w:cs="Arial"/>
          <w:b/>
          <w:sz w:val="24"/>
          <w:szCs w:val="24"/>
          <w:lang w:val="es-ES"/>
        </w:rPr>
      </w:pPr>
    </w:p>
    <w:p w14:paraId="6B8D701B" w14:textId="77777777" w:rsidR="00AF15AA" w:rsidRDefault="00AF15AA" w:rsidP="00B22ED6">
      <w:pPr>
        <w:spacing w:after="0" w:line="240" w:lineRule="auto"/>
        <w:jc w:val="center"/>
        <w:rPr>
          <w:rFonts w:ascii="Arial" w:hAnsi="Arial" w:cs="Arial"/>
          <w:b/>
          <w:sz w:val="24"/>
          <w:szCs w:val="24"/>
          <w:lang w:val="es-ES"/>
        </w:rPr>
      </w:pPr>
    </w:p>
    <w:p w14:paraId="2C12A289" w14:textId="77777777" w:rsidR="00AF15AA" w:rsidRDefault="00AF15AA" w:rsidP="00B22ED6">
      <w:pPr>
        <w:spacing w:after="0" w:line="240" w:lineRule="auto"/>
        <w:jc w:val="center"/>
        <w:rPr>
          <w:rFonts w:ascii="Arial" w:hAnsi="Arial" w:cs="Arial"/>
          <w:b/>
          <w:sz w:val="24"/>
          <w:szCs w:val="24"/>
          <w:lang w:val="es-ES"/>
        </w:rPr>
      </w:pPr>
    </w:p>
    <w:p w14:paraId="61F23CCE" w14:textId="77777777" w:rsidR="00AF15AA" w:rsidRDefault="00AF15AA" w:rsidP="00B22ED6">
      <w:pPr>
        <w:spacing w:after="0" w:line="240" w:lineRule="auto"/>
        <w:jc w:val="center"/>
        <w:rPr>
          <w:rFonts w:ascii="Arial" w:hAnsi="Arial" w:cs="Arial"/>
          <w:b/>
          <w:sz w:val="24"/>
          <w:szCs w:val="24"/>
          <w:lang w:val="es-ES"/>
        </w:rPr>
      </w:pPr>
    </w:p>
    <w:p w14:paraId="25139F47" w14:textId="77777777" w:rsidR="00AF15AA" w:rsidRDefault="00AF15AA" w:rsidP="00B22ED6">
      <w:pPr>
        <w:spacing w:after="0" w:line="240" w:lineRule="auto"/>
        <w:jc w:val="center"/>
        <w:rPr>
          <w:rFonts w:ascii="Arial" w:hAnsi="Arial" w:cs="Arial"/>
          <w:b/>
          <w:sz w:val="24"/>
          <w:szCs w:val="24"/>
          <w:lang w:val="es-ES"/>
        </w:rPr>
      </w:pPr>
    </w:p>
    <w:p w14:paraId="7CD2249B" w14:textId="77777777" w:rsidR="00AF15AA" w:rsidRDefault="00AF15AA" w:rsidP="00B22ED6">
      <w:pPr>
        <w:spacing w:after="0" w:line="240" w:lineRule="auto"/>
        <w:jc w:val="center"/>
        <w:rPr>
          <w:rFonts w:ascii="Arial" w:hAnsi="Arial" w:cs="Arial"/>
          <w:b/>
          <w:sz w:val="24"/>
          <w:szCs w:val="24"/>
          <w:lang w:val="es-ES"/>
        </w:rPr>
      </w:pPr>
    </w:p>
    <w:p w14:paraId="24D348E5" w14:textId="77777777" w:rsidR="00AF15AA" w:rsidRDefault="00AF15AA" w:rsidP="00B22ED6">
      <w:pPr>
        <w:spacing w:after="0" w:line="240" w:lineRule="auto"/>
        <w:jc w:val="center"/>
        <w:rPr>
          <w:rFonts w:ascii="Arial" w:hAnsi="Arial" w:cs="Arial"/>
          <w:b/>
          <w:sz w:val="24"/>
          <w:szCs w:val="24"/>
          <w:lang w:val="es-ES"/>
        </w:rPr>
      </w:pPr>
    </w:p>
    <w:p w14:paraId="58A032F6" w14:textId="77777777" w:rsidR="00AF15AA" w:rsidRDefault="00AF15AA" w:rsidP="00B22ED6">
      <w:pPr>
        <w:spacing w:after="0" w:line="240" w:lineRule="auto"/>
        <w:jc w:val="center"/>
        <w:rPr>
          <w:rFonts w:ascii="Arial" w:hAnsi="Arial" w:cs="Arial"/>
          <w:b/>
          <w:sz w:val="24"/>
          <w:szCs w:val="24"/>
          <w:lang w:val="es-ES"/>
        </w:rPr>
      </w:pPr>
    </w:p>
    <w:p w14:paraId="14CFE2EF" w14:textId="77777777" w:rsidR="00AF15AA" w:rsidRDefault="00AF15AA" w:rsidP="00B22ED6">
      <w:pPr>
        <w:spacing w:after="0" w:line="240" w:lineRule="auto"/>
        <w:jc w:val="center"/>
        <w:rPr>
          <w:rFonts w:ascii="Arial" w:hAnsi="Arial" w:cs="Arial"/>
          <w:b/>
          <w:sz w:val="24"/>
          <w:szCs w:val="24"/>
          <w:lang w:val="es-ES"/>
        </w:rPr>
      </w:pPr>
    </w:p>
    <w:p w14:paraId="06419CF5" w14:textId="77777777" w:rsidR="00AF15AA" w:rsidRPr="00AF15AA" w:rsidRDefault="00AF15AA" w:rsidP="00B22ED6">
      <w:pPr>
        <w:spacing w:after="0" w:line="240" w:lineRule="auto"/>
        <w:jc w:val="center"/>
        <w:rPr>
          <w:rFonts w:ascii="Arial" w:hAnsi="Arial" w:cs="Arial"/>
          <w:b/>
          <w:sz w:val="28"/>
          <w:szCs w:val="28"/>
          <w:lang w:val="es-ES"/>
        </w:rPr>
      </w:pPr>
      <w:r w:rsidRPr="00AF15AA">
        <w:rPr>
          <w:rFonts w:ascii="Arial" w:hAnsi="Arial" w:cs="Arial"/>
          <w:b/>
          <w:sz w:val="28"/>
          <w:szCs w:val="28"/>
          <w:lang w:val="es-ES"/>
        </w:rPr>
        <w:t>ANEXO 1</w:t>
      </w:r>
    </w:p>
    <w:p w14:paraId="1E2F03FA" w14:textId="77777777" w:rsidR="00AF15AA" w:rsidRDefault="00AF15AA" w:rsidP="00B22ED6">
      <w:pPr>
        <w:spacing w:after="0" w:line="240" w:lineRule="auto"/>
        <w:jc w:val="center"/>
        <w:rPr>
          <w:rFonts w:ascii="Arial" w:hAnsi="Arial" w:cs="Arial"/>
          <w:b/>
          <w:sz w:val="24"/>
          <w:szCs w:val="24"/>
          <w:lang w:val="es-ES"/>
        </w:rPr>
      </w:pPr>
    </w:p>
    <w:p w14:paraId="0CB83E4D" w14:textId="77777777" w:rsidR="00AF15AA" w:rsidRDefault="00AF15AA" w:rsidP="00B22ED6">
      <w:pPr>
        <w:spacing w:after="0" w:line="240" w:lineRule="auto"/>
        <w:jc w:val="center"/>
        <w:rPr>
          <w:rFonts w:ascii="Arial" w:hAnsi="Arial" w:cs="Arial"/>
          <w:b/>
          <w:sz w:val="24"/>
          <w:szCs w:val="24"/>
          <w:lang w:val="es-ES"/>
        </w:rPr>
      </w:pPr>
    </w:p>
    <w:p w14:paraId="133AD775" w14:textId="77777777" w:rsidR="00AF15AA" w:rsidRDefault="00AF15AA" w:rsidP="00B22ED6">
      <w:pPr>
        <w:spacing w:after="0" w:line="240" w:lineRule="auto"/>
        <w:jc w:val="center"/>
        <w:rPr>
          <w:rFonts w:ascii="Arial" w:hAnsi="Arial" w:cs="Arial"/>
          <w:b/>
          <w:sz w:val="24"/>
          <w:szCs w:val="24"/>
          <w:lang w:val="es-ES"/>
        </w:rPr>
      </w:pPr>
    </w:p>
    <w:p w14:paraId="536861EB" w14:textId="77777777" w:rsidR="00AF15AA" w:rsidRDefault="00AF15AA" w:rsidP="00B22ED6">
      <w:pPr>
        <w:spacing w:after="0" w:line="240" w:lineRule="auto"/>
        <w:jc w:val="center"/>
        <w:rPr>
          <w:rFonts w:ascii="Arial" w:hAnsi="Arial" w:cs="Arial"/>
          <w:b/>
          <w:sz w:val="24"/>
          <w:szCs w:val="24"/>
          <w:lang w:val="es-ES"/>
        </w:rPr>
      </w:pPr>
    </w:p>
    <w:p w14:paraId="668159F9" w14:textId="77777777" w:rsidR="00AF15AA" w:rsidRDefault="00AF15AA" w:rsidP="00B22ED6">
      <w:pPr>
        <w:spacing w:after="0" w:line="240" w:lineRule="auto"/>
        <w:jc w:val="center"/>
        <w:rPr>
          <w:rFonts w:ascii="Arial" w:hAnsi="Arial" w:cs="Arial"/>
          <w:b/>
          <w:sz w:val="24"/>
          <w:szCs w:val="24"/>
          <w:lang w:val="es-ES"/>
        </w:rPr>
      </w:pPr>
    </w:p>
    <w:p w14:paraId="0B658AFD" w14:textId="77777777" w:rsidR="00AF15AA" w:rsidRDefault="00AF15AA" w:rsidP="00B22ED6">
      <w:pPr>
        <w:spacing w:after="0" w:line="240" w:lineRule="auto"/>
        <w:jc w:val="center"/>
        <w:rPr>
          <w:rFonts w:ascii="Arial" w:hAnsi="Arial" w:cs="Arial"/>
          <w:b/>
          <w:sz w:val="24"/>
          <w:szCs w:val="24"/>
          <w:lang w:val="es-ES"/>
        </w:rPr>
      </w:pPr>
    </w:p>
    <w:p w14:paraId="5191C41B" w14:textId="77777777" w:rsidR="00AF15AA" w:rsidRDefault="00AF15AA" w:rsidP="00B22ED6">
      <w:pPr>
        <w:spacing w:after="0" w:line="240" w:lineRule="auto"/>
        <w:jc w:val="center"/>
        <w:rPr>
          <w:rFonts w:ascii="Arial" w:hAnsi="Arial" w:cs="Arial"/>
          <w:b/>
          <w:sz w:val="24"/>
          <w:szCs w:val="24"/>
          <w:lang w:val="es-ES"/>
        </w:rPr>
      </w:pPr>
    </w:p>
    <w:p w14:paraId="601D227D" w14:textId="77777777" w:rsidR="00AF15AA" w:rsidRDefault="00AF15AA" w:rsidP="00B22ED6">
      <w:pPr>
        <w:spacing w:after="0" w:line="240" w:lineRule="auto"/>
        <w:jc w:val="center"/>
        <w:rPr>
          <w:rFonts w:ascii="Arial" w:hAnsi="Arial" w:cs="Arial"/>
          <w:b/>
          <w:sz w:val="24"/>
          <w:szCs w:val="24"/>
          <w:lang w:val="es-ES"/>
        </w:rPr>
      </w:pPr>
    </w:p>
    <w:p w14:paraId="58C0F7B7" w14:textId="77777777" w:rsidR="00AF15AA" w:rsidRDefault="00AF15AA" w:rsidP="00B22ED6">
      <w:pPr>
        <w:spacing w:after="0" w:line="240" w:lineRule="auto"/>
        <w:jc w:val="center"/>
        <w:rPr>
          <w:rFonts w:ascii="Arial" w:hAnsi="Arial" w:cs="Arial"/>
          <w:b/>
          <w:sz w:val="24"/>
          <w:szCs w:val="24"/>
          <w:lang w:val="es-ES"/>
        </w:rPr>
      </w:pPr>
    </w:p>
    <w:p w14:paraId="7DEC0D4E" w14:textId="77777777" w:rsidR="00AF15AA" w:rsidRDefault="00AF15AA" w:rsidP="00B22ED6">
      <w:pPr>
        <w:spacing w:after="0" w:line="240" w:lineRule="auto"/>
        <w:jc w:val="center"/>
        <w:rPr>
          <w:rFonts w:ascii="Arial" w:hAnsi="Arial" w:cs="Arial"/>
          <w:b/>
          <w:sz w:val="24"/>
          <w:szCs w:val="24"/>
          <w:lang w:val="es-ES"/>
        </w:rPr>
      </w:pPr>
    </w:p>
    <w:p w14:paraId="63C763C4" w14:textId="77777777" w:rsidR="00AF15AA" w:rsidRDefault="00AF15AA" w:rsidP="00B22ED6">
      <w:pPr>
        <w:spacing w:after="0" w:line="240" w:lineRule="auto"/>
        <w:jc w:val="center"/>
        <w:rPr>
          <w:rFonts w:ascii="Arial" w:hAnsi="Arial" w:cs="Arial"/>
          <w:b/>
          <w:sz w:val="24"/>
          <w:szCs w:val="24"/>
          <w:lang w:val="es-ES"/>
        </w:rPr>
      </w:pPr>
    </w:p>
    <w:p w14:paraId="734B4EE9" w14:textId="77777777" w:rsidR="00AF15AA" w:rsidRDefault="00AF15AA" w:rsidP="00B22ED6">
      <w:pPr>
        <w:spacing w:after="0" w:line="240" w:lineRule="auto"/>
        <w:jc w:val="center"/>
        <w:rPr>
          <w:rFonts w:ascii="Arial" w:hAnsi="Arial" w:cs="Arial"/>
          <w:b/>
          <w:sz w:val="24"/>
          <w:szCs w:val="24"/>
          <w:lang w:val="es-ES"/>
        </w:rPr>
      </w:pPr>
    </w:p>
    <w:p w14:paraId="2B1F3263" w14:textId="77777777" w:rsidR="00AF15AA" w:rsidRDefault="00AF15AA" w:rsidP="00B22ED6">
      <w:pPr>
        <w:spacing w:after="0" w:line="240" w:lineRule="auto"/>
        <w:jc w:val="center"/>
        <w:rPr>
          <w:rFonts w:ascii="Arial" w:hAnsi="Arial" w:cs="Arial"/>
          <w:b/>
          <w:sz w:val="24"/>
          <w:szCs w:val="24"/>
          <w:lang w:val="es-ES"/>
        </w:rPr>
      </w:pPr>
    </w:p>
    <w:p w14:paraId="66DCCF9D" w14:textId="77777777" w:rsidR="00AF15AA" w:rsidRDefault="00AF15AA" w:rsidP="00B22ED6">
      <w:pPr>
        <w:spacing w:after="0" w:line="240" w:lineRule="auto"/>
        <w:jc w:val="center"/>
        <w:rPr>
          <w:rFonts w:ascii="Arial" w:hAnsi="Arial" w:cs="Arial"/>
          <w:b/>
          <w:sz w:val="24"/>
          <w:szCs w:val="24"/>
          <w:lang w:val="es-ES"/>
        </w:rPr>
      </w:pPr>
    </w:p>
    <w:p w14:paraId="40159719" w14:textId="77777777" w:rsidR="00AF15AA" w:rsidRDefault="00AF15AA" w:rsidP="00B22ED6">
      <w:pPr>
        <w:spacing w:after="0" w:line="240" w:lineRule="auto"/>
        <w:jc w:val="center"/>
        <w:rPr>
          <w:rFonts w:ascii="Arial" w:hAnsi="Arial" w:cs="Arial"/>
          <w:b/>
          <w:sz w:val="24"/>
          <w:szCs w:val="24"/>
          <w:lang w:val="es-ES"/>
        </w:rPr>
      </w:pPr>
    </w:p>
    <w:p w14:paraId="1752647D" w14:textId="77777777" w:rsidR="00AF15AA" w:rsidRDefault="00AF15AA" w:rsidP="00B22ED6">
      <w:pPr>
        <w:spacing w:after="0" w:line="240" w:lineRule="auto"/>
        <w:jc w:val="center"/>
        <w:rPr>
          <w:rFonts w:ascii="Arial" w:hAnsi="Arial" w:cs="Arial"/>
          <w:b/>
          <w:sz w:val="24"/>
          <w:szCs w:val="24"/>
          <w:lang w:val="es-ES"/>
        </w:rPr>
      </w:pPr>
    </w:p>
    <w:p w14:paraId="4EE5D10C" w14:textId="77777777" w:rsidR="00AF15AA" w:rsidRDefault="00AF15AA" w:rsidP="00B22ED6">
      <w:pPr>
        <w:spacing w:after="0" w:line="240" w:lineRule="auto"/>
        <w:jc w:val="center"/>
        <w:rPr>
          <w:rFonts w:ascii="Arial" w:hAnsi="Arial" w:cs="Arial"/>
          <w:b/>
          <w:sz w:val="24"/>
          <w:szCs w:val="24"/>
          <w:lang w:val="es-ES"/>
        </w:rPr>
      </w:pPr>
    </w:p>
    <w:p w14:paraId="619197B1" w14:textId="77777777" w:rsidR="00AF15AA" w:rsidRDefault="00AF15AA" w:rsidP="00B22ED6">
      <w:pPr>
        <w:spacing w:after="0" w:line="240" w:lineRule="auto"/>
        <w:jc w:val="center"/>
        <w:rPr>
          <w:rFonts w:ascii="Arial" w:hAnsi="Arial" w:cs="Arial"/>
          <w:b/>
          <w:sz w:val="24"/>
          <w:szCs w:val="24"/>
          <w:lang w:val="es-ES"/>
        </w:rPr>
      </w:pPr>
    </w:p>
    <w:p w14:paraId="29755571" w14:textId="77777777" w:rsidR="00AF15AA" w:rsidRDefault="00AF15AA" w:rsidP="00B22ED6">
      <w:pPr>
        <w:spacing w:after="0" w:line="240" w:lineRule="auto"/>
        <w:jc w:val="center"/>
        <w:rPr>
          <w:rFonts w:ascii="Arial" w:hAnsi="Arial" w:cs="Arial"/>
          <w:b/>
          <w:sz w:val="24"/>
          <w:szCs w:val="24"/>
          <w:lang w:val="es-ES"/>
        </w:rPr>
      </w:pPr>
    </w:p>
    <w:p w14:paraId="155B985C" w14:textId="77777777" w:rsidR="00AF15AA" w:rsidRDefault="00AF15AA" w:rsidP="00B22ED6">
      <w:pPr>
        <w:spacing w:after="0" w:line="240" w:lineRule="auto"/>
        <w:jc w:val="center"/>
        <w:rPr>
          <w:rFonts w:ascii="Arial" w:hAnsi="Arial" w:cs="Arial"/>
          <w:b/>
          <w:sz w:val="24"/>
          <w:szCs w:val="24"/>
          <w:lang w:val="es-ES"/>
        </w:rPr>
      </w:pPr>
    </w:p>
    <w:p w14:paraId="75F0BFC2" w14:textId="77777777" w:rsidR="00AF15AA" w:rsidRDefault="00AF15AA" w:rsidP="00B22ED6">
      <w:pPr>
        <w:spacing w:after="0" w:line="240" w:lineRule="auto"/>
        <w:jc w:val="center"/>
        <w:rPr>
          <w:rFonts w:ascii="Arial" w:hAnsi="Arial" w:cs="Arial"/>
          <w:b/>
          <w:sz w:val="24"/>
          <w:szCs w:val="24"/>
          <w:lang w:val="es-ES"/>
        </w:rPr>
      </w:pPr>
    </w:p>
    <w:p w14:paraId="2FF97A7A" w14:textId="77777777" w:rsidR="00AF15AA" w:rsidRDefault="00AF15AA" w:rsidP="00B22ED6">
      <w:pPr>
        <w:spacing w:after="0" w:line="240" w:lineRule="auto"/>
        <w:jc w:val="center"/>
        <w:rPr>
          <w:rFonts w:ascii="Arial" w:hAnsi="Arial" w:cs="Arial"/>
          <w:b/>
          <w:sz w:val="24"/>
          <w:szCs w:val="24"/>
          <w:lang w:val="es-ES"/>
        </w:rPr>
      </w:pPr>
    </w:p>
    <w:p w14:paraId="10DC5DAF" w14:textId="77777777" w:rsidR="00AF15AA" w:rsidRDefault="00AF15AA" w:rsidP="00B22ED6">
      <w:pPr>
        <w:spacing w:after="0" w:line="240" w:lineRule="auto"/>
        <w:jc w:val="center"/>
        <w:rPr>
          <w:rFonts w:ascii="Arial" w:hAnsi="Arial" w:cs="Arial"/>
          <w:b/>
          <w:sz w:val="24"/>
          <w:szCs w:val="24"/>
          <w:lang w:val="es-ES"/>
        </w:rPr>
      </w:pPr>
    </w:p>
    <w:p w14:paraId="7102C15D" w14:textId="77777777" w:rsidR="00AF15AA" w:rsidRDefault="00AF15AA" w:rsidP="00B22ED6">
      <w:pPr>
        <w:spacing w:after="0" w:line="240" w:lineRule="auto"/>
        <w:jc w:val="center"/>
        <w:rPr>
          <w:rFonts w:ascii="Arial" w:hAnsi="Arial" w:cs="Arial"/>
          <w:b/>
          <w:sz w:val="24"/>
          <w:szCs w:val="24"/>
          <w:lang w:val="es-ES"/>
        </w:rPr>
      </w:pPr>
    </w:p>
    <w:p w14:paraId="11C0EEDF" w14:textId="77777777" w:rsidR="00AF15AA" w:rsidRDefault="00AF15AA" w:rsidP="00B22ED6">
      <w:pPr>
        <w:spacing w:after="0" w:line="240" w:lineRule="auto"/>
        <w:jc w:val="center"/>
        <w:rPr>
          <w:rFonts w:ascii="Arial" w:hAnsi="Arial" w:cs="Arial"/>
          <w:b/>
          <w:sz w:val="24"/>
          <w:szCs w:val="24"/>
          <w:lang w:val="es-ES"/>
        </w:rPr>
      </w:pPr>
    </w:p>
    <w:p w14:paraId="31988BA6" w14:textId="77777777" w:rsidR="00EA72A3" w:rsidRDefault="00EA72A3" w:rsidP="00B22ED6">
      <w:pPr>
        <w:spacing w:after="0" w:line="240" w:lineRule="auto"/>
        <w:jc w:val="center"/>
        <w:rPr>
          <w:rFonts w:ascii="Arial" w:hAnsi="Arial" w:cs="Arial"/>
          <w:b/>
          <w:sz w:val="24"/>
          <w:szCs w:val="24"/>
          <w:lang w:val="es-ES"/>
        </w:rPr>
      </w:pPr>
    </w:p>
    <w:p w14:paraId="44322058" w14:textId="77777777" w:rsidR="003D788C" w:rsidRDefault="003D788C" w:rsidP="00B22ED6">
      <w:pPr>
        <w:spacing w:after="0" w:line="240" w:lineRule="auto"/>
        <w:jc w:val="center"/>
        <w:rPr>
          <w:rFonts w:ascii="Arial" w:hAnsi="Arial" w:cs="Arial"/>
          <w:b/>
          <w:sz w:val="24"/>
          <w:szCs w:val="24"/>
          <w:lang w:val="es-ES"/>
        </w:rPr>
      </w:pPr>
    </w:p>
    <w:p w14:paraId="520F9CEB" w14:textId="77777777" w:rsidR="003D788C" w:rsidRDefault="003D788C" w:rsidP="00B22ED6">
      <w:pPr>
        <w:spacing w:after="0" w:line="240" w:lineRule="auto"/>
        <w:jc w:val="center"/>
        <w:rPr>
          <w:rFonts w:ascii="Arial" w:hAnsi="Arial" w:cs="Arial"/>
          <w:b/>
          <w:sz w:val="24"/>
          <w:szCs w:val="24"/>
          <w:lang w:val="es-ES"/>
        </w:rPr>
      </w:pPr>
    </w:p>
    <w:p w14:paraId="3C03D21E" w14:textId="77777777" w:rsidR="004C6B90" w:rsidRDefault="004C6B90" w:rsidP="00B22ED6">
      <w:pPr>
        <w:spacing w:after="0" w:line="240" w:lineRule="auto"/>
        <w:jc w:val="center"/>
        <w:rPr>
          <w:rFonts w:ascii="Arial" w:hAnsi="Arial" w:cs="Arial"/>
          <w:b/>
          <w:sz w:val="24"/>
          <w:szCs w:val="24"/>
          <w:lang w:val="es-ES"/>
        </w:rPr>
      </w:pPr>
    </w:p>
    <w:p w14:paraId="79A08E34" w14:textId="77777777" w:rsidR="004C6B90" w:rsidRDefault="004C6B90" w:rsidP="00B22ED6">
      <w:pPr>
        <w:spacing w:after="0" w:line="240" w:lineRule="auto"/>
        <w:jc w:val="center"/>
        <w:rPr>
          <w:rFonts w:ascii="Arial" w:hAnsi="Arial" w:cs="Arial"/>
          <w:b/>
          <w:sz w:val="24"/>
          <w:szCs w:val="24"/>
          <w:lang w:val="es-ES"/>
        </w:rPr>
      </w:pPr>
    </w:p>
    <w:p w14:paraId="1F7C61C5" w14:textId="77777777" w:rsidR="003D788C" w:rsidRDefault="003D788C" w:rsidP="00B22ED6">
      <w:pPr>
        <w:spacing w:after="0" w:line="240" w:lineRule="auto"/>
        <w:jc w:val="center"/>
        <w:rPr>
          <w:rFonts w:ascii="Arial" w:hAnsi="Arial" w:cs="Arial"/>
          <w:b/>
          <w:sz w:val="24"/>
          <w:szCs w:val="24"/>
          <w:lang w:val="es-ES"/>
        </w:rPr>
      </w:pPr>
    </w:p>
    <w:p w14:paraId="01BF863B" w14:textId="77777777" w:rsidR="003D788C" w:rsidRDefault="003D788C" w:rsidP="00B22ED6">
      <w:pPr>
        <w:spacing w:after="0" w:line="240" w:lineRule="auto"/>
        <w:jc w:val="center"/>
        <w:rPr>
          <w:rFonts w:ascii="Arial" w:hAnsi="Arial" w:cs="Arial"/>
          <w:b/>
          <w:sz w:val="24"/>
          <w:szCs w:val="24"/>
          <w:lang w:val="es-ES"/>
        </w:rPr>
      </w:pPr>
    </w:p>
    <w:p w14:paraId="2B8D39BC" w14:textId="77777777" w:rsidR="003D788C" w:rsidRDefault="003D788C" w:rsidP="00B22ED6">
      <w:pPr>
        <w:spacing w:after="0" w:line="240" w:lineRule="auto"/>
        <w:jc w:val="center"/>
        <w:rPr>
          <w:rFonts w:ascii="Arial" w:hAnsi="Arial" w:cs="Arial"/>
          <w:b/>
          <w:sz w:val="24"/>
          <w:szCs w:val="24"/>
          <w:lang w:val="es-ES"/>
        </w:rPr>
      </w:pPr>
    </w:p>
    <w:p w14:paraId="63ECB2E5" w14:textId="77777777" w:rsidR="00AF15AA" w:rsidRDefault="00AF15AA" w:rsidP="00B22ED6">
      <w:pPr>
        <w:spacing w:after="0" w:line="240" w:lineRule="auto"/>
        <w:jc w:val="center"/>
        <w:rPr>
          <w:rFonts w:ascii="Arial" w:hAnsi="Arial" w:cs="Arial"/>
          <w:b/>
          <w:sz w:val="24"/>
          <w:szCs w:val="24"/>
          <w:lang w:val="es-ES"/>
        </w:rPr>
      </w:pPr>
    </w:p>
    <w:p w14:paraId="0A97E49E" w14:textId="77777777" w:rsidR="003D788C" w:rsidRDefault="003D788C" w:rsidP="00B22ED6">
      <w:pPr>
        <w:spacing w:after="0" w:line="240" w:lineRule="auto"/>
        <w:jc w:val="center"/>
        <w:rPr>
          <w:rFonts w:ascii="Arial" w:hAnsi="Arial" w:cs="Arial"/>
          <w:b/>
          <w:sz w:val="24"/>
          <w:szCs w:val="24"/>
          <w:lang w:val="es-ES"/>
        </w:rPr>
      </w:pPr>
      <w:r>
        <w:rPr>
          <w:rFonts w:ascii="Arial" w:hAnsi="Arial" w:cs="Arial"/>
          <w:b/>
          <w:sz w:val="24"/>
          <w:szCs w:val="24"/>
          <w:lang w:val="es-ES"/>
        </w:rPr>
        <w:t xml:space="preserve">APARTADO A. </w:t>
      </w:r>
    </w:p>
    <w:p w14:paraId="002A4AAF" w14:textId="77777777" w:rsidR="003D788C" w:rsidRDefault="003D788C" w:rsidP="00B22ED6">
      <w:pPr>
        <w:spacing w:after="0" w:line="240" w:lineRule="auto"/>
        <w:jc w:val="center"/>
        <w:rPr>
          <w:rFonts w:ascii="Arial" w:hAnsi="Arial" w:cs="Arial"/>
          <w:b/>
          <w:sz w:val="24"/>
          <w:szCs w:val="24"/>
          <w:lang w:val="es-ES"/>
        </w:rPr>
      </w:pPr>
    </w:p>
    <w:p w14:paraId="717FC169" w14:textId="77777777" w:rsidR="00335E8B" w:rsidRPr="00AA2C20" w:rsidRDefault="00335E8B" w:rsidP="00B22ED6">
      <w:pPr>
        <w:spacing w:after="0" w:line="240" w:lineRule="auto"/>
        <w:jc w:val="center"/>
        <w:rPr>
          <w:rFonts w:ascii="Arial" w:hAnsi="Arial" w:cs="Arial"/>
          <w:b/>
          <w:sz w:val="24"/>
          <w:szCs w:val="24"/>
          <w:lang w:val="es-ES"/>
        </w:rPr>
      </w:pPr>
      <w:r w:rsidRPr="00AA2C20">
        <w:rPr>
          <w:rFonts w:ascii="Arial" w:hAnsi="Arial" w:cs="Arial"/>
          <w:b/>
          <w:sz w:val="24"/>
          <w:szCs w:val="24"/>
          <w:lang w:val="es-ES"/>
        </w:rPr>
        <w:t>PROCESO DE INGRESO AL SERVICIO PROFESIONAL DE CARRERA DEL CENTRO DE CONCILIACIÓN LABORAL DEL ESTADO DE CHIHUAHUA</w:t>
      </w:r>
    </w:p>
    <w:p w14:paraId="4D2BCEEF" w14:textId="77777777" w:rsidR="00335E8B" w:rsidRPr="00AA2C20" w:rsidRDefault="00335E8B" w:rsidP="00335E8B">
      <w:pPr>
        <w:spacing w:line="276" w:lineRule="auto"/>
        <w:rPr>
          <w:rFonts w:ascii="Arial" w:hAnsi="Arial" w:cs="Arial"/>
          <w:b/>
          <w:sz w:val="24"/>
          <w:szCs w:val="24"/>
          <w:lang w:val="es-ES"/>
        </w:rPr>
      </w:pPr>
    </w:p>
    <w:p w14:paraId="24AE7D5E" w14:textId="77777777" w:rsidR="00335E8B" w:rsidRPr="00AA2C20" w:rsidRDefault="00335E8B" w:rsidP="00335E8B">
      <w:pPr>
        <w:pStyle w:val="Prrafodelista"/>
        <w:numPr>
          <w:ilvl w:val="0"/>
          <w:numId w:val="5"/>
        </w:numPr>
        <w:spacing w:line="276" w:lineRule="auto"/>
        <w:ind w:left="284" w:hanging="284"/>
        <w:rPr>
          <w:rFonts w:ascii="Arial" w:hAnsi="Arial" w:cs="Arial"/>
          <w:b/>
          <w:sz w:val="24"/>
          <w:szCs w:val="24"/>
          <w:lang w:val="es-ES"/>
        </w:rPr>
      </w:pPr>
      <w:r w:rsidRPr="00AA2C20">
        <w:rPr>
          <w:rFonts w:ascii="Arial" w:hAnsi="Arial" w:cs="Arial"/>
          <w:b/>
          <w:sz w:val="24"/>
          <w:szCs w:val="24"/>
          <w:lang w:val="es-ES"/>
        </w:rPr>
        <w:t xml:space="preserve">PROCESO DE INGRESO  </w:t>
      </w:r>
    </w:p>
    <w:p w14:paraId="550C511E" w14:textId="77777777" w:rsidR="00335E8B" w:rsidRPr="00AA2C20" w:rsidRDefault="00335E8B" w:rsidP="00335E8B">
      <w:pPr>
        <w:pStyle w:val="Prrafodelista"/>
        <w:spacing w:line="276" w:lineRule="auto"/>
        <w:ind w:left="284"/>
        <w:rPr>
          <w:rFonts w:ascii="Arial" w:hAnsi="Arial" w:cs="Arial"/>
          <w:b/>
          <w:sz w:val="24"/>
          <w:szCs w:val="24"/>
          <w:lang w:val="es-ES"/>
        </w:rPr>
      </w:pPr>
    </w:p>
    <w:p w14:paraId="5490E129" w14:textId="77777777" w:rsidR="00335E8B" w:rsidRPr="00AA2C20" w:rsidRDefault="007514B3" w:rsidP="00335E8B">
      <w:pPr>
        <w:pStyle w:val="Prrafodelista"/>
        <w:spacing w:line="276" w:lineRule="auto"/>
        <w:ind w:left="-142"/>
        <w:jc w:val="both"/>
        <w:rPr>
          <w:rFonts w:ascii="Arial" w:hAnsi="Arial" w:cs="Arial"/>
          <w:sz w:val="24"/>
          <w:szCs w:val="24"/>
          <w:lang w:val="es-ES"/>
        </w:rPr>
      </w:pPr>
      <w:r w:rsidRPr="00AA2C20">
        <w:rPr>
          <w:rFonts w:ascii="Arial" w:hAnsi="Arial" w:cs="Arial"/>
          <w:sz w:val="24"/>
          <w:szCs w:val="24"/>
          <w:lang w:val="es-ES"/>
        </w:rPr>
        <w:t>Para ingresar a ser una persona servidora pública de carrera</w:t>
      </w:r>
      <w:r w:rsidR="005F15B9">
        <w:rPr>
          <w:rFonts w:ascii="Arial" w:hAnsi="Arial" w:cs="Arial"/>
          <w:sz w:val="24"/>
          <w:szCs w:val="24"/>
          <w:lang w:val="es-ES"/>
        </w:rPr>
        <w:t xml:space="preserve"> del Centro de Conciliación Laboral del Estado de Chihuahua</w:t>
      </w:r>
      <w:r w:rsidRPr="00AA2C20">
        <w:rPr>
          <w:rFonts w:ascii="Arial" w:hAnsi="Arial" w:cs="Arial"/>
          <w:sz w:val="24"/>
          <w:szCs w:val="24"/>
          <w:lang w:val="es-ES"/>
        </w:rPr>
        <w:t xml:space="preserve"> deberá s</w:t>
      </w:r>
      <w:r w:rsidR="00335E8B" w:rsidRPr="00AA2C20">
        <w:rPr>
          <w:rFonts w:ascii="Arial" w:hAnsi="Arial" w:cs="Arial"/>
          <w:sz w:val="24"/>
          <w:szCs w:val="24"/>
          <w:lang w:val="es-ES"/>
        </w:rPr>
        <w:t xml:space="preserve">er seleccionado en </w:t>
      </w:r>
      <w:r w:rsidR="00536598">
        <w:rPr>
          <w:rFonts w:ascii="Arial" w:hAnsi="Arial" w:cs="Arial"/>
          <w:sz w:val="24"/>
          <w:szCs w:val="24"/>
          <w:lang w:val="es-ES"/>
        </w:rPr>
        <w:t>una</w:t>
      </w:r>
      <w:r w:rsidR="00335E8B" w:rsidRPr="00AA2C20">
        <w:rPr>
          <w:rFonts w:ascii="Arial" w:hAnsi="Arial" w:cs="Arial"/>
          <w:sz w:val="24"/>
          <w:szCs w:val="24"/>
          <w:lang w:val="es-ES"/>
        </w:rPr>
        <w:t xml:space="preserve"> Convocatoria de Concurso Abierto de Oposición para </w:t>
      </w:r>
      <w:r w:rsidR="00CD282D" w:rsidRPr="00AA2C20">
        <w:rPr>
          <w:rFonts w:ascii="Arial" w:hAnsi="Arial" w:cs="Arial"/>
          <w:sz w:val="24"/>
          <w:szCs w:val="24"/>
          <w:lang w:val="es-ES"/>
        </w:rPr>
        <w:t xml:space="preserve">la </w:t>
      </w:r>
      <w:r w:rsidR="00335E8B" w:rsidRPr="00AA2C20">
        <w:rPr>
          <w:rFonts w:ascii="Arial" w:hAnsi="Arial" w:cs="Arial"/>
          <w:sz w:val="24"/>
          <w:szCs w:val="24"/>
          <w:lang w:val="es-ES"/>
        </w:rPr>
        <w:t xml:space="preserve">Designación de Conciliadores Laborales del Centro de Conciliación Laboral del Estado de Chihuahua. </w:t>
      </w:r>
    </w:p>
    <w:p w14:paraId="551AC5FF" w14:textId="77777777" w:rsidR="00335E8B" w:rsidRPr="00AA2C20" w:rsidRDefault="00335E8B" w:rsidP="00335E8B">
      <w:pPr>
        <w:pStyle w:val="Prrafodelista"/>
        <w:spacing w:line="276" w:lineRule="auto"/>
        <w:ind w:left="-142"/>
        <w:jc w:val="both"/>
        <w:rPr>
          <w:rFonts w:ascii="Arial" w:hAnsi="Arial" w:cs="Arial"/>
          <w:sz w:val="24"/>
          <w:szCs w:val="24"/>
          <w:lang w:val="es-ES"/>
        </w:rPr>
      </w:pPr>
    </w:p>
    <w:p w14:paraId="7F2ABB3F" w14:textId="77777777" w:rsidR="00335E8B" w:rsidRPr="00AA2C20" w:rsidRDefault="00335E8B" w:rsidP="00335E8B">
      <w:pPr>
        <w:pStyle w:val="Prrafodelista"/>
        <w:numPr>
          <w:ilvl w:val="1"/>
          <w:numId w:val="6"/>
        </w:numPr>
        <w:spacing w:line="276" w:lineRule="auto"/>
        <w:jc w:val="both"/>
        <w:rPr>
          <w:rFonts w:ascii="Arial" w:eastAsia="Arial" w:hAnsi="Arial" w:cs="Arial"/>
          <w:color w:val="000000" w:themeColor="text1"/>
          <w:sz w:val="24"/>
          <w:szCs w:val="24"/>
        </w:rPr>
      </w:pPr>
      <w:r w:rsidRPr="00AA2C20">
        <w:rPr>
          <w:rFonts w:ascii="Arial" w:eastAsia="Arial" w:hAnsi="Arial" w:cs="Arial"/>
          <w:b/>
          <w:color w:val="000000" w:themeColor="text1"/>
          <w:sz w:val="24"/>
          <w:szCs w:val="24"/>
        </w:rPr>
        <w:t xml:space="preserve">REGISTRO ÚNICO DEL PERSONAL DE CARRERA </w:t>
      </w:r>
    </w:p>
    <w:p w14:paraId="255E6A82" w14:textId="77777777" w:rsidR="00335E8B" w:rsidRPr="00AA2C20" w:rsidRDefault="00335E8B" w:rsidP="00335E8B">
      <w:pPr>
        <w:spacing w:line="276" w:lineRule="auto"/>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Para la integración del expediente se revisará la información presentada de las personas servidoras públicas al Servicio Profesional de Carrera, como evidencia de integración del expediente, a través de un formato de verificación anexo</w:t>
      </w:r>
      <w:r w:rsidR="00EA161A" w:rsidRPr="00AA2C20">
        <w:rPr>
          <w:rFonts w:ascii="Arial" w:eastAsia="Arial" w:hAnsi="Arial" w:cs="Arial"/>
          <w:color w:val="000000" w:themeColor="text1"/>
          <w:sz w:val="24"/>
          <w:szCs w:val="24"/>
        </w:rPr>
        <w:t xml:space="preserve"> (</w:t>
      </w:r>
      <w:r w:rsidR="00441951">
        <w:rPr>
          <w:rFonts w:ascii="Arial" w:eastAsia="Arial" w:hAnsi="Arial" w:cs="Arial"/>
          <w:color w:val="000000" w:themeColor="text1"/>
          <w:sz w:val="24"/>
          <w:szCs w:val="24"/>
        </w:rPr>
        <w:t>Sub</w:t>
      </w:r>
      <w:r w:rsidR="00046CB9">
        <w:rPr>
          <w:rFonts w:ascii="Arial" w:eastAsia="Arial" w:hAnsi="Arial" w:cs="Arial"/>
          <w:color w:val="000000" w:themeColor="text1"/>
          <w:sz w:val="24"/>
          <w:szCs w:val="24"/>
        </w:rPr>
        <w:t>a</w:t>
      </w:r>
      <w:r w:rsidR="00EA161A" w:rsidRPr="00AA2C20">
        <w:rPr>
          <w:rFonts w:ascii="Arial" w:eastAsia="Arial" w:hAnsi="Arial" w:cs="Arial"/>
          <w:color w:val="000000" w:themeColor="text1"/>
          <w:sz w:val="24"/>
          <w:szCs w:val="24"/>
        </w:rPr>
        <w:t>nexo 1)</w:t>
      </w:r>
      <w:r w:rsidRPr="00AA2C20">
        <w:rPr>
          <w:rFonts w:ascii="Arial" w:eastAsia="Arial" w:hAnsi="Arial" w:cs="Arial"/>
          <w:color w:val="000000" w:themeColor="text1"/>
          <w:sz w:val="24"/>
          <w:szCs w:val="24"/>
        </w:rPr>
        <w:t xml:space="preserve"> al presente, de conformidad con lo siguiente:</w:t>
      </w:r>
    </w:p>
    <w:p w14:paraId="3228B234" w14:textId="77777777" w:rsidR="00335E8B" w:rsidRPr="00AA2C20" w:rsidRDefault="00335E8B" w:rsidP="00B22ED6">
      <w:pPr>
        <w:pStyle w:val="Prrafodelista"/>
        <w:numPr>
          <w:ilvl w:val="0"/>
          <w:numId w:val="20"/>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Datos Personales.</w:t>
      </w:r>
    </w:p>
    <w:p w14:paraId="5E493879" w14:textId="77777777" w:rsidR="00335E8B" w:rsidRPr="00AA2C20" w:rsidRDefault="00335E8B" w:rsidP="00B22ED6">
      <w:pPr>
        <w:pStyle w:val="Prrafodelista"/>
        <w:numPr>
          <w:ilvl w:val="0"/>
          <w:numId w:val="20"/>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Escolaridad.</w:t>
      </w:r>
    </w:p>
    <w:p w14:paraId="3A087404" w14:textId="77777777" w:rsidR="00335E8B" w:rsidRPr="00AA2C20" w:rsidRDefault="00335E8B" w:rsidP="00B22ED6">
      <w:pPr>
        <w:pStyle w:val="Prrafodelista"/>
        <w:numPr>
          <w:ilvl w:val="0"/>
          <w:numId w:val="20"/>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Experiencia Laboral.</w:t>
      </w:r>
    </w:p>
    <w:p w14:paraId="7157932B" w14:textId="77777777" w:rsidR="00335E8B" w:rsidRPr="00AA2C20" w:rsidRDefault="00335E8B" w:rsidP="00B22ED6">
      <w:pPr>
        <w:pStyle w:val="Prrafodelista"/>
        <w:numPr>
          <w:ilvl w:val="0"/>
          <w:numId w:val="20"/>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Nombramiento como persona conciliadora.</w:t>
      </w:r>
    </w:p>
    <w:p w14:paraId="47B5D108" w14:textId="77777777" w:rsidR="00335E8B" w:rsidRPr="00AA2C20" w:rsidRDefault="00335E8B" w:rsidP="00B22ED6">
      <w:pPr>
        <w:pStyle w:val="Prrafodelista"/>
        <w:numPr>
          <w:ilvl w:val="0"/>
          <w:numId w:val="20"/>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Certificación en materia laboral.</w:t>
      </w:r>
    </w:p>
    <w:p w14:paraId="2520F5DA" w14:textId="77777777" w:rsidR="0043648E" w:rsidRPr="00AA2C20" w:rsidRDefault="0043648E" w:rsidP="00335E8B">
      <w:pPr>
        <w:pStyle w:val="Prrafodelista"/>
        <w:tabs>
          <w:tab w:val="left" w:pos="8505"/>
        </w:tabs>
        <w:spacing w:after="0" w:line="276" w:lineRule="auto"/>
        <w:ind w:right="11"/>
        <w:jc w:val="both"/>
        <w:rPr>
          <w:rFonts w:ascii="Arial" w:eastAsia="Arial" w:hAnsi="Arial" w:cs="Arial"/>
          <w:color w:val="000000" w:themeColor="text1"/>
          <w:sz w:val="24"/>
          <w:szCs w:val="24"/>
        </w:rPr>
      </w:pPr>
    </w:p>
    <w:p w14:paraId="7C846CC8" w14:textId="77777777" w:rsidR="00335E8B" w:rsidRPr="00AA2C20" w:rsidRDefault="00335E8B" w:rsidP="00335E8B">
      <w:pPr>
        <w:pStyle w:val="Prrafodelista"/>
        <w:numPr>
          <w:ilvl w:val="1"/>
          <w:numId w:val="6"/>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 xml:space="preserve"> </w:t>
      </w:r>
      <w:r w:rsidRPr="00AA2C20">
        <w:rPr>
          <w:rFonts w:ascii="Arial" w:eastAsia="Arial" w:hAnsi="Arial" w:cs="Arial"/>
          <w:b/>
          <w:color w:val="000000" w:themeColor="text1"/>
          <w:sz w:val="24"/>
          <w:szCs w:val="24"/>
        </w:rPr>
        <w:t xml:space="preserve">EXAMEN PSICOMÉTRICO </w:t>
      </w:r>
    </w:p>
    <w:p w14:paraId="7F4E2485" w14:textId="77777777" w:rsidR="00335E8B" w:rsidRPr="00AA2C20" w:rsidRDefault="00335E8B" w:rsidP="00335E8B">
      <w:pPr>
        <w:pStyle w:val="Prrafodelista"/>
        <w:tabs>
          <w:tab w:val="left" w:pos="8505"/>
        </w:tabs>
        <w:spacing w:after="0" w:line="276" w:lineRule="auto"/>
        <w:ind w:left="360" w:right="11"/>
        <w:jc w:val="both"/>
        <w:rPr>
          <w:rFonts w:ascii="Arial" w:eastAsia="Arial" w:hAnsi="Arial" w:cs="Arial"/>
          <w:color w:val="000000" w:themeColor="text1"/>
          <w:sz w:val="24"/>
          <w:szCs w:val="24"/>
        </w:rPr>
      </w:pPr>
    </w:p>
    <w:p w14:paraId="73DC09DC" w14:textId="77777777" w:rsidR="00335E8B" w:rsidRPr="00AA2C20" w:rsidRDefault="00335E8B" w:rsidP="00335E8B">
      <w:p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Las personas servidoras públicas inscritas al Servicio Profesional de Carrera, deberán realizar un examen psicométrico con vigencia de seis meses, el cual se aplicará por medio de CECADE</w:t>
      </w:r>
      <w:r w:rsidR="009975F6">
        <w:rPr>
          <w:rFonts w:ascii="Arial" w:eastAsia="Arial" w:hAnsi="Arial" w:cs="Arial"/>
          <w:color w:val="000000" w:themeColor="text1"/>
          <w:sz w:val="24"/>
          <w:szCs w:val="24"/>
        </w:rPr>
        <w:t xml:space="preserve"> (Centro de Capacitación y Desarrollo del Gobierno del Estado de Chihuahua)</w:t>
      </w:r>
      <w:r w:rsidR="005664AA" w:rsidRPr="00AA2C20">
        <w:rPr>
          <w:rFonts w:ascii="Arial" w:eastAsia="Arial" w:hAnsi="Arial" w:cs="Arial"/>
          <w:color w:val="000000" w:themeColor="text1"/>
          <w:sz w:val="24"/>
          <w:szCs w:val="24"/>
        </w:rPr>
        <w:t xml:space="preserve">; </w:t>
      </w:r>
      <w:r w:rsidRPr="00AA2C20">
        <w:rPr>
          <w:rFonts w:ascii="Arial" w:eastAsia="Arial" w:hAnsi="Arial" w:cs="Arial"/>
          <w:color w:val="000000" w:themeColor="text1"/>
          <w:sz w:val="24"/>
          <w:szCs w:val="24"/>
        </w:rPr>
        <w:t xml:space="preserve">el Centro de Conciliación Laboral deberá solicitar dicho examen para su programación y aplicación, si las personas aspirantes inscritas realizaron su examen psicométrico previo a la convocatoria y este cumplió su vigencia de seis meses, deberán presentar un nuevo examen que mida sus habilidades laborales desglosadas en las siguientes dimensiones: </w:t>
      </w:r>
    </w:p>
    <w:p w14:paraId="5B732D63" w14:textId="77777777" w:rsidR="00335E8B" w:rsidRPr="00AA2C20" w:rsidRDefault="00335E8B" w:rsidP="00335E8B">
      <w:pPr>
        <w:tabs>
          <w:tab w:val="left" w:pos="8505"/>
        </w:tabs>
        <w:spacing w:after="0" w:line="276" w:lineRule="auto"/>
        <w:ind w:right="11"/>
        <w:jc w:val="both"/>
        <w:rPr>
          <w:rFonts w:ascii="Arial" w:eastAsia="Arial" w:hAnsi="Arial" w:cs="Arial"/>
          <w:color w:val="000000" w:themeColor="text1"/>
          <w:sz w:val="24"/>
          <w:szCs w:val="24"/>
        </w:rPr>
      </w:pPr>
    </w:p>
    <w:p w14:paraId="6CA12187"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Comportamientos y habilidades ante distintas situaciones.</w:t>
      </w:r>
    </w:p>
    <w:p w14:paraId="7C902DD4"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Personalidad en su funcionamiento diario.</w:t>
      </w:r>
    </w:p>
    <w:p w14:paraId="423B0C89"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Perfil de liderazgo y estilo de mando.</w:t>
      </w:r>
    </w:p>
    <w:p w14:paraId="6E5CBA9C"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Habilidad para manejar las relaciones interpersonales.</w:t>
      </w:r>
    </w:p>
    <w:p w14:paraId="766FE084"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Habilidades cognitivas.</w:t>
      </w:r>
    </w:p>
    <w:p w14:paraId="3D050CE2" w14:textId="77777777" w:rsidR="00335E8B" w:rsidRPr="00AA2C20" w:rsidRDefault="00335E8B" w:rsidP="00B22ED6">
      <w:pPr>
        <w:pStyle w:val="Prrafodelista"/>
        <w:numPr>
          <w:ilvl w:val="0"/>
          <w:numId w:val="21"/>
        </w:num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lastRenderedPageBreak/>
        <w:t>Intereses y valores en el ámbito laboral.</w:t>
      </w:r>
    </w:p>
    <w:p w14:paraId="05CC075B" w14:textId="77777777" w:rsidR="00335E8B" w:rsidRPr="00AA2C20" w:rsidRDefault="00335E8B" w:rsidP="00335E8B">
      <w:pPr>
        <w:tabs>
          <w:tab w:val="left" w:pos="8505"/>
        </w:tabs>
        <w:spacing w:after="0" w:line="276" w:lineRule="auto"/>
        <w:ind w:right="11"/>
        <w:jc w:val="both"/>
        <w:rPr>
          <w:rFonts w:ascii="Arial" w:eastAsia="Arial" w:hAnsi="Arial" w:cs="Arial"/>
          <w:color w:val="000000" w:themeColor="text1"/>
          <w:sz w:val="24"/>
          <w:szCs w:val="24"/>
        </w:rPr>
      </w:pPr>
    </w:p>
    <w:p w14:paraId="7F42EBF2" w14:textId="77777777" w:rsidR="00335E8B" w:rsidRPr="00AA2C20" w:rsidRDefault="00335E8B" w:rsidP="00335E8B">
      <w:pPr>
        <w:tabs>
          <w:tab w:val="left" w:pos="8505"/>
        </w:tabs>
        <w:spacing w:after="0" w:line="276" w:lineRule="auto"/>
        <w:ind w:right="11"/>
        <w:jc w:val="both"/>
        <w:rPr>
          <w:rFonts w:ascii="Arial" w:eastAsia="Arial" w:hAnsi="Arial" w:cs="Arial"/>
          <w:color w:val="000000" w:themeColor="text1"/>
          <w:sz w:val="24"/>
          <w:szCs w:val="24"/>
        </w:rPr>
      </w:pPr>
    </w:p>
    <w:p w14:paraId="4562A477" w14:textId="77777777" w:rsidR="00335E8B" w:rsidRPr="00AA2C20" w:rsidRDefault="00335E8B" w:rsidP="00335E8B">
      <w:pPr>
        <w:pStyle w:val="Prrafodelista"/>
        <w:numPr>
          <w:ilvl w:val="1"/>
          <w:numId w:val="6"/>
        </w:numPr>
        <w:tabs>
          <w:tab w:val="left" w:pos="8505"/>
        </w:tabs>
        <w:spacing w:after="0" w:line="276" w:lineRule="auto"/>
        <w:ind w:right="11"/>
        <w:jc w:val="both"/>
        <w:rPr>
          <w:rFonts w:ascii="Arial" w:eastAsia="Arial" w:hAnsi="Arial" w:cs="Arial"/>
          <w:b/>
          <w:color w:val="000000" w:themeColor="text1"/>
          <w:sz w:val="24"/>
          <w:szCs w:val="24"/>
        </w:rPr>
      </w:pPr>
      <w:r w:rsidRPr="00AA2C20">
        <w:rPr>
          <w:rFonts w:ascii="Arial" w:eastAsia="Arial" w:hAnsi="Arial" w:cs="Arial"/>
          <w:b/>
          <w:color w:val="000000" w:themeColor="text1"/>
          <w:sz w:val="24"/>
          <w:szCs w:val="24"/>
        </w:rPr>
        <w:t xml:space="preserve"> DICTAMINACIÓN DEL PERSONAL INSCRITO AL SERVICIO PROFESIONAL DE CARRERA </w:t>
      </w:r>
    </w:p>
    <w:p w14:paraId="744C4551" w14:textId="77777777" w:rsidR="00335E8B" w:rsidRPr="00AA2C20" w:rsidRDefault="00335E8B" w:rsidP="00335E8B">
      <w:pPr>
        <w:tabs>
          <w:tab w:val="left" w:pos="8505"/>
        </w:tabs>
        <w:spacing w:after="0" w:line="276" w:lineRule="auto"/>
        <w:ind w:right="11"/>
        <w:jc w:val="both"/>
        <w:rPr>
          <w:rFonts w:ascii="Arial" w:eastAsia="Arial" w:hAnsi="Arial" w:cs="Arial"/>
          <w:b/>
          <w:color w:val="000000" w:themeColor="text1"/>
          <w:sz w:val="24"/>
          <w:szCs w:val="24"/>
        </w:rPr>
      </w:pPr>
    </w:p>
    <w:p w14:paraId="2D0C1755" w14:textId="77777777" w:rsidR="00335E8B" w:rsidRPr="00AA2C20" w:rsidRDefault="00335E8B" w:rsidP="00335E8B">
      <w:p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 xml:space="preserve">De conformidad con el artículo 32 del Reglamento del Servicio Profesional de Carrera para el Centro de Conciliación Laboral del Estado de Chihuahua, se publica en el </w:t>
      </w:r>
      <w:r w:rsidR="009769D8" w:rsidRPr="00AA2C20">
        <w:rPr>
          <w:rFonts w:ascii="Arial" w:eastAsia="Arial" w:hAnsi="Arial" w:cs="Arial"/>
          <w:color w:val="000000" w:themeColor="text1"/>
          <w:sz w:val="24"/>
          <w:szCs w:val="24"/>
        </w:rPr>
        <w:t>P</w:t>
      </w:r>
      <w:r w:rsidR="009769D8">
        <w:rPr>
          <w:rFonts w:ascii="Arial" w:eastAsia="Arial" w:hAnsi="Arial" w:cs="Arial"/>
          <w:color w:val="000000" w:themeColor="text1"/>
          <w:sz w:val="24"/>
          <w:szCs w:val="24"/>
        </w:rPr>
        <w:t xml:space="preserve">eriódico </w:t>
      </w:r>
      <w:r w:rsidRPr="00AA2C20">
        <w:rPr>
          <w:rFonts w:ascii="Arial" w:eastAsia="Arial" w:hAnsi="Arial" w:cs="Arial"/>
          <w:color w:val="000000" w:themeColor="text1"/>
          <w:sz w:val="24"/>
          <w:szCs w:val="24"/>
        </w:rPr>
        <w:t>O</w:t>
      </w:r>
      <w:r w:rsidR="009769D8">
        <w:rPr>
          <w:rFonts w:ascii="Arial" w:eastAsia="Arial" w:hAnsi="Arial" w:cs="Arial"/>
          <w:color w:val="000000" w:themeColor="text1"/>
          <w:sz w:val="24"/>
          <w:szCs w:val="24"/>
        </w:rPr>
        <w:t xml:space="preserve">ficial del </w:t>
      </w:r>
      <w:r w:rsidRPr="00AA2C20">
        <w:rPr>
          <w:rFonts w:ascii="Arial" w:eastAsia="Arial" w:hAnsi="Arial" w:cs="Arial"/>
          <w:color w:val="000000" w:themeColor="text1"/>
          <w:sz w:val="24"/>
          <w:szCs w:val="24"/>
        </w:rPr>
        <w:t>E</w:t>
      </w:r>
      <w:r w:rsidR="009769D8">
        <w:rPr>
          <w:rFonts w:ascii="Arial" w:eastAsia="Arial" w:hAnsi="Arial" w:cs="Arial"/>
          <w:color w:val="000000" w:themeColor="text1"/>
          <w:sz w:val="24"/>
          <w:szCs w:val="24"/>
        </w:rPr>
        <w:t>stado</w:t>
      </w:r>
      <w:r w:rsidRPr="00AA2C20">
        <w:rPr>
          <w:rFonts w:ascii="Arial" w:eastAsia="Arial" w:hAnsi="Arial" w:cs="Arial"/>
          <w:color w:val="000000" w:themeColor="text1"/>
          <w:sz w:val="24"/>
          <w:szCs w:val="24"/>
        </w:rPr>
        <w:t xml:space="preserve"> y </w:t>
      </w:r>
      <w:r w:rsidR="00ED4A5A" w:rsidRPr="00AA2C20">
        <w:rPr>
          <w:rFonts w:ascii="Arial" w:eastAsia="Arial" w:hAnsi="Arial" w:cs="Arial"/>
          <w:color w:val="000000" w:themeColor="text1"/>
          <w:sz w:val="24"/>
          <w:szCs w:val="24"/>
        </w:rPr>
        <w:t>en</w:t>
      </w:r>
      <w:r w:rsidRPr="00AA2C20">
        <w:rPr>
          <w:rFonts w:ascii="Arial" w:eastAsia="Arial" w:hAnsi="Arial" w:cs="Arial"/>
          <w:color w:val="000000" w:themeColor="text1"/>
          <w:sz w:val="24"/>
          <w:szCs w:val="24"/>
        </w:rPr>
        <w:t xml:space="preserve"> la página oficial de internet del Centro, un listado de las y los servidores públicos que fueron seleccionados para integrar al Servicio Profesional de Carrera. </w:t>
      </w:r>
    </w:p>
    <w:p w14:paraId="43E7E8BA" w14:textId="77777777" w:rsidR="00335E8B" w:rsidRDefault="00335E8B" w:rsidP="00335E8B">
      <w:pPr>
        <w:tabs>
          <w:tab w:val="left" w:pos="8505"/>
        </w:tabs>
        <w:spacing w:after="0" w:line="276" w:lineRule="auto"/>
        <w:ind w:right="11"/>
        <w:jc w:val="both"/>
        <w:rPr>
          <w:rFonts w:ascii="Arial" w:eastAsia="Arial" w:hAnsi="Arial" w:cs="Arial"/>
          <w:b/>
          <w:color w:val="000000" w:themeColor="text1"/>
          <w:sz w:val="24"/>
          <w:szCs w:val="24"/>
        </w:rPr>
      </w:pPr>
    </w:p>
    <w:p w14:paraId="32D80109" w14:textId="77777777" w:rsidR="00441951" w:rsidRPr="00AA2C20" w:rsidRDefault="00441951" w:rsidP="00335E8B">
      <w:pPr>
        <w:tabs>
          <w:tab w:val="left" w:pos="8505"/>
        </w:tabs>
        <w:spacing w:after="0" w:line="276" w:lineRule="auto"/>
        <w:ind w:right="11"/>
        <w:jc w:val="both"/>
        <w:rPr>
          <w:rFonts w:ascii="Arial" w:eastAsia="Arial" w:hAnsi="Arial" w:cs="Arial"/>
          <w:b/>
          <w:color w:val="000000" w:themeColor="text1"/>
          <w:sz w:val="24"/>
          <w:szCs w:val="24"/>
        </w:rPr>
      </w:pPr>
    </w:p>
    <w:p w14:paraId="23AC8B77" w14:textId="77777777" w:rsidR="00FE3F5E" w:rsidRPr="00AA2C20" w:rsidRDefault="00FE3F5E" w:rsidP="00547614">
      <w:pPr>
        <w:jc w:val="both"/>
        <w:rPr>
          <w:rFonts w:ascii="Arial" w:hAnsi="Arial" w:cs="Arial"/>
          <w:sz w:val="24"/>
          <w:szCs w:val="24"/>
          <w:lang w:val="es-ES"/>
        </w:rPr>
      </w:pPr>
    </w:p>
    <w:p w14:paraId="2D6F1BDD" w14:textId="77777777" w:rsidR="00B22ED6" w:rsidRPr="00AA2C20" w:rsidRDefault="00B22ED6" w:rsidP="00547614">
      <w:pPr>
        <w:jc w:val="both"/>
        <w:rPr>
          <w:rFonts w:ascii="Arial" w:hAnsi="Arial" w:cs="Arial"/>
          <w:sz w:val="24"/>
          <w:szCs w:val="24"/>
          <w:lang w:val="es-ES"/>
        </w:rPr>
      </w:pPr>
    </w:p>
    <w:p w14:paraId="1A8CB9A4" w14:textId="77777777" w:rsidR="00B22ED6" w:rsidRPr="00AA2C20" w:rsidRDefault="00B22ED6" w:rsidP="00547614">
      <w:pPr>
        <w:jc w:val="both"/>
        <w:rPr>
          <w:rFonts w:ascii="Arial" w:hAnsi="Arial" w:cs="Arial"/>
          <w:sz w:val="24"/>
          <w:szCs w:val="24"/>
          <w:lang w:val="es-ES"/>
        </w:rPr>
      </w:pPr>
    </w:p>
    <w:p w14:paraId="23BA7F94" w14:textId="77777777" w:rsidR="00B22ED6" w:rsidRPr="00AA2C20" w:rsidRDefault="00B22ED6" w:rsidP="00547614">
      <w:pPr>
        <w:jc w:val="both"/>
        <w:rPr>
          <w:rFonts w:ascii="Arial" w:hAnsi="Arial" w:cs="Arial"/>
          <w:sz w:val="24"/>
          <w:szCs w:val="24"/>
          <w:lang w:val="es-ES"/>
        </w:rPr>
      </w:pPr>
    </w:p>
    <w:p w14:paraId="44BD10AE" w14:textId="77777777" w:rsidR="00B22ED6" w:rsidRPr="00AA2C20" w:rsidRDefault="00B22ED6" w:rsidP="00547614">
      <w:pPr>
        <w:jc w:val="both"/>
        <w:rPr>
          <w:rFonts w:ascii="Arial" w:hAnsi="Arial" w:cs="Arial"/>
          <w:sz w:val="24"/>
          <w:szCs w:val="24"/>
          <w:lang w:val="es-ES"/>
        </w:rPr>
      </w:pPr>
    </w:p>
    <w:p w14:paraId="2435BABB" w14:textId="77777777" w:rsidR="00B22ED6" w:rsidRPr="00AA2C20" w:rsidRDefault="00B22ED6" w:rsidP="00547614">
      <w:pPr>
        <w:jc w:val="both"/>
        <w:rPr>
          <w:rFonts w:ascii="Arial" w:hAnsi="Arial" w:cs="Arial"/>
          <w:sz w:val="24"/>
          <w:szCs w:val="24"/>
          <w:lang w:val="es-ES"/>
        </w:rPr>
      </w:pPr>
    </w:p>
    <w:p w14:paraId="3C495167" w14:textId="77777777" w:rsidR="00B22ED6" w:rsidRPr="00AA2C20" w:rsidRDefault="00B22ED6" w:rsidP="00547614">
      <w:pPr>
        <w:jc w:val="both"/>
        <w:rPr>
          <w:rFonts w:ascii="Arial" w:hAnsi="Arial" w:cs="Arial"/>
          <w:sz w:val="24"/>
          <w:szCs w:val="24"/>
          <w:lang w:val="es-ES"/>
        </w:rPr>
      </w:pPr>
    </w:p>
    <w:p w14:paraId="63C4C278" w14:textId="77777777" w:rsidR="00420EF1" w:rsidRPr="00AA2C20" w:rsidRDefault="00420EF1" w:rsidP="00547614">
      <w:pPr>
        <w:jc w:val="both"/>
        <w:rPr>
          <w:rFonts w:ascii="Arial" w:hAnsi="Arial" w:cs="Arial"/>
          <w:sz w:val="24"/>
          <w:szCs w:val="24"/>
          <w:lang w:val="es-ES"/>
        </w:rPr>
      </w:pPr>
    </w:p>
    <w:p w14:paraId="0E655E92" w14:textId="77777777" w:rsidR="00420EF1" w:rsidRPr="00AA2C20" w:rsidRDefault="00420EF1" w:rsidP="00547614">
      <w:pPr>
        <w:jc w:val="both"/>
        <w:rPr>
          <w:rFonts w:ascii="Arial" w:hAnsi="Arial" w:cs="Arial"/>
          <w:sz w:val="24"/>
          <w:szCs w:val="24"/>
          <w:lang w:val="es-ES"/>
        </w:rPr>
      </w:pPr>
    </w:p>
    <w:p w14:paraId="61E9CCDF" w14:textId="77777777" w:rsidR="00420EF1" w:rsidRPr="00AA2C20" w:rsidRDefault="00420EF1" w:rsidP="00547614">
      <w:pPr>
        <w:jc w:val="both"/>
        <w:rPr>
          <w:rFonts w:ascii="Arial" w:hAnsi="Arial" w:cs="Arial"/>
          <w:sz w:val="24"/>
          <w:szCs w:val="24"/>
          <w:lang w:val="es-ES"/>
        </w:rPr>
      </w:pPr>
    </w:p>
    <w:p w14:paraId="61656BF0" w14:textId="77777777" w:rsidR="00420EF1" w:rsidRPr="00AA2C20" w:rsidRDefault="00420EF1" w:rsidP="00547614">
      <w:pPr>
        <w:jc w:val="both"/>
        <w:rPr>
          <w:rFonts w:ascii="Arial" w:hAnsi="Arial" w:cs="Arial"/>
          <w:sz w:val="24"/>
          <w:szCs w:val="24"/>
          <w:lang w:val="es-ES"/>
        </w:rPr>
      </w:pPr>
    </w:p>
    <w:p w14:paraId="0AEAC9BB" w14:textId="77777777" w:rsidR="00420EF1" w:rsidRPr="00AA2C20" w:rsidRDefault="00420EF1" w:rsidP="00547614">
      <w:pPr>
        <w:jc w:val="both"/>
        <w:rPr>
          <w:rFonts w:ascii="Arial" w:hAnsi="Arial" w:cs="Arial"/>
          <w:sz w:val="24"/>
          <w:szCs w:val="24"/>
          <w:lang w:val="es-ES"/>
        </w:rPr>
      </w:pPr>
    </w:p>
    <w:p w14:paraId="6C49C1DB" w14:textId="77777777" w:rsidR="00420EF1" w:rsidRPr="00AA2C20" w:rsidRDefault="00420EF1" w:rsidP="00547614">
      <w:pPr>
        <w:jc w:val="both"/>
        <w:rPr>
          <w:rFonts w:ascii="Arial" w:hAnsi="Arial" w:cs="Arial"/>
          <w:sz w:val="24"/>
          <w:szCs w:val="24"/>
          <w:lang w:val="es-ES"/>
        </w:rPr>
      </w:pPr>
    </w:p>
    <w:p w14:paraId="649ECDDE" w14:textId="77777777" w:rsidR="00420EF1" w:rsidRPr="00AA2C20" w:rsidRDefault="00420EF1" w:rsidP="00547614">
      <w:pPr>
        <w:jc w:val="both"/>
        <w:rPr>
          <w:rFonts w:ascii="Arial" w:hAnsi="Arial" w:cs="Arial"/>
          <w:sz w:val="24"/>
          <w:szCs w:val="24"/>
          <w:lang w:val="es-ES"/>
        </w:rPr>
      </w:pPr>
    </w:p>
    <w:p w14:paraId="3B4C9949" w14:textId="77777777" w:rsidR="00420EF1" w:rsidRPr="00AA2C20" w:rsidRDefault="00420EF1" w:rsidP="00547614">
      <w:pPr>
        <w:jc w:val="both"/>
        <w:rPr>
          <w:rFonts w:ascii="Arial" w:hAnsi="Arial" w:cs="Arial"/>
          <w:sz w:val="24"/>
          <w:szCs w:val="24"/>
          <w:lang w:val="es-ES"/>
        </w:rPr>
      </w:pPr>
    </w:p>
    <w:p w14:paraId="04A164FB" w14:textId="77777777" w:rsidR="00420EF1" w:rsidRPr="00AA2C20" w:rsidRDefault="00420EF1" w:rsidP="00547614">
      <w:pPr>
        <w:jc w:val="both"/>
        <w:rPr>
          <w:rFonts w:ascii="Arial" w:hAnsi="Arial" w:cs="Arial"/>
          <w:sz w:val="24"/>
          <w:szCs w:val="24"/>
          <w:lang w:val="es-ES"/>
        </w:rPr>
      </w:pPr>
    </w:p>
    <w:p w14:paraId="3EABB465" w14:textId="77777777" w:rsidR="00420EF1" w:rsidRPr="00AA2C20" w:rsidRDefault="00420EF1" w:rsidP="00547614">
      <w:pPr>
        <w:jc w:val="both"/>
        <w:rPr>
          <w:rFonts w:ascii="Arial" w:hAnsi="Arial" w:cs="Arial"/>
          <w:sz w:val="24"/>
          <w:szCs w:val="24"/>
          <w:lang w:val="es-ES"/>
        </w:rPr>
      </w:pPr>
    </w:p>
    <w:p w14:paraId="5C345DE8" w14:textId="77777777" w:rsidR="00420EF1" w:rsidRPr="00AA2C20" w:rsidRDefault="00420EF1" w:rsidP="00547614">
      <w:pPr>
        <w:jc w:val="both"/>
        <w:rPr>
          <w:rFonts w:ascii="Arial" w:hAnsi="Arial" w:cs="Arial"/>
          <w:sz w:val="24"/>
          <w:szCs w:val="24"/>
          <w:lang w:val="es-ES"/>
        </w:rPr>
      </w:pPr>
    </w:p>
    <w:p w14:paraId="6003779A" w14:textId="77777777" w:rsidR="00B22ED6" w:rsidRPr="00AA2C20" w:rsidRDefault="00B22ED6" w:rsidP="00547614">
      <w:pPr>
        <w:jc w:val="both"/>
        <w:rPr>
          <w:rFonts w:ascii="Arial" w:hAnsi="Arial" w:cs="Arial"/>
          <w:sz w:val="24"/>
          <w:szCs w:val="24"/>
          <w:lang w:val="es-ES"/>
        </w:rPr>
      </w:pPr>
    </w:p>
    <w:p w14:paraId="0010457C" w14:textId="77777777" w:rsidR="00B22ED6" w:rsidRDefault="00B22ED6" w:rsidP="00547614">
      <w:pPr>
        <w:jc w:val="both"/>
        <w:rPr>
          <w:rFonts w:ascii="Arial" w:hAnsi="Arial" w:cs="Arial"/>
          <w:sz w:val="24"/>
          <w:szCs w:val="24"/>
          <w:lang w:val="es-ES"/>
        </w:rPr>
      </w:pPr>
    </w:p>
    <w:p w14:paraId="0B46672A" w14:textId="77777777" w:rsidR="003D788C" w:rsidRPr="003D788C" w:rsidRDefault="003D788C" w:rsidP="003D788C">
      <w:pPr>
        <w:jc w:val="center"/>
        <w:rPr>
          <w:rFonts w:ascii="Arial" w:hAnsi="Arial" w:cs="Arial"/>
          <w:b/>
          <w:sz w:val="24"/>
          <w:szCs w:val="24"/>
          <w:lang w:val="es-ES"/>
        </w:rPr>
      </w:pPr>
      <w:r>
        <w:rPr>
          <w:rFonts w:ascii="Arial" w:hAnsi="Arial" w:cs="Arial"/>
          <w:b/>
          <w:sz w:val="24"/>
          <w:szCs w:val="24"/>
          <w:lang w:val="es-ES"/>
        </w:rPr>
        <w:t>APARTADO B.</w:t>
      </w:r>
    </w:p>
    <w:p w14:paraId="26F063D1" w14:textId="77777777" w:rsidR="00FE3F5E" w:rsidRPr="00AA2C20" w:rsidRDefault="0043648E" w:rsidP="0043648E">
      <w:pPr>
        <w:spacing w:line="276" w:lineRule="auto"/>
        <w:jc w:val="center"/>
        <w:rPr>
          <w:rFonts w:ascii="Arial" w:hAnsi="Arial" w:cs="Arial"/>
          <w:b/>
          <w:sz w:val="24"/>
          <w:szCs w:val="24"/>
          <w:lang w:val="es-ES"/>
        </w:rPr>
      </w:pPr>
      <w:r w:rsidRPr="00AA2C20">
        <w:rPr>
          <w:rFonts w:ascii="Arial" w:hAnsi="Arial" w:cs="Arial"/>
          <w:b/>
          <w:sz w:val="24"/>
          <w:szCs w:val="24"/>
          <w:lang w:val="es-ES"/>
        </w:rPr>
        <w:t>P</w:t>
      </w:r>
      <w:r w:rsidR="00FE3F5E" w:rsidRPr="00AA2C20">
        <w:rPr>
          <w:rFonts w:ascii="Arial" w:hAnsi="Arial" w:cs="Arial"/>
          <w:b/>
          <w:sz w:val="24"/>
          <w:szCs w:val="24"/>
          <w:lang w:val="es-ES"/>
        </w:rPr>
        <w:t>ROCESO DE CAPACITACIÓN DE LAS PERSONAS INSCRITAS EN EL SERVICIO PROFESIONAL DE CARRERA DEL CENTRO DE CONCILIACIÓN LABORAL DEL ESTADO DE CHIHUAHUA</w:t>
      </w:r>
    </w:p>
    <w:p w14:paraId="6F321AD7" w14:textId="77777777" w:rsidR="00FE3F5E" w:rsidRPr="00AA2C20" w:rsidRDefault="00FE3F5E" w:rsidP="00B22ED6">
      <w:pPr>
        <w:pStyle w:val="Prrafodelista"/>
        <w:numPr>
          <w:ilvl w:val="0"/>
          <w:numId w:val="30"/>
        </w:numPr>
        <w:spacing w:line="276" w:lineRule="auto"/>
        <w:rPr>
          <w:rFonts w:ascii="Arial" w:hAnsi="Arial" w:cs="Arial"/>
          <w:b/>
          <w:sz w:val="24"/>
          <w:szCs w:val="24"/>
          <w:lang w:val="es-ES"/>
        </w:rPr>
      </w:pPr>
      <w:r w:rsidRPr="00AA2C20">
        <w:rPr>
          <w:rFonts w:ascii="Arial" w:hAnsi="Arial" w:cs="Arial"/>
          <w:b/>
          <w:sz w:val="24"/>
          <w:szCs w:val="24"/>
          <w:lang w:val="es-ES"/>
        </w:rPr>
        <w:t xml:space="preserve">APLICACIÓN </w:t>
      </w:r>
    </w:p>
    <w:p w14:paraId="703C9088" w14:textId="77777777" w:rsidR="00FE3F5E" w:rsidRPr="00AA2C20" w:rsidRDefault="00FE3F5E" w:rsidP="00FE3F5E">
      <w:pPr>
        <w:tabs>
          <w:tab w:val="left" w:pos="8505"/>
        </w:tabs>
        <w:spacing w:after="0" w:line="276" w:lineRule="auto"/>
        <w:ind w:right="11"/>
        <w:jc w:val="both"/>
        <w:rPr>
          <w:rFonts w:ascii="Arial" w:eastAsia="Arial" w:hAnsi="Arial" w:cs="Arial"/>
          <w:color w:val="000000" w:themeColor="text1"/>
          <w:sz w:val="24"/>
          <w:szCs w:val="24"/>
        </w:rPr>
      </w:pPr>
      <w:r w:rsidRPr="00AA2C20">
        <w:rPr>
          <w:rFonts w:ascii="Arial" w:eastAsia="Arial" w:hAnsi="Arial" w:cs="Arial"/>
          <w:color w:val="000000" w:themeColor="text1"/>
          <w:sz w:val="24"/>
          <w:szCs w:val="24"/>
        </w:rPr>
        <w:t xml:space="preserve">Las presentes bases regulan el Proceso de Capacitación de las Personas inscritas en el Servicio Profesional de Carrera del Centro de Conciliación Laboral del Estado de Chihuahua, el cual consiste en certificaciones y, en su caso, la actualización, capacitaciones obligatorias, cursos optativos, pláticas y talleres, </w:t>
      </w:r>
      <w:r w:rsidRPr="00AA2C20">
        <w:rPr>
          <w:rFonts w:ascii="Arial" w:eastAsia="Arial" w:hAnsi="Arial" w:cs="Arial"/>
          <w:bCs/>
          <w:color w:val="000000" w:themeColor="text1"/>
          <w:sz w:val="24"/>
          <w:szCs w:val="24"/>
        </w:rPr>
        <w:t>en su modalidad presencial y/o virtual,</w:t>
      </w:r>
      <w:r w:rsidRPr="00AA2C20">
        <w:rPr>
          <w:rFonts w:ascii="Arial" w:eastAsia="Arial" w:hAnsi="Arial" w:cs="Arial"/>
          <w:color w:val="000000" w:themeColor="text1"/>
          <w:sz w:val="24"/>
          <w:szCs w:val="24"/>
        </w:rPr>
        <w:t xml:space="preserve"> mediante los cuales las personas servidoras públicas de carrera podrán ampliar sus conocimientos, habilidades y aptitudes para el desempeño de su puesto.</w:t>
      </w:r>
    </w:p>
    <w:p w14:paraId="5E8196EF"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Para la realización del presente proceso, se podrán celebrar convenios con instituciones educativas, centros de investigación e instituciones públicas o privadas, para coadyuvar a cubrir las necesidades institucionales de formación de las personas servidoras públicas inscritas al Servicio Profesional de Carrera del Centro de Conciliación Laboral del Estado de Chihuahua. </w:t>
      </w:r>
    </w:p>
    <w:p w14:paraId="2C882D76" w14:textId="77777777" w:rsidR="00FE3F5E" w:rsidRPr="00AA2C20" w:rsidRDefault="00FE3F5E" w:rsidP="00B22ED6">
      <w:pPr>
        <w:pStyle w:val="Prrafodelista"/>
        <w:numPr>
          <w:ilvl w:val="0"/>
          <w:numId w:val="30"/>
        </w:numPr>
        <w:spacing w:line="276" w:lineRule="auto"/>
        <w:ind w:left="426"/>
        <w:jc w:val="both"/>
        <w:rPr>
          <w:rFonts w:ascii="Arial" w:hAnsi="Arial" w:cs="Arial"/>
          <w:b/>
          <w:sz w:val="24"/>
          <w:szCs w:val="24"/>
          <w:lang w:val="es-ES"/>
        </w:rPr>
      </w:pPr>
      <w:r w:rsidRPr="00AA2C20">
        <w:rPr>
          <w:rFonts w:ascii="Arial" w:hAnsi="Arial" w:cs="Arial"/>
          <w:b/>
          <w:sz w:val="24"/>
          <w:szCs w:val="24"/>
          <w:lang w:val="es-ES"/>
        </w:rPr>
        <w:t>FUNDAMENTO LEGAL</w:t>
      </w:r>
    </w:p>
    <w:p w14:paraId="7F44CB26"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En cumplimiento a los objetivos del Comité de Profesionalización del Servicio Profesional de Carrera para el Centro de Conciliación Laboral del Estado de Chihuahua, con fundamento en los artículos 590 A de la Ley Federal del Trabajo; 34, 35, 36, 37 y 38 del Reglamento del Servicio Profesional de Carrera para el Centro de Conciliación Laboral del Estado, así como el TERCERO, fracción VII de los Lineamientos de Integración y Funcionamiento del Comité de Profesionalización del Servicio Profesional de Carrera para el Centro de Conciliación Laboral del Estado de Chihuahua. </w:t>
      </w:r>
    </w:p>
    <w:p w14:paraId="0D32755B" w14:textId="77777777" w:rsidR="00FE3F5E" w:rsidRPr="00AA2C20" w:rsidRDefault="00FE3F5E" w:rsidP="00B22ED6">
      <w:pPr>
        <w:pStyle w:val="Prrafodelista"/>
        <w:numPr>
          <w:ilvl w:val="0"/>
          <w:numId w:val="30"/>
        </w:numPr>
        <w:spacing w:line="276" w:lineRule="auto"/>
        <w:ind w:left="426"/>
        <w:jc w:val="both"/>
        <w:rPr>
          <w:rFonts w:ascii="Arial" w:hAnsi="Arial" w:cs="Arial"/>
          <w:b/>
          <w:sz w:val="24"/>
          <w:szCs w:val="24"/>
          <w:lang w:val="es-ES"/>
        </w:rPr>
      </w:pPr>
      <w:r w:rsidRPr="00AA2C20">
        <w:rPr>
          <w:rFonts w:ascii="Arial" w:hAnsi="Arial" w:cs="Arial"/>
          <w:b/>
          <w:sz w:val="24"/>
          <w:szCs w:val="24"/>
          <w:lang w:val="es-ES"/>
        </w:rPr>
        <w:t>OBJETIVO DEL PROCESO DE CAPACITACIÓN</w:t>
      </w:r>
    </w:p>
    <w:p w14:paraId="63CCE3F8" w14:textId="77777777" w:rsidR="00FE3F5E" w:rsidRPr="00AA2C20" w:rsidRDefault="005F15B9" w:rsidP="00FE3F5E">
      <w:pPr>
        <w:spacing w:line="276" w:lineRule="auto"/>
        <w:jc w:val="both"/>
        <w:rPr>
          <w:rFonts w:ascii="Arial" w:hAnsi="Arial" w:cs="Arial"/>
          <w:sz w:val="24"/>
          <w:szCs w:val="24"/>
          <w:lang w:val="es-ES"/>
        </w:rPr>
      </w:pPr>
      <w:r>
        <w:rPr>
          <w:rFonts w:ascii="Arial" w:hAnsi="Arial" w:cs="Arial"/>
          <w:sz w:val="24"/>
          <w:szCs w:val="24"/>
          <w:lang w:val="es-ES"/>
        </w:rPr>
        <w:t>El objetivo del proceso de capacitación es d</w:t>
      </w:r>
      <w:r w:rsidR="00536598">
        <w:rPr>
          <w:rFonts w:ascii="Arial" w:hAnsi="Arial" w:cs="Arial"/>
          <w:sz w:val="24"/>
          <w:szCs w:val="24"/>
          <w:lang w:val="es-ES"/>
        </w:rPr>
        <w:t>esarrollar</w:t>
      </w:r>
      <w:r w:rsidR="00FE3F5E" w:rsidRPr="00AA2C20">
        <w:rPr>
          <w:rFonts w:ascii="Arial" w:hAnsi="Arial" w:cs="Arial"/>
          <w:sz w:val="24"/>
          <w:szCs w:val="24"/>
          <w:lang w:val="es-ES"/>
        </w:rPr>
        <w:t xml:space="preserve">, complementar, perfeccionar el servicio de conciliación y/o actualizar los conocimientos y habilidades necesarias para el eficiente desempeño de las personas servidoras públicas de carrera en sus categorías y puestos, logrando la profesionalización de sus capacidades y competencias para el mejor desempeño de sus funciones. </w:t>
      </w:r>
    </w:p>
    <w:p w14:paraId="46529EF9" w14:textId="77777777" w:rsidR="00FE3F5E" w:rsidRPr="00AA2C20" w:rsidRDefault="00FE3F5E" w:rsidP="00FE3F5E">
      <w:pPr>
        <w:spacing w:line="276" w:lineRule="auto"/>
        <w:jc w:val="both"/>
        <w:rPr>
          <w:rFonts w:ascii="Arial" w:hAnsi="Arial" w:cs="Arial"/>
          <w:sz w:val="24"/>
          <w:szCs w:val="24"/>
          <w:lang w:val="es-ES"/>
        </w:rPr>
      </w:pPr>
    </w:p>
    <w:p w14:paraId="6AA9964A" w14:textId="77777777" w:rsidR="00FE3F5E" w:rsidRPr="00AA2C20" w:rsidRDefault="00FE3F5E" w:rsidP="00FE3F5E">
      <w:pPr>
        <w:spacing w:line="276" w:lineRule="auto"/>
        <w:jc w:val="both"/>
        <w:rPr>
          <w:rFonts w:ascii="Arial" w:hAnsi="Arial" w:cs="Arial"/>
          <w:sz w:val="24"/>
          <w:szCs w:val="24"/>
          <w:lang w:val="es-ES"/>
        </w:rPr>
      </w:pPr>
    </w:p>
    <w:p w14:paraId="06F77AF0" w14:textId="77777777" w:rsidR="00FE3F5E" w:rsidRPr="00AA2C20" w:rsidRDefault="00FE3F5E" w:rsidP="00FE3F5E">
      <w:pPr>
        <w:spacing w:line="276" w:lineRule="auto"/>
        <w:jc w:val="both"/>
        <w:rPr>
          <w:rFonts w:ascii="Arial" w:hAnsi="Arial" w:cs="Arial"/>
          <w:sz w:val="24"/>
          <w:szCs w:val="24"/>
          <w:lang w:val="es-ES"/>
        </w:rPr>
      </w:pPr>
    </w:p>
    <w:p w14:paraId="5F340BCC" w14:textId="77777777" w:rsidR="00FE3F5E" w:rsidRPr="00AA2C20" w:rsidRDefault="00FE3F5E" w:rsidP="00FE3F5E">
      <w:pPr>
        <w:spacing w:line="276" w:lineRule="auto"/>
        <w:jc w:val="both"/>
        <w:rPr>
          <w:rFonts w:ascii="Arial" w:hAnsi="Arial" w:cs="Arial"/>
          <w:sz w:val="24"/>
          <w:szCs w:val="24"/>
          <w:lang w:val="es-ES"/>
        </w:rPr>
      </w:pPr>
    </w:p>
    <w:p w14:paraId="6AB57D4E" w14:textId="77777777" w:rsidR="00FE3F5E" w:rsidRPr="00AA2C20" w:rsidRDefault="00FE3F5E" w:rsidP="00B22ED6">
      <w:pPr>
        <w:pStyle w:val="Prrafodelista"/>
        <w:numPr>
          <w:ilvl w:val="0"/>
          <w:numId w:val="30"/>
        </w:numPr>
        <w:spacing w:line="276" w:lineRule="auto"/>
        <w:ind w:left="426"/>
        <w:jc w:val="both"/>
        <w:rPr>
          <w:rFonts w:ascii="Arial" w:hAnsi="Arial" w:cs="Arial"/>
          <w:b/>
          <w:sz w:val="24"/>
          <w:szCs w:val="24"/>
          <w:lang w:val="es-ES"/>
        </w:rPr>
      </w:pPr>
      <w:r w:rsidRPr="00AA2C20">
        <w:rPr>
          <w:rFonts w:ascii="Arial" w:hAnsi="Arial" w:cs="Arial"/>
          <w:b/>
          <w:sz w:val="24"/>
          <w:szCs w:val="24"/>
          <w:lang w:val="es-ES"/>
        </w:rPr>
        <w:t>PROCESO DE CAPACITACIÓN</w:t>
      </w:r>
    </w:p>
    <w:p w14:paraId="4F94FE44"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El proceso </w:t>
      </w:r>
      <w:r w:rsidR="005664AA" w:rsidRPr="00AA2C20">
        <w:rPr>
          <w:rFonts w:ascii="Arial" w:hAnsi="Arial" w:cs="Arial"/>
          <w:sz w:val="24"/>
          <w:szCs w:val="24"/>
          <w:lang w:val="es-ES"/>
        </w:rPr>
        <w:t xml:space="preserve">de capacitación </w:t>
      </w:r>
      <w:r w:rsidRPr="00AA2C20">
        <w:rPr>
          <w:rFonts w:ascii="Arial" w:hAnsi="Arial" w:cs="Arial"/>
          <w:sz w:val="24"/>
          <w:szCs w:val="24"/>
          <w:lang w:val="es-ES"/>
        </w:rPr>
        <w:t xml:space="preserve">incluye: </w:t>
      </w:r>
    </w:p>
    <w:p w14:paraId="21EB43E2"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Diagnóstico de necesidades de capacitación</w:t>
      </w:r>
      <w:r w:rsidR="00EA161A" w:rsidRPr="00AA2C20">
        <w:rPr>
          <w:rFonts w:ascii="Arial" w:hAnsi="Arial" w:cs="Arial"/>
          <w:sz w:val="24"/>
          <w:szCs w:val="24"/>
          <w:lang w:val="es-ES"/>
        </w:rPr>
        <w:t xml:space="preserve"> (</w:t>
      </w:r>
      <w:r w:rsidR="00441951">
        <w:rPr>
          <w:rFonts w:ascii="Arial" w:hAnsi="Arial" w:cs="Arial"/>
          <w:sz w:val="24"/>
          <w:szCs w:val="24"/>
          <w:lang w:val="es-ES"/>
        </w:rPr>
        <w:t>Suba</w:t>
      </w:r>
      <w:r w:rsidR="00EA161A" w:rsidRPr="00AA2C20">
        <w:rPr>
          <w:rFonts w:ascii="Arial" w:hAnsi="Arial" w:cs="Arial"/>
          <w:sz w:val="24"/>
          <w:szCs w:val="24"/>
          <w:lang w:val="es-ES"/>
        </w:rPr>
        <w:t>nexo 2)</w:t>
      </w:r>
      <w:r w:rsidRPr="00AA2C20">
        <w:rPr>
          <w:rFonts w:ascii="Arial" w:hAnsi="Arial" w:cs="Arial"/>
          <w:sz w:val="24"/>
          <w:szCs w:val="24"/>
          <w:lang w:val="es-ES"/>
        </w:rPr>
        <w:t xml:space="preserve">; </w:t>
      </w:r>
    </w:p>
    <w:p w14:paraId="5997EC06"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Filtro de necesidades de capacitación</w:t>
      </w:r>
      <w:r w:rsidR="00EA161A" w:rsidRPr="00AA2C20">
        <w:rPr>
          <w:rFonts w:ascii="Arial" w:hAnsi="Arial" w:cs="Arial"/>
          <w:sz w:val="24"/>
          <w:szCs w:val="24"/>
          <w:lang w:val="es-ES"/>
        </w:rPr>
        <w:t xml:space="preserve"> (</w:t>
      </w:r>
      <w:r w:rsidR="00441951">
        <w:rPr>
          <w:rFonts w:ascii="Arial" w:hAnsi="Arial" w:cs="Arial"/>
          <w:sz w:val="24"/>
          <w:szCs w:val="24"/>
          <w:lang w:val="es-ES"/>
        </w:rPr>
        <w:t>Suba</w:t>
      </w:r>
      <w:r w:rsidR="00EA161A" w:rsidRPr="00AA2C20">
        <w:rPr>
          <w:rFonts w:ascii="Arial" w:hAnsi="Arial" w:cs="Arial"/>
          <w:sz w:val="24"/>
          <w:szCs w:val="24"/>
          <w:lang w:val="es-ES"/>
        </w:rPr>
        <w:t>nexo 3)</w:t>
      </w:r>
      <w:r w:rsidRPr="00AA2C20">
        <w:rPr>
          <w:rFonts w:ascii="Arial" w:hAnsi="Arial" w:cs="Arial"/>
          <w:sz w:val="24"/>
          <w:szCs w:val="24"/>
          <w:lang w:val="es-ES"/>
        </w:rPr>
        <w:t>;</w:t>
      </w:r>
    </w:p>
    <w:p w14:paraId="3446817D"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Catálogo de las certificaciones, capacitaciones, cursos, talleres y/o pláticas clasificadas en obligatorios y optativos</w:t>
      </w:r>
      <w:r w:rsidR="00EA161A" w:rsidRPr="00AA2C20">
        <w:rPr>
          <w:rFonts w:ascii="Arial" w:hAnsi="Arial" w:cs="Arial"/>
          <w:sz w:val="24"/>
          <w:szCs w:val="24"/>
          <w:lang w:val="es-ES"/>
        </w:rPr>
        <w:t xml:space="preserve"> (</w:t>
      </w:r>
      <w:r w:rsidR="00441951">
        <w:rPr>
          <w:rFonts w:ascii="Arial" w:hAnsi="Arial" w:cs="Arial"/>
          <w:sz w:val="24"/>
          <w:szCs w:val="24"/>
          <w:lang w:val="es-ES"/>
        </w:rPr>
        <w:t>Suba</w:t>
      </w:r>
      <w:r w:rsidR="00EA161A" w:rsidRPr="00AA2C20">
        <w:rPr>
          <w:rFonts w:ascii="Arial" w:hAnsi="Arial" w:cs="Arial"/>
          <w:sz w:val="24"/>
          <w:szCs w:val="24"/>
          <w:lang w:val="es-ES"/>
        </w:rPr>
        <w:t>nexo 4)</w:t>
      </w:r>
      <w:r w:rsidRPr="00AA2C20">
        <w:rPr>
          <w:rFonts w:ascii="Arial" w:hAnsi="Arial" w:cs="Arial"/>
          <w:sz w:val="24"/>
          <w:szCs w:val="24"/>
          <w:lang w:val="es-ES"/>
        </w:rPr>
        <w:t>;</w:t>
      </w:r>
    </w:p>
    <w:p w14:paraId="0FE2740D"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Propuesta para el Comité de Profesionalización de los cursos obligatorios y optativos de las personas servidoras públicas de carrera</w:t>
      </w:r>
      <w:r w:rsidR="00EA161A" w:rsidRPr="00AA2C20">
        <w:rPr>
          <w:rFonts w:ascii="Arial" w:hAnsi="Arial" w:cs="Arial"/>
          <w:sz w:val="24"/>
          <w:szCs w:val="24"/>
          <w:lang w:val="es-ES"/>
        </w:rPr>
        <w:t xml:space="preserve"> (</w:t>
      </w:r>
      <w:r w:rsidR="00441951">
        <w:rPr>
          <w:rFonts w:ascii="Arial" w:hAnsi="Arial" w:cs="Arial"/>
          <w:sz w:val="24"/>
          <w:szCs w:val="24"/>
          <w:lang w:val="es-ES"/>
        </w:rPr>
        <w:t>Suba</w:t>
      </w:r>
      <w:r w:rsidR="00EA161A" w:rsidRPr="00AA2C20">
        <w:rPr>
          <w:rFonts w:ascii="Arial" w:hAnsi="Arial" w:cs="Arial"/>
          <w:sz w:val="24"/>
          <w:szCs w:val="24"/>
          <w:lang w:val="es-ES"/>
        </w:rPr>
        <w:t>nexo 5)</w:t>
      </w:r>
      <w:r w:rsidRPr="00AA2C20">
        <w:rPr>
          <w:rFonts w:ascii="Arial" w:hAnsi="Arial" w:cs="Arial"/>
          <w:sz w:val="24"/>
          <w:szCs w:val="24"/>
          <w:lang w:val="es-ES"/>
        </w:rPr>
        <w:t>;</w:t>
      </w:r>
    </w:p>
    <w:p w14:paraId="7D8ACFD1"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Programa Anual de Capacitación del Servicio Profesional de Carrera del Centro de Conciliación Laboral del Estado de Chihuahua, previa autorización del Comité de Profesionalización</w:t>
      </w:r>
      <w:r w:rsidR="00EA161A" w:rsidRPr="00AA2C20">
        <w:rPr>
          <w:rFonts w:ascii="Arial" w:hAnsi="Arial" w:cs="Arial"/>
          <w:sz w:val="24"/>
          <w:szCs w:val="24"/>
          <w:lang w:val="es-ES"/>
        </w:rPr>
        <w:t xml:space="preserve"> (</w:t>
      </w:r>
      <w:r w:rsidR="00441951">
        <w:rPr>
          <w:rFonts w:ascii="Arial" w:hAnsi="Arial" w:cs="Arial"/>
          <w:sz w:val="24"/>
          <w:szCs w:val="24"/>
          <w:lang w:val="es-ES"/>
        </w:rPr>
        <w:t>Suba</w:t>
      </w:r>
      <w:r w:rsidR="00EA161A" w:rsidRPr="00AA2C20">
        <w:rPr>
          <w:rFonts w:ascii="Arial" w:hAnsi="Arial" w:cs="Arial"/>
          <w:sz w:val="24"/>
          <w:szCs w:val="24"/>
          <w:lang w:val="es-ES"/>
        </w:rPr>
        <w:t>nexo 6)</w:t>
      </w:r>
      <w:r w:rsidRPr="00AA2C20">
        <w:rPr>
          <w:rFonts w:ascii="Arial" w:hAnsi="Arial" w:cs="Arial"/>
          <w:sz w:val="24"/>
          <w:szCs w:val="24"/>
          <w:lang w:val="es-ES"/>
        </w:rPr>
        <w:t xml:space="preserve">; </w:t>
      </w:r>
    </w:p>
    <w:p w14:paraId="51536E80"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Calendarización del Programa Anual de Capacitación del Servicio Profesional de Carrera del Centro de Conciliación Laboral del Estado de Chihuahua; y</w:t>
      </w:r>
    </w:p>
    <w:p w14:paraId="08C2FBCC" w14:textId="77777777" w:rsidR="00FE3F5E" w:rsidRPr="00AA2C20" w:rsidRDefault="00FE3F5E" w:rsidP="00FE3F5E">
      <w:pPr>
        <w:pStyle w:val="Prrafodelista"/>
        <w:numPr>
          <w:ilvl w:val="0"/>
          <w:numId w:val="8"/>
        </w:numPr>
        <w:spacing w:line="276" w:lineRule="auto"/>
        <w:jc w:val="both"/>
        <w:rPr>
          <w:rFonts w:ascii="Arial" w:hAnsi="Arial" w:cs="Arial"/>
          <w:sz w:val="24"/>
          <w:szCs w:val="24"/>
          <w:lang w:val="es-ES"/>
        </w:rPr>
      </w:pPr>
      <w:r w:rsidRPr="00AA2C20">
        <w:rPr>
          <w:rFonts w:ascii="Arial" w:hAnsi="Arial" w:cs="Arial"/>
          <w:sz w:val="24"/>
          <w:szCs w:val="24"/>
          <w:lang w:val="es-ES"/>
        </w:rPr>
        <w:t xml:space="preserve">Llevar a cabo un registro anual de las certificaciones, capacitaciones, cursos, talleres y/o pláticas que ha tomado cada persona servidora pública inscrita en el Servicio Profesional de Carrera. </w:t>
      </w:r>
    </w:p>
    <w:p w14:paraId="3B4265AD" w14:textId="77777777" w:rsidR="00FE3F5E" w:rsidRPr="00AA2C20" w:rsidRDefault="00FE3F5E" w:rsidP="00FE3F5E">
      <w:pPr>
        <w:spacing w:line="276" w:lineRule="auto"/>
        <w:jc w:val="both"/>
        <w:rPr>
          <w:rFonts w:ascii="Arial" w:hAnsi="Arial" w:cs="Arial"/>
          <w:b/>
          <w:color w:val="000000" w:themeColor="text1"/>
          <w:sz w:val="24"/>
          <w:szCs w:val="24"/>
          <w:lang w:val="es-ES"/>
        </w:rPr>
      </w:pPr>
      <w:r w:rsidRPr="00AA2C20">
        <w:rPr>
          <w:rFonts w:ascii="Arial" w:hAnsi="Arial" w:cs="Arial"/>
          <w:b/>
          <w:color w:val="000000" w:themeColor="text1"/>
          <w:sz w:val="24"/>
          <w:szCs w:val="24"/>
          <w:lang w:val="es-ES"/>
        </w:rPr>
        <w:t xml:space="preserve">4.1. CURSOS OBLIGATORIOS Y OPTATIVOS </w:t>
      </w:r>
    </w:p>
    <w:p w14:paraId="7D4369E5"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Las personas servidoras públicas inscritas al Servicio Profesional de Carrera del Centro de Conciliación Laboral del Estado de Chihuahua, deberán:</w:t>
      </w:r>
    </w:p>
    <w:p w14:paraId="1E428468" w14:textId="77777777" w:rsidR="00FE3F5E" w:rsidRPr="00AA2C20" w:rsidRDefault="00FE3F5E" w:rsidP="00B22ED6">
      <w:pPr>
        <w:pStyle w:val="Prrafodelista"/>
        <w:numPr>
          <w:ilvl w:val="0"/>
          <w:numId w:val="22"/>
        </w:numPr>
        <w:spacing w:line="276" w:lineRule="auto"/>
        <w:jc w:val="both"/>
        <w:rPr>
          <w:rFonts w:ascii="Arial" w:hAnsi="Arial" w:cs="Arial"/>
          <w:sz w:val="24"/>
          <w:szCs w:val="24"/>
          <w:lang w:val="es-ES"/>
        </w:rPr>
      </w:pPr>
      <w:r w:rsidRPr="00AA2C20">
        <w:rPr>
          <w:rFonts w:ascii="Arial" w:hAnsi="Arial" w:cs="Arial"/>
          <w:sz w:val="24"/>
          <w:szCs w:val="24"/>
          <w:lang w:val="es-ES"/>
        </w:rPr>
        <w:t>Contar con al menos, una certificación obligatoria anual en los estándares de competencia, concerniente al desarrollo de su desempeño laboral.</w:t>
      </w:r>
    </w:p>
    <w:p w14:paraId="78DE5A53" w14:textId="77777777" w:rsidR="00FE3F5E" w:rsidRPr="00AA2C20" w:rsidRDefault="00FE3F5E" w:rsidP="00B22ED6">
      <w:pPr>
        <w:pStyle w:val="Prrafodelista"/>
        <w:numPr>
          <w:ilvl w:val="0"/>
          <w:numId w:val="22"/>
        </w:numPr>
        <w:spacing w:line="276" w:lineRule="auto"/>
        <w:jc w:val="both"/>
        <w:rPr>
          <w:rFonts w:ascii="Arial" w:hAnsi="Arial" w:cs="Arial"/>
          <w:sz w:val="24"/>
          <w:szCs w:val="24"/>
          <w:lang w:val="es-ES"/>
        </w:rPr>
      </w:pPr>
      <w:r w:rsidRPr="00AA2C20">
        <w:rPr>
          <w:rFonts w:ascii="Arial" w:hAnsi="Arial" w:cs="Arial"/>
          <w:sz w:val="24"/>
          <w:szCs w:val="24"/>
          <w:lang w:val="es-ES"/>
        </w:rPr>
        <w:t xml:space="preserve">Cumplir por lo menos con 4 </w:t>
      </w:r>
      <w:r w:rsidRPr="00AA2C20">
        <w:rPr>
          <w:rFonts w:ascii="Arial" w:eastAsia="Arial" w:hAnsi="Arial" w:cs="Arial"/>
          <w:color w:val="000000" w:themeColor="text1"/>
          <w:sz w:val="24"/>
          <w:szCs w:val="24"/>
        </w:rPr>
        <w:t>capacitaciones, cursos, pláticas y/o talleres</w:t>
      </w:r>
      <w:r w:rsidRPr="00AA2C20">
        <w:rPr>
          <w:rFonts w:ascii="Arial" w:hAnsi="Arial" w:cs="Arial"/>
          <w:sz w:val="24"/>
          <w:szCs w:val="24"/>
          <w:lang w:val="es-ES"/>
        </w:rPr>
        <w:t xml:space="preserve"> en materia de derecho laboral de carácter obligatorio, que propicien el perfeccionar o actualizar los conocimientos y habilidades necesarias para la realización de su trabajo, las cuales deberán acreditar con una calificación de 70 sobre 100 o superior; con un valor de ponderación de 2.5 de un máximo de 10. </w:t>
      </w:r>
    </w:p>
    <w:p w14:paraId="053C2C79" w14:textId="77777777" w:rsidR="00FE3F5E" w:rsidRPr="00AA2C20" w:rsidRDefault="00FE3F5E" w:rsidP="00B22ED6">
      <w:pPr>
        <w:pStyle w:val="Prrafodelista"/>
        <w:numPr>
          <w:ilvl w:val="0"/>
          <w:numId w:val="22"/>
        </w:numPr>
        <w:spacing w:line="276" w:lineRule="auto"/>
        <w:jc w:val="both"/>
        <w:rPr>
          <w:rFonts w:ascii="Arial" w:hAnsi="Arial" w:cs="Arial"/>
          <w:sz w:val="24"/>
          <w:szCs w:val="24"/>
          <w:lang w:val="es-ES"/>
        </w:rPr>
      </w:pPr>
      <w:r w:rsidRPr="00AA2C20">
        <w:rPr>
          <w:rFonts w:ascii="Arial" w:hAnsi="Arial" w:cs="Arial"/>
          <w:sz w:val="24"/>
          <w:szCs w:val="24"/>
          <w:lang w:val="es-ES"/>
        </w:rPr>
        <w:t xml:space="preserve">Cumplir por lo menos con 2 capacitaciones, en materia de salud mental, que coadyuven en el desarrollo y mejora de habilidades, las cuales tendrán un valor de ponderación de 2.5, de un máximo de 5. </w:t>
      </w:r>
    </w:p>
    <w:p w14:paraId="7082DD6B" w14:textId="77777777" w:rsidR="00B22ED6" w:rsidRPr="00AA2C20" w:rsidRDefault="00B22ED6" w:rsidP="00B22ED6">
      <w:pPr>
        <w:spacing w:line="276" w:lineRule="auto"/>
        <w:jc w:val="both"/>
        <w:rPr>
          <w:rFonts w:ascii="Arial" w:hAnsi="Arial" w:cs="Arial"/>
          <w:sz w:val="24"/>
          <w:szCs w:val="24"/>
          <w:lang w:val="es-ES"/>
        </w:rPr>
      </w:pPr>
    </w:p>
    <w:p w14:paraId="67754C4D" w14:textId="77777777" w:rsidR="00B22ED6" w:rsidRPr="00AA2C20" w:rsidRDefault="00B22ED6" w:rsidP="00B22ED6">
      <w:pPr>
        <w:spacing w:line="276" w:lineRule="auto"/>
        <w:jc w:val="both"/>
        <w:rPr>
          <w:rFonts w:ascii="Arial" w:hAnsi="Arial" w:cs="Arial"/>
          <w:sz w:val="24"/>
          <w:szCs w:val="24"/>
          <w:lang w:val="es-ES"/>
        </w:rPr>
      </w:pPr>
    </w:p>
    <w:p w14:paraId="19FD1EAF" w14:textId="77777777" w:rsidR="00B22ED6" w:rsidRPr="00AA2C20" w:rsidRDefault="00B22ED6" w:rsidP="00B22ED6">
      <w:pPr>
        <w:spacing w:line="276" w:lineRule="auto"/>
        <w:jc w:val="both"/>
        <w:rPr>
          <w:rFonts w:ascii="Arial" w:hAnsi="Arial" w:cs="Arial"/>
          <w:sz w:val="24"/>
          <w:szCs w:val="24"/>
          <w:lang w:val="es-ES"/>
        </w:rPr>
      </w:pPr>
    </w:p>
    <w:p w14:paraId="1E8EEAF4"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lastRenderedPageBreak/>
        <w:t xml:space="preserve">En la misma tesitura, se contará con capacitaciones optativas, las cuales se acreditarán con la simple asistencia y tendrán un valor de ponderación de 1, relacionadas con: </w:t>
      </w:r>
    </w:p>
    <w:p w14:paraId="6BD86223"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Salud mental.</w:t>
      </w:r>
    </w:p>
    <w:p w14:paraId="6739CE33"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Inteligencia emocional.</w:t>
      </w:r>
    </w:p>
    <w:p w14:paraId="2FA8738A"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Buen ambiente laboral.</w:t>
      </w:r>
    </w:p>
    <w:p w14:paraId="6C653605"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Taller de contención.</w:t>
      </w:r>
    </w:p>
    <w:p w14:paraId="01D64333"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Transparencia en el servicio público.</w:t>
      </w:r>
    </w:p>
    <w:p w14:paraId="13DCA5DD"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Cultura de la legalidad.</w:t>
      </w:r>
    </w:p>
    <w:p w14:paraId="12D3DAD1"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Redacción.</w:t>
      </w:r>
    </w:p>
    <w:p w14:paraId="647E5200" w14:textId="77777777" w:rsidR="00FE3F5E" w:rsidRPr="00AA2C20" w:rsidRDefault="00FE3F5E" w:rsidP="00B22ED6">
      <w:pPr>
        <w:pStyle w:val="Prrafodelista"/>
        <w:numPr>
          <w:ilvl w:val="0"/>
          <w:numId w:val="23"/>
        </w:numPr>
        <w:spacing w:line="276" w:lineRule="auto"/>
        <w:jc w:val="both"/>
        <w:rPr>
          <w:rFonts w:ascii="Arial" w:hAnsi="Arial" w:cs="Arial"/>
          <w:sz w:val="24"/>
          <w:szCs w:val="24"/>
          <w:lang w:val="es-ES"/>
        </w:rPr>
      </w:pPr>
      <w:r w:rsidRPr="00AA2C20">
        <w:rPr>
          <w:rFonts w:ascii="Arial" w:hAnsi="Arial" w:cs="Arial"/>
          <w:sz w:val="24"/>
          <w:szCs w:val="24"/>
          <w:lang w:val="es-ES"/>
        </w:rPr>
        <w:t>Derechos humanos y perspectiva de género.</w:t>
      </w:r>
    </w:p>
    <w:p w14:paraId="5D1CAE2D" w14:textId="77777777" w:rsidR="00EA161A" w:rsidRPr="00AA2C20" w:rsidRDefault="00EA161A" w:rsidP="00EA161A">
      <w:pPr>
        <w:spacing w:line="276" w:lineRule="auto"/>
        <w:jc w:val="both"/>
        <w:rPr>
          <w:rFonts w:ascii="Arial" w:hAnsi="Arial" w:cs="Arial"/>
          <w:sz w:val="24"/>
          <w:szCs w:val="24"/>
          <w:lang w:val="es-ES"/>
        </w:rPr>
      </w:pPr>
      <w:r w:rsidRPr="00AA2C20">
        <w:rPr>
          <w:rFonts w:ascii="Arial" w:hAnsi="Arial" w:cs="Arial"/>
          <w:sz w:val="24"/>
          <w:szCs w:val="24"/>
          <w:lang w:val="es-ES"/>
        </w:rPr>
        <w:t xml:space="preserve">Refiriéndonos como capacitación a las pláticas/cursos impartidos por instituciones educativas, centros de investigación e instituciones públicas o privadas. </w:t>
      </w:r>
    </w:p>
    <w:p w14:paraId="3052EEEE" w14:textId="77777777" w:rsidR="00FE3F5E" w:rsidRPr="00AA2C20" w:rsidRDefault="00FE3F5E" w:rsidP="00FE3F5E">
      <w:pPr>
        <w:pStyle w:val="Prrafodelista"/>
        <w:numPr>
          <w:ilvl w:val="1"/>
          <w:numId w:val="11"/>
        </w:numPr>
        <w:spacing w:line="276" w:lineRule="auto"/>
        <w:jc w:val="both"/>
        <w:rPr>
          <w:rFonts w:ascii="Arial" w:hAnsi="Arial" w:cs="Arial"/>
          <w:b/>
          <w:sz w:val="24"/>
          <w:szCs w:val="24"/>
          <w:lang w:val="es-ES"/>
        </w:rPr>
      </w:pPr>
      <w:r w:rsidRPr="00AA2C20">
        <w:rPr>
          <w:rFonts w:ascii="Arial" w:hAnsi="Arial" w:cs="Arial"/>
          <w:b/>
          <w:sz w:val="24"/>
          <w:szCs w:val="24"/>
          <w:lang w:val="es-ES"/>
        </w:rPr>
        <w:t>EVALUACIÓN</w:t>
      </w:r>
    </w:p>
    <w:p w14:paraId="78A50097"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Los cursos, capacitaciones y certificaciones que tome el personal inscrito al Servicio Profesional de Carrera del Centro de Conciliación Laboral del Estado de Chihuahua, deberán ser aprobados con una calificación mínima de 7, la cual será un elemento en la valoración de la permanencia de las mismas en el Servicio Profesional de Carrera. </w:t>
      </w:r>
    </w:p>
    <w:p w14:paraId="6D14A2C7"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Será obligación de las personas instructoras de cada curso, capacitación y/o certificación, realizar la o las evaluaciones que así se designen, remitiendo los resultados de las capacitaciones, consideradas obligatorias, a la persona encargada de atender y coordinar las capacitaciones, adscrita a la Dirección Administrativa</w:t>
      </w:r>
      <w:r w:rsidR="00CB5018" w:rsidRPr="00AA2C20">
        <w:rPr>
          <w:rFonts w:ascii="Arial" w:hAnsi="Arial" w:cs="Arial"/>
          <w:sz w:val="24"/>
          <w:szCs w:val="24"/>
          <w:lang w:val="es-ES"/>
        </w:rPr>
        <w:t xml:space="preserve"> del Centro de </w:t>
      </w:r>
      <w:r w:rsidR="00CB5018" w:rsidRPr="00B8092B">
        <w:rPr>
          <w:rFonts w:ascii="Arial" w:hAnsi="Arial" w:cs="Arial"/>
          <w:sz w:val="24"/>
          <w:szCs w:val="24"/>
          <w:lang w:val="es-ES"/>
        </w:rPr>
        <w:t>Conciliación Laboral</w:t>
      </w:r>
      <w:r w:rsidR="00FD38EC" w:rsidRPr="00B8092B">
        <w:rPr>
          <w:rFonts w:ascii="Arial" w:hAnsi="Arial" w:cs="Arial"/>
          <w:sz w:val="24"/>
          <w:szCs w:val="24"/>
          <w:lang w:val="es-ES"/>
        </w:rPr>
        <w:t xml:space="preserve"> del Estado de Chihuahua.</w:t>
      </w:r>
      <w:r w:rsidR="00FD38EC">
        <w:rPr>
          <w:rFonts w:ascii="Arial" w:hAnsi="Arial" w:cs="Arial"/>
          <w:sz w:val="24"/>
          <w:szCs w:val="24"/>
          <w:lang w:val="es-ES"/>
        </w:rPr>
        <w:t xml:space="preserve"> </w:t>
      </w:r>
    </w:p>
    <w:p w14:paraId="4BB5AB4C"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Lo anterior con la finalidad de que el personal inscrito al Servicio Profesional de Carrera que haya tomado la o las capacitaciones obligatorias, acredite los conocimientos adquiridos en la misma.   </w:t>
      </w:r>
    </w:p>
    <w:p w14:paraId="137957F5"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En lo referente a las capacitaciones clasificadas como optativas, será suficiente, acreditar asistencia con la constancia de participación. </w:t>
      </w:r>
    </w:p>
    <w:p w14:paraId="31300136" w14:textId="77777777" w:rsidR="00FE3F5E" w:rsidRPr="00AA2C20" w:rsidRDefault="00FE3F5E" w:rsidP="00FE3F5E">
      <w:pPr>
        <w:pStyle w:val="Prrafodelista"/>
        <w:numPr>
          <w:ilvl w:val="0"/>
          <w:numId w:val="11"/>
        </w:numPr>
        <w:spacing w:line="276" w:lineRule="auto"/>
        <w:jc w:val="both"/>
        <w:rPr>
          <w:rFonts w:ascii="Arial" w:hAnsi="Arial" w:cs="Arial"/>
          <w:b/>
          <w:sz w:val="24"/>
          <w:szCs w:val="24"/>
          <w:lang w:val="es-ES"/>
        </w:rPr>
      </w:pPr>
      <w:r w:rsidRPr="00AA2C20">
        <w:rPr>
          <w:rFonts w:ascii="Arial" w:hAnsi="Arial" w:cs="Arial"/>
          <w:b/>
          <w:sz w:val="24"/>
          <w:szCs w:val="24"/>
          <w:lang w:val="es-ES"/>
        </w:rPr>
        <w:t>MODIFICACIÓN</w:t>
      </w:r>
    </w:p>
    <w:p w14:paraId="19AB38BB"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De conformidad con el artículo 14, fracción I del Reglamento del Servicio Profesional de Carrera para el Centro de Conciliación Laboral del Estado de Chihuahua, el Comité de Profesionalización, por conducto de la Dirección General, propondrá a la Junta de Gobierno, la modificación de</w:t>
      </w:r>
      <w:r w:rsidR="00380F89">
        <w:rPr>
          <w:rFonts w:ascii="Arial" w:hAnsi="Arial" w:cs="Arial"/>
          <w:sz w:val="24"/>
          <w:szCs w:val="24"/>
          <w:lang w:val="es-ES"/>
        </w:rPr>
        <w:t>l presente proceso</w:t>
      </w:r>
      <w:r w:rsidRPr="00AA2C20">
        <w:rPr>
          <w:rFonts w:ascii="Arial" w:hAnsi="Arial" w:cs="Arial"/>
          <w:sz w:val="24"/>
          <w:szCs w:val="24"/>
          <w:lang w:val="es-ES"/>
        </w:rPr>
        <w:t xml:space="preserve"> o, en su caso la adhesión al Reglamento del Servicio Profesional de Carrera, antes aludido.</w:t>
      </w:r>
    </w:p>
    <w:p w14:paraId="58AC15AE" w14:textId="77777777" w:rsidR="00B22ED6" w:rsidRPr="00AA2C20" w:rsidRDefault="00B22ED6" w:rsidP="00FE3F5E">
      <w:pPr>
        <w:spacing w:line="276" w:lineRule="auto"/>
        <w:jc w:val="both"/>
        <w:rPr>
          <w:rFonts w:ascii="Arial" w:hAnsi="Arial" w:cs="Arial"/>
          <w:sz w:val="24"/>
          <w:szCs w:val="24"/>
          <w:lang w:val="es-ES"/>
        </w:rPr>
      </w:pPr>
    </w:p>
    <w:p w14:paraId="5CC89372" w14:textId="77777777" w:rsidR="00FE3F5E" w:rsidRPr="00AA2C20" w:rsidRDefault="00FE3F5E" w:rsidP="00FE3F5E">
      <w:pPr>
        <w:pStyle w:val="Prrafodelista"/>
        <w:numPr>
          <w:ilvl w:val="0"/>
          <w:numId w:val="11"/>
        </w:numPr>
        <w:spacing w:line="276" w:lineRule="auto"/>
        <w:jc w:val="both"/>
        <w:rPr>
          <w:rFonts w:ascii="Arial" w:hAnsi="Arial" w:cs="Arial"/>
          <w:b/>
          <w:sz w:val="24"/>
          <w:szCs w:val="24"/>
          <w:lang w:val="es-ES"/>
        </w:rPr>
      </w:pPr>
      <w:r w:rsidRPr="00AA2C20">
        <w:rPr>
          <w:rFonts w:ascii="Arial" w:hAnsi="Arial" w:cs="Arial"/>
          <w:b/>
          <w:sz w:val="24"/>
          <w:szCs w:val="24"/>
          <w:lang w:val="es-ES"/>
        </w:rPr>
        <w:lastRenderedPageBreak/>
        <w:t>VIGENCIA</w:t>
      </w:r>
    </w:p>
    <w:p w14:paraId="15CD5116" w14:textId="77777777" w:rsidR="00FE3F5E" w:rsidRPr="00AA2C20"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El presente Proceso de Capacitación</w:t>
      </w:r>
      <w:r w:rsidR="00C45A54">
        <w:rPr>
          <w:rFonts w:ascii="Arial" w:hAnsi="Arial" w:cs="Arial"/>
          <w:sz w:val="24"/>
          <w:szCs w:val="24"/>
          <w:lang w:val="es-ES"/>
        </w:rPr>
        <w:t xml:space="preserve"> </w:t>
      </w:r>
      <w:r w:rsidRPr="00AA2C20">
        <w:rPr>
          <w:rFonts w:ascii="Arial" w:hAnsi="Arial" w:cs="Arial"/>
          <w:sz w:val="24"/>
          <w:szCs w:val="24"/>
          <w:lang w:val="es-ES"/>
        </w:rPr>
        <w:t>de las Personas adscritas al Servicio Profesional de Carrera del Centro de Conciliación Laboral del Estado de Chihuahua, es de carácter permanente y obligatorio</w:t>
      </w:r>
      <w:r w:rsidR="00EA161A" w:rsidRPr="00AA2C20">
        <w:rPr>
          <w:rFonts w:ascii="Arial" w:hAnsi="Arial" w:cs="Arial"/>
          <w:sz w:val="24"/>
          <w:szCs w:val="24"/>
          <w:lang w:val="es-ES"/>
        </w:rPr>
        <w:t>.</w:t>
      </w:r>
      <w:r w:rsidRPr="00AA2C20">
        <w:rPr>
          <w:rFonts w:ascii="Arial" w:hAnsi="Arial" w:cs="Arial"/>
          <w:sz w:val="24"/>
          <w:szCs w:val="24"/>
          <w:lang w:val="es-ES"/>
        </w:rPr>
        <w:t xml:space="preserve"> </w:t>
      </w:r>
    </w:p>
    <w:p w14:paraId="00AC7636" w14:textId="77777777" w:rsidR="00FE3F5E" w:rsidRDefault="00FE3F5E" w:rsidP="00FE3F5E">
      <w:pPr>
        <w:spacing w:line="276" w:lineRule="auto"/>
        <w:jc w:val="both"/>
        <w:rPr>
          <w:rFonts w:ascii="Arial" w:hAnsi="Arial" w:cs="Arial"/>
          <w:sz w:val="24"/>
          <w:szCs w:val="24"/>
          <w:lang w:val="es-ES"/>
        </w:rPr>
      </w:pPr>
      <w:r w:rsidRPr="00AA2C20">
        <w:rPr>
          <w:rFonts w:ascii="Arial" w:hAnsi="Arial" w:cs="Arial"/>
          <w:sz w:val="24"/>
          <w:szCs w:val="24"/>
          <w:lang w:val="es-ES"/>
        </w:rPr>
        <w:t xml:space="preserve">En cuanto al diagnóstico de necesidades de capacitación, filtro de necesidades de capacitaciones, catálogo de certificaciones, capacitaciones, cursos, talleres y/o pláticas obligatorias y optativas, la propuesta para el Comité de Profesionalización de los cursos obligatorios y optativos de las personas servidoras públicas de carrera, el Programa Anual de Capacitación y la calendarización del Programa Anual de Capacitación del Servicio Profesional de Carrera del Centro de Conciliación Laboral del Estado de Chihuahua, tendrán una vigencia de un año, sin menoscabo que el Comité de Profesionalización del Servicio Profesional de Carrera, pueda ratificarla por un período de la misma duración. </w:t>
      </w:r>
    </w:p>
    <w:p w14:paraId="733FB873" w14:textId="77777777" w:rsidR="00441951" w:rsidRDefault="00441951" w:rsidP="00C45A54">
      <w:pPr>
        <w:ind w:right="49"/>
        <w:jc w:val="both"/>
        <w:rPr>
          <w:rFonts w:ascii="Arial" w:hAnsi="Arial" w:cs="Arial"/>
          <w:sz w:val="24"/>
          <w:szCs w:val="24"/>
        </w:rPr>
      </w:pPr>
      <w:r w:rsidRPr="00AA2C20">
        <w:rPr>
          <w:rFonts w:ascii="Arial" w:hAnsi="Arial" w:cs="Arial"/>
          <w:sz w:val="24"/>
          <w:szCs w:val="24"/>
        </w:rPr>
        <w:t xml:space="preserve">. </w:t>
      </w:r>
    </w:p>
    <w:p w14:paraId="6E9414E1" w14:textId="77777777" w:rsidR="00441951" w:rsidRPr="00AA2C20" w:rsidRDefault="00441951" w:rsidP="00FE3F5E">
      <w:pPr>
        <w:spacing w:line="276" w:lineRule="auto"/>
        <w:jc w:val="both"/>
        <w:rPr>
          <w:rFonts w:ascii="Arial" w:hAnsi="Arial" w:cs="Arial"/>
          <w:sz w:val="24"/>
          <w:szCs w:val="24"/>
          <w:lang w:val="es-ES"/>
        </w:rPr>
      </w:pPr>
    </w:p>
    <w:p w14:paraId="41F1DFEB" w14:textId="77777777" w:rsidR="00FE3F5E" w:rsidRPr="00AA2C20" w:rsidRDefault="00FE3F5E" w:rsidP="00FE3F5E">
      <w:pPr>
        <w:spacing w:line="276" w:lineRule="auto"/>
        <w:jc w:val="center"/>
        <w:rPr>
          <w:rFonts w:ascii="Arial" w:hAnsi="Arial" w:cs="Arial"/>
          <w:sz w:val="24"/>
          <w:szCs w:val="24"/>
          <w:lang w:val="es-ES"/>
        </w:rPr>
      </w:pPr>
    </w:p>
    <w:p w14:paraId="77280EAA" w14:textId="77777777" w:rsidR="00FE3F5E" w:rsidRPr="00AA2C20" w:rsidRDefault="00FE3F5E" w:rsidP="00FE3F5E">
      <w:pPr>
        <w:spacing w:line="276" w:lineRule="auto"/>
        <w:jc w:val="center"/>
        <w:rPr>
          <w:rFonts w:ascii="Arial" w:hAnsi="Arial" w:cs="Arial"/>
          <w:sz w:val="24"/>
          <w:szCs w:val="24"/>
          <w:lang w:val="es-ES"/>
        </w:rPr>
      </w:pPr>
    </w:p>
    <w:p w14:paraId="56C776DC" w14:textId="77777777" w:rsidR="00FE3F5E" w:rsidRPr="00AA2C20" w:rsidRDefault="00FE3F5E" w:rsidP="00FE3F5E">
      <w:pPr>
        <w:spacing w:after="0" w:line="276" w:lineRule="auto"/>
        <w:jc w:val="center"/>
        <w:rPr>
          <w:rFonts w:ascii="Arial" w:hAnsi="Arial" w:cs="Arial"/>
          <w:b/>
          <w:sz w:val="24"/>
          <w:szCs w:val="24"/>
          <w:lang w:val="es-ES"/>
        </w:rPr>
      </w:pPr>
    </w:p>
    <w:p w14:paraId="3D27AD5D" w14:textId="77777777" w:rsidR="00FE3F5E" w:rsidRPr="00AA2C20" w:rsidRDefault="00FE3F5E" w:rsidP="00FE3F5E">
      <w:pPr>
        <w:spacing w:after="0" w:line="276" w:lineRule="auto"/>
        <w:jc w:val="center"/>
        <w:rPr>
          <w:rFonts w:ascii="Arial" w:hAnsi="Arial" w:cs="Arial"/>
          <w:b/>
          <w:sz w:val="24"/>
          <w:szCs w:val="24"/>
          <w:lang w:val="es-ES"/>
        </w:rPr>
      </w:pPr>
    </w:p>
    <w:p w14:paraId="3632A1A7" w14:textId="77777777" w:rsidR="00FE3F5E" w:rsidRPr="00AA2C20" w:rsidRDefault="00FE3F5E" w:rsidP="00FE3F5E">
      <w:pPr>
        <w:spacing w:after="0" w:line="276" w:lineRule="auto"/>
        <w:jc w:val="center"/>
        <w:rPr>
          <w:rFonts w:ascii="Arial" w:hAnsi="Arial" w:cs="Arial"/>
          <w:b/>
          <w:sz w:val="24"/>
          <w:szCs w:val="24"/>
          <w:lang w:val="es-ES"/>
        </w:rPr>
      </w:pPr>
    </w:p>
    <w:p w14:paraId="4F70477A" w14:textId="77777777" w:rsidR="00FE3F5E" w:rsidRPr="00AA2C20" w:rsidRDefault="00FE3F5E" w:rsidP="00FE3F5E">
      <w:pPr>
        <w:spacing w:after="0" w:line="276" w:lineRule="auto"/>
        <w:jc w:val="center"/>
        <w:rPr>
          <w:rFonts w:ascii="Arial" w:hAnsi="Arial" w:cs="Arial"/>
          <w:b/>
          <w:sz w:val="24"/>
          <w:szCs w:val="24"/>
          <w:lang w:val="es-ES"/>
        </w:rPr>
      </w:pPr>
    </w:p>
    <w:p w14:paraId="2172FBEC" w14:textId="77777777" w:rsidR="00FE3F5E" w:rsidRPr="00AA2C20" w:rsidRDefault="00FE3F5E" w:rsidP="00FE3F5E">
      <w:pPr>
        <w:spacing w:after="0" w:line="276" w:lineRule="auto"/>
        <w:jc w:val="center"/>
        <w:rPr>
          <w:rFonts w:ascii="Arial" w:hAnsi="Arial" w:cs="Arial"/>
          <w:b/>
          <w:sz w:val="24"/>
          <w:szCs w:val="24"/>
          <w:lang w:val="es-ES"/>
        </w:rPr>
      </w:pPr>
    </w:p>
    <w:p w14:paraId="53375617" w14:textId="77777777" w:rsidR="00FE3F5E" w:rsidRPr="00AA2C20" w:rsidRDefault="00FE3F5E" w:rsidP="00FE3F5E">
      <w:pPr>
        <w:spacing w:after="0" w:line="276" w:lineRule="auto"/>
        <w:jc w:val="center"/>
        <w:rPr>
          <w:rFonts w:ascii="Arial" w:hAnsi="Arial" w:cs="Arial"/>
          <w:b/>
          <w:sz w:val="24"/>
          <w:szCs w:val="24"/>
          <w:lang w:val="es-ES"/>
        </w:rPr>
      </w:pPr>
    </w:p>
    <w:p w14:paraId="0CEE8388" w14:textId="77777777" w:rsidR="00FE3F5E" w:rsidRPr="00AA2C20" w:rsidRDefault="00FE3F5E" w:rsidP="00FE3F5E">
      <w:pPr>
        <w:spacing w:after="0" w:line="276" w:lineRule="auto"/>
        <w:jc w:val="center"/>
        <w:rPr>
          <w:rFonts w:ascii="Arial" w:hAnsi="Arial" w:cs="Arial"/>
          <w:sz w:val="24"/>
          <w:szCs w:val="24"/>
          <w:lang w:val="es-ES"/>
        </w:rPr>
      </w:pPr>
    </w:p>
    <w:p w14:paraId="35389D59" w14:textId="77777777" w:rsidR="00FE3F5E" w:rsidRPr="00AA2C20" w:rsidRDefault="00FE3F5E" w:rsidP="00FE3F5E">
      <w:pPr>
        <w:spacing w:after="0" w:line="276" w:lineRule="auto"/>
        <w:jc w:val="center"/>
        <w:rPr>
          <w:rFonts w:ascii="Arial" w:hAnsi="Arial" w:cs="Arial"/>
          <w:sz w:val="24"/>
          <w:szCs w:val="24"/>
          <w:lang w:val="es-ES"/>
        </w:rPr>
      </w:pPr>
    </w:p>
    <w:p w14:paraId="57F927DD" w14:textId="77777777" w:rsidR="00FE3F5E" w:rsidRPr="00AA2C20" w:rsidRDefault="00FE3F5E" w:rsidP="00FE3F5E">
      <w:pPr>
        <w:spacing w:after="0" w:line="276" w:lineRule="auto"/>
        <w:jc w:val="center"/>
        <w:rPr>
          <w:rFonts w:ascii="Arial" w:hAnsi="Arial" w:cs="Arial"/>
          <w:sz w:val="24"/>
          <w:szCs w:val="24"/>
          <w:lang w:val="es-ES"/>
        </w:rPr>
      </w:pPr>
    </w:p>
    <w:p w14:paraId="0C7B1C89" w14:textId="77777777" w:rsidR="00FE3F5E" w:rsidRPr="00AA2C20" w:rsidRDefault="00FE3F5E" w:rsidP="00FE3F5E">
      <w:pPr>
        <w:spacing w:after="0" w:line="276" w:lineRule="auto"/>
        <w:jc w:val="center"/>
        <w:rPr>
          <w:rFonts w:ascii="Arial" w:hAnsi="Arial" w:cs="Arial"/>
          <w:sz w:val="24"/>
          <w:szCs w:val="24"/>
          <w:lang w:val="es-ES"/>
        </w:rPr>
      </w:pPr>
    </w:p>
    <w:p w14:paraId="6A025FAD" w14:textId="77777777" w:rsidR="00FE3F5E" w:rsidRPr="00AA2C20" w:rsidRDefault="00FE3F5E" w:rsidP="00FE3F5E">
      <w:pPr>
        <w:spacing w:after="0" w:line="276" w:lineRule="auto"/>
        <w:jc w:val="center"/>
        <w:rPr>
          <w:rFonts w:ascii="Arial" w:hAnsi="Arial" w:cs="Arial"/>
          <w:sz w:val="24"/>
          <w:szCs w:val="24"/>
          <w:lang w:val="es-ES"/>
        </w:rPr>
      </w:pPr>
    </w:p>
    <w:p w14:paraId="781D5A9E" w14:textId="77777777" w:rsidR="00FE3F5E" w:rsidRPr="00AA2C20" w:rsidRDefault="00FE3F5E" w:rsidP="00FE3F5E">
      <w:pPr>
        <w:spacing w:after="0" w:line="276" w:lineRule="auto"/>
        <w:jc w:val="center"/>
        <w:rPr>
          <w:rFonts w:ascii="Arial" w:hAnsi="Arial" w:cs="Arial"/>
          <w:sz w:val="24"/>
          <w:szCs w:val="24"/>
          <w:lang w:val="es-ES"/>
        </w:rPr>
      </w:pPr>
    </w:p>
    <w:p w14:paraId="192A5962" w14:textId="77777777" w:rsidR="00FE3F5E" w:rsidRPr="00AA2C20" w:rsidRDefault="00FE3F5E" w:rsidP="00FE3F5E">
      <w:pPr>
        <w:spacing w:after="0" w:line="276" w:lineRule="auto"/>
        <w:jc w:val="center"/>
        <w:rPr>
          <w:rFonts w:ascii="Arial" w:hAnsi="Arial" w:cs="Arial"/>
          <w:sz w:val="24"/>
          <w:szCs w:val="24"/>
          <w:lang w:val="es-ES"/>
        </w:rPr>
      </w:pPr>
    </w:p>
    <w:p w14:paraId="08B3D35B" w14:textId="77777777" w:rsidR="00FE3F5E" w:rsidRPr="00AA2C20" w:rsidRDefault="00FE3F5E" w:rsidP="00547614">
      <w:pPr>
        <w:jc w:val="both"/>
        <w:rPr>
          <w:rFonts w:ascii="Arial" w:eastAsia="Arial" w:hAnsi="Arial" w:cs="Arial"/>
          <w:b/>
          <w:sz w:val="24"/>
          <w:szCs w:val="24"/>
        </w:rPr>
      </w:pPr>
    </w:p>
    <w:p w14:paraId="75BFF9DC" w14:textId="77777777" w:rsidR="00B22ED6" w:rsidRPr="00AA2C20" w:rsidRDefault="00B22ED6" w:rsidP="00547614">
      <w:pPr>
        <w:jc w:val="both"/>
        <w:rPr>
          <w:rFonts w:ascii="Arial" w:eastAsia="Arial" w:hAnsi="Arial" w:cs="Arial"/>
          <w:b/>
          <w:sz w:val="24"/>
          <w:szCs w:val="24"/>
        </w:rPr>
      </w:pPr>
    </w:p>
    <w:p w14:paraId="60E168C7" w14:textId="77777777" w:rsidR="00B22ED6" w:rsidRPr="00AA2C20" w:rsidRDefault="00B22ED6" w:rsidP="00547614">
      <w:pPr>
        <w:jc w:val="both"/>
        <w:rPr>
          <w:rFonts w:ascii="Arial" w:eastAsia="Arial" w:hAnsi="Arial" w:cs="Arial"/>
          <w:b/>
          <w:sz w:val="24"/>
          <w:szCs w:val="24"/>
        </w:rPr>
      </w:pPr>
    </w:p>
    <w:p w14:paraId="427D7DDF" w14:textId="77777777" w:rsidR="00B22ED6" w:rsidRDefault="00B22ED6" w:rsidP="00547614">
      <w:pPr>
        <w:jc w:val="both"/>
        <w:rPr>
          <w:rFonts w:ascii="Arial" w:eastAsia="Arial" w:hAnsi="Arial" w:cs="Arial"/>
          <w:b/>
          <w:sz w:val="24"/>
          <w:szCs w:val="24"/>
        </w:rPr>
      </w:pPr>
    </w:p>
    <w:p w14:paraId="6352BD36" w14:textId="77777777" w:rsidR="003D788C" w:rsidRDefault="003D788C" w:rsidP="00547614">
      <w:pPr>
        <w:jc w:val="both"/>
        <w:rPr>
          <w:rFonts w:ascii="Arial" w:eastAsia="Arial" w:hAnsi="Arial" w:cs="Arial"/>
          <w:b/>
          <w:sz w:val="24"/>
          <w:szCs w:val="24"/>
        </w:rPr>
      </w:pPr>
    </w:p>
    <w:p w14:paraId="78319B5A" w14:textId="77777777" w:rsidR="003D788C" w:rsidRPr="003D788C" w:rsidRDefault="003D788C" w:rsidP="003D788C">
      <w:pPr>
        <w:jc w:val="center"/>
        <w:rPr>
          <w:rFonts w:ascii="Arial" w:eastAsia="Arial" w:hAnsi="Arial" w:cs="Arial"/>
          <w:b/>
          <w:sz w:val="24"/>
          <w:szCs w:val="24"/>
        </w:rPr>
      </w:pPr>
      <w:r>
        <w:rPr>
          <w:rFonts w:ascii="Arial" w:eastAsia="Arial" w:hAnsi="Arial" w:cs="Arial"/>
          <w:b/>
          <w:sz w:val="24"/>
          <w:szCs w:val="24"/>
        </w:rPr>
        <w:lastRenderedPageBreak/>
        <w:t>APARTADO C.</w:t>
      </w:r>
    </w:p>
    <w:p w14:paraId="2221CAA0" w14:textId="77777777" w:rsidR="00FE3F5E" w:rsidRPr="00AA2C20" w:rsidRDefault="00FE3F5E" w:rsidP="00FE3F5E">
      <w:pPr>
        <w:ind w:right="49"/>
        <w:jc w:val="center"/>
        <w:rPr>
          <w:rFonts w:ascii="Arial" w:hAnsi="Arial" w:cs="Arial"/>
          <w:b/>
          <w:bCs/>
          <w:sz w:val="24"/>
          <w:szCs w:val="24"/>
        </w:rPr>
      </w:pPr>
      <w:r w:rsidRPr="00AA2C20">
        <w:rPr>
          <w:rFonts w:ascii="Arial" w:hAnsi="Arial" w:cs="Arial"/>
          <w:b/>
          <w:bCs/>
          <w:sz w:val="24"/>
          <w:szCs w:val="24"/>
        </w:rPr>
        <w:t>PROCESO DE LA EVALUACIÓN DEL DESEMPEÑO DE LAS PERSONAS INSCRITAS EN EL SERVICIO PROFESIONAL DE CARRERA DEL CENTRO DE CONCILIACIÓN LABORAL DEL ESTADO DE CHIHUAHUA.</w:t>
      </w:r>
    </w:p>
    <w:p w14:paraId="05672A94" w14:textId="77777777" w:rsidR="00FE3F5E" w:rsidRPr="00AA2C20" w:rsidRDefault="0043648E" w:rsidP="00FE3F5E">
      <w:pPr>
        <w:pStyle w:val="Prrafodelista"/>
        <w:numPr>
          <w:ilvl w:val="0"/>
          <w:numId w:val="13"/>
        </w:numPr>
        <w:spacing w:line="256" w:lineRule="auto"/>
        <w:ind w:right="49"/>
        <w:jc w:val="both"/>
        <w:rPr>
          <w:rFonts w:ascii="Arial" w:hAnsi="Arial" w:cs="Arial"/>
          <w:b/>
          <w:bCs/>
          <w:sz w:val="24"/>
          <w:szCs w:val="24"/>
        </w:rPr>
      </w:pPr>
      <w:r w:rsidRPr="00AA2C20">
        <w:rPr>
          <w:rFonts w:ascii="Arial" w:hAnsi="Arial" w:cs="Arial"/>
          <w:b/>
          <w:bCs/>
          <w:sz w:val="24"/>
          <w:szCs w:val="24"/>
        </w:rPr>
        <w:t>DISPOSICIONES GENERALES.</w:t>
      </w:r>
    </w:p>
    <w:p w14:paraId="61D92A0F" w14:textId="77777777" w:rsidR="00FE3F5E" w:rsidRPr="00AA2C20" w:rsidRDefault="00FE3F5E" w:rsidP="00FE3F5E">
      <w:pPr>
        <w:pStyle w:val="Prrafodelista"/>
        <w:ind w:left="360" w:right="49"/>
        <w:jc w:val="both"/>
        <w:rPr>
          <w:rFonts w:ascii="Arial" w:hAnsi="Arial" w:cs="Arial"/>
          <w:b/>
          <w:bCs/>
          <w:sz w:val="24"/>
          <w:szCs w:val="24"/>
        </w:rPr>
      </w:pPr>
    </w:p>
    <w:p w14:paraId="632F676D" w14:textId="77777777" w:rsidR="00FE3F5E" w:rsidRPr="00AA2C20" w:rsidRDefault="00420EF1" w:rsidP="00420EF1">
      <w:pPr>
        <w:pStyle w:val="Prrafodelista"/>
        <w:numPr>
          <w:ilvl w:val="1"/>
          <w:numId w:val="37"/>
        </w:numPr>
        <w:spacing w:line="256" w:lineRule="auto"/>
        <w:ind w:right="49"/>
        <w:jc w:val="both"/>
        <w:rPr>
          <w:rFonts w:ascii="Arial" w:hAnsi="Arial" w:cs="Arial"/>
          <w:b/>
          <w:bCs/>
          <w:sz w:val="24"/>
          <w:szCs w:val="24"/>
        </w:rPr>
      </w:pPr>
      <w:r w:rsidRPr="00AA2C20">
        <w:rPr>
          <w:rFonts w:ascii="Arial" w:hAnsi="Arial" w:cs="Arial"/>
          <w:b/>
          <w:bCs/>
          <w:sz w:val="24"/>
          <w:szCs w:val="24"/>
        </w:rPr>
        <w:t xml:space="preserve"> </w:t>
      </w:r>
      <w:r w:rsidR="0043648E" w:rsidRPr="00AA2C20">
        <w:rPr>
          <w:rFonts w:ascii="Arial" w:hAnsi="Arial" w:cs="Arial"/>
          <w:b/>
          <w:bCs/>
          <w:sz w:val="24"/>
          <w:szCs w:val="24"/>
        </w:rPr>
        <w:t xml:space="preserve">OBJETO </w:t>
      </w:r>
    </w:p>
    <w:p w14:paraId="2C9FA29B" w14:textId="77777777" w:rsidR="00FE3F5E" w:rsidRPr="00AA2C20" w:rsidRDefault="00FE3F5E" w:rsidP="00FE3F5E">
      <w:pPr>
        <w:ind w:right="49"/>
        <w:jc w:val="both"/>
        <w:rPr>
          <w:rFonts w:ascii="Arial" w:hAnsi="Arial" w:cs="Arial"/>
          <w:sz w:val="24"/>
          <w:szCs w:val="24"/>
        </w:rPr>
      </w:pPr>
      <w:bookmarkStart w:id="0" w:name="_Int_SVIrl1YS"/>
      <w:r w:rsidRPr="00AA2C20">
        <w:rPr>
          <w:rFonts w:ascii="Arial" w:hAnsi="Arial" w:cs="Arial"/>
          <w:sz w:val="24"/>
          <w:szCs w:val="24"/>
        </w:rPr>
        <w:t>Establecer los instrumentos públicos, técnicos y objetivos que regulen la evaluación de las personas conciliadoras, de conformidad con el artículo 684-U de la Ley Federal del Trabajo, con el propósito de ratificar el nombramiento de los conciliadores con base en criterios de desempeño, honestidad, profesionalismo y actualización profesional.</w:t>
      </w:r>
      <w:bookmarkEnd w:id="0"/>
      <w:r w:rsidRPr="00AA2C20">
        <w:rPr>
          <w:rFonts w:ascii="Arial" w:hAnsi="Arial" w:cs="Arial"/>
          <w:sz w:val="24"/>
          <w:szCs w:val="24"/>
        </w:rPr>
        <w:t xml:space="preserve"> </w:t>
      </w:r>
    </w:p>
    <w:p w14:paraId="032DDE44" w14:textId="77777777" w:rsidR="00FE3F5E" w:rsidRPr="00AA2C20" w:rsidRDefault="00420EF1" w:rsidP="00420EF1">
      <w:pPr>
        <w:pStyle w:val="Prrafodelista"/>
        <w:numPr>
          <w:ilvl w:val="1"/>
          <w:numId w:val="37"/>
        </w:numPr>
        <w:spacing w:line="256" w:lineRule="auto"/>
        <w:ind w:right="49"/>
        <w:jc w:val="both"/>
        <w:rPr>
          <w:rFonts w:ascii="Arial" w:hAnsi="Arial" w:cs="Arial"/>
          <w:b/>
          <w:bCs/>
          <w:sz w:val="24"/>
          <w:szCs w:val="24"/>
        </w:rPr>
      </w:pPr>
      <w:r w:rsidRPr="00AA2C20">
        <w:rPr>
          <w:rFonts w:ascii="Arial" w:hAnsi="Arial" w:cs="Arial"/>
          <w:b/>
          <w:bCs/>
          <w:sz w:val="24"/>
          <w:szCs w:val="24"/>
        </w:rPr>
        <w:t xml:space="preserve"> </w:t>
      </w:r>
      <w:r w:rsidR="0043648E" w:rsidRPr="00AA2C20">
        <w:rPr>
          <w:rFonts w:ascii="Arial" w:hAnsi="Arial" w:cs="Arial"/>
          <w:b/>
          <w:bCs/>
          <w:sz w:val="24"/>
          <w:szCs w:val="24"/>
        </w:rPr>
        <w:t>ÁMBITO DE APLICACIÓN</w:t>
      </w:r>
    </w:p>
    <w:p w14:paraId="11B494E6" w14:textId="77777777" w:rsidR="00FE3F5E" w:rsidRPr="00AA2C20" w:rsidRDefault="00FE3F5E" w:rsidP="00FE3F5E">
      <w:pPr>
        <w:ind w:right="49"/>
        <w:jc w:val="both"/>
        <w:rPr>
          <w:rFonts w:ascii="Arial" w:hAnsi="Arial" w:cs="Arial"/>
          <w:sz w:val="24"/>
          <w:szCs w:val="24"/>
        </w:rPr>
      </w:pPr>
      <w:r w:rsidRPr="00AA2C20">
        <w:rPr>
          <w:rFonts w:ascii="Arial" w:hAnsi="Arial" w:cs="Arial"/>
          <w:sz w:val="24"/>
          <w:szCs w:val="24"/>
        </w:rPr>
        <w:t xml:space="preserve">El presente </w:t>
      </w:r>
      <w:r w:rsidR="00CB5018" w:rsidRPr="00AA2C20">
        <w:rPr>
          <w:rFonts w:ascii="Arial" w:hAnsi="Arial" w:cs="Arial"/>
          <w:sz w:val="24"/>
          <w:szCs w:val="24"/>
        </w:rPr>
        <w:t xml:space="preserve">proceso </w:t>
      </w:r>
      <w:r w:rsidRPr="00AA2C20">
        <w:rPr>
          <w:rFonts w:ascii="Arial" w:hAnsi="Arial" w:cs="Arial"/>
          <w:sz w:val="24"/>
          <w:szCs w:val="24"/>
        </w:rPr>
        <w:t>será de observancia obligatoria para las Personas Conciliadoras inscritas al Servicio Profesional de Carrera.</w:t>
      </w:r>
    </w:p>
    <w:p w14:paraId="57C0E5E4" w14:textId="77777777" w:rsidR="00FE3F5E" w:rsidRPr="00AA2C20" w:rsidRDefault="0043648E" w:rsidP="0043648E">
      <w:pPr>
        <w:pStyle w:val="Prrafodelista"/>
        <w:numPr>
          <w:ilvl w:val="0"/>
          <w:numId w:val="13"/>
        </w:numPr>
        <w:spacing w:line="256" w:lineRule="auto"/>
        <w:ind w:right="49"/>
        <w:jc w:val="both"/>
        <w:rPr>
          <w:rFonts w:ascii="Arial" w:hAnsi="Arial" w:cs="Arial"/>
          <w:b/>
          <w:bCs/>
          <w:sz w:val="24"/>
          <w:szCs w:val="24"/>
        </w:rPr>
      </w:pPr>
      <w:r w:rsidRPr="00AA2C20">
        <w:rPr>
          <w:rFonts w:ascii="Arial" w:hAnsi="Arial" w:cs="Arial"/>
          <w:b/>
          <w:bCs/>
          <w:sz w:val="24"/>
          <w:szCs w:val="24"/>
        </w:rPr>
        <w:t>FACULTADES DEL COMITÉ DE PROFESIONALIZACIÓN EN EL PROCESO DE EVALUACIÓN DEL DESEMPEÑO.</w:t>
      </w:r>
    </w:p>
    <w:p w14:paraId="1E403E5C" w14:textId="77777777" w:rsidR="00FE3F5E" w:rsidRPr="00AA2C20" w:rsidRDefault="00FE3F5E" w:rsidP="00FE3F5E">
      <w:pPr>
        <w:ind w:right="49"/>
        <w:jc w:val="both"/>
        <w:rPr>
          <w:rFonts w:ascii="Arial" w:hAnsi="Arial" w:cs="Arial"/>
          <w:sz w:val="24"/>
          <w:szCs w:val="24"/>
        </w:rPr>
      </w:pPr>
      <w:r w:rsidRPr="00AA2C20">
        <w:rPr>
          <w:rFonts w:ascii="Arial" w:hAnsi="Arial" w:cs="Arial"/>
          <w:sz w:val="24"/>
          <w:szCs w:val="24"/>
        </w:rPr>
        <w:t>El Comité de Profesionalización será el órgano colegiado responsable de diseñar e implementar los mecanismos para llevar a cabo las evaluaciones de las personas conciliadoras y tendrá las siguientes facultades:</w:t>
      </w:r>
    </w:p>
    <w:p w14:paraId="21A523CB"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Conocer, analizar, validar y allegarse de la información necesaria para, en su caso, ratificar los nombramientos de las personas conciliadoras.</w:t>
      </w:r>
    </w:p>
    <w:p w14:paraId="575AEA74"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Vigilar que los principios del presente </w:t>
      </w:r>
      <w:r w:rsidR="00441951">
        <w:rPr>
          <w:rFonts w:ascii="Arial" w:hAnsi="Arial" w:cs="Arial"/>
          <w:sz w:val="24"/>
          <w:szCs w:val="24"/>
        </w:rPr>
        <w:t>proceso</w:t>
      </w:r>
      <w:r w:rsidR="00441951" w:rsidRPr="00AA2C20">
        <w:rPr>
          <w:rFonts w:ascii="Arial" w:hAnsi="Arial" w:cs="Arial"/>
          <w:sz w:val="24"/>
          <w:szCs w:val="24"/>
        </w:rPr>
        <w:t xml:space="preserve"> </w:t>
      </w:r>
      <w:r w:rsidRPr="00AA2C20">
        <w:rPr>
          <w:rFonts w:ascii="Arial" w:hAnsi="Arial" w:cs="Arial"/>
          <w:sz w:val="24"/>
          <w:szCs w:val="24"/>
        </w:rPr>
        <w:t>sean observados, así como las demás disposiciones aplicables.</w:t>
      </w:r>
    </w:p>
    <w:p w14:paraId="55E13776"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Planear y coordinar la implementación de las Cédulas de Evaluación de las personas conciliadoras.</w:t>
      </w:r>
    </w:p>
    <w:p w14:paraId="3C19831B"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Evaluar la operación de las personas conciliadoras y, en su caso, dictar las medidas correctivas que se requieran.</w:t>
      </w:r>
    </w:p>
    <w:p w14:paraId="39C78976"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Proponer las políticas y </w:t>
      </w:r>
      <w:r w:rsidR="00441951">
        <w:rPr>
          <w:rFonts w:ascii="Arial" w:hAnsi="Arial" w:cs="Arial"/>
          <w:sz w:val="24"/>
          <w:szCs w:val="24"/>
        </w:rPr>
        <w:t>procesos</w:t>
      </w:r>
      <w:r w:rsidR="00441951" w:rsidRPr="00AA2C20">
        <w:rPr>
          <w:rFonts w:ascii="Arial" w:hAnsi="Arial" w:cs="Arial"/>
          <w:sz w:val="24"/>
          <w:szCs w:val="24"/>
        </w:rPr>
        <w:t xml:space="preserve"> </w:t>
      </w:r>
      <w:r w:rsidRPr="00AA2C20">
        <w:rPr>
          <w:rFonts w:ascii="Arial" w:hAnsi="Arial" w:cs="Arial"/>
          <w:sz w:val="24"/>
          <w:szCs w:val="24"/>
        </w:rPr>
        <w:t>específicos en materia de evaluación</w:t>
      </w:r>
      <w:r w:rsidRPr="00AA2C20">
        <w:rPr>
          <w:rFonts w:ascii="Arial" w:hAnsi="Arial" w:cs="Arial"/>
          <w:color w:val="7030A0"/>
          <w:sz w:val="24"/>
          <w:szCs w:val="24"/>
        </w:rPr>
        <w:t xml:space="preserve"> </w:t>
      </w:r>
      <w:r w:rsidRPr="00AA2C20">
        <w:rPr>
          <w:rFonts w:ascii="Arial" w:hAnsi="Arial" w:cs="Arial"/>
          <w:sz w:val="24"/>
          <w:szCs w:val="24"/>
        </w:rPr>
        <w:t>establecidos en el Reglamento del Servicio Profesional de Carrera del Centro de Conciliación Laboral.</w:t>
      </w:r>
    </w:p>
    <w:p w14:paraId="36F147DD"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Coordinar e integrar la elaboración de los exámenes de conocimientos teórico-jurídicos y los demás componentes de evaluación.</w:t>
      </w:r>
    </w:p>
    <w:p w14:paraId="615EB483"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Aprobar las evaluaciones y demás procedimientos relacionados.</w:t>
      </w:r>
    </w:p>
    <w:p w14:paraId="093FED85"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Coordinar e implementar la evaluación</w:t>
      </w:r>
      <w:r w:rsidR="00627B32">
        <w:rPr>
          <w:rFonts w:ascii="Arial" w:hAnsi="Arial" w:cs="Arial"/>
          <w:sz w:val="24"/>
          <w:szCs w:val="24"/>
        </w:rPr>
        <w:t xml:space="preserve"> del desempeño</w:t>
      </w:r>
      <w:r w:rsidRPr="00AA2C20">
        <w:rPr>
          <w:rFonts w:ascii="Arial" w:hAnsi="Arial" w:cs="Arial"/>
          <w:sz w:val="24"/>
          <w:szCs w:val="24"/>
        </w:rPr>
        <w:t xml:space="preserve">, a fin de realizar la evaluación anual. </w:t>
      </w:r>
    </w:p>
    <w:p w14:paraId="7487B851"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Las demás necesarias para el logro de los objetivos del Comité de Profesionalización. </w:t>
      </w:r>
    </w:p>
    <w:p w14:paraId="15B6F3B0" w14:textId="77777777" w:rsidR="0043648E" w:rsidRPr="00AA2C20" w:rsidRDefault="0043648E" w:rsidP="0043648E">
      <w:pPr>
        <w:spacing w:line="256" w:lineRule="auto"/>
        <w:ind w:right="49"/>
        <w:jc w:val="both"/>
        <w:rPr>
          <w:rFonts w:ascii="Arial" w:hAnsi="Arial" w:cs="Arial"/>
          <w:sz w:val="24"/>
          <w:szCs w:val="24"/>
        </w:rPr>
      </w:pPr>
    </w:p>
    <w:p w14:paraId="26AF6EF2" w14:textId="77777777" w:rsidR="0043648E" w:rsidRPr="00AA2C20" w:rsidRDefault="0043648E" w:rsidP="0043648E">
      <w:pPr>
        <w:spacing w:line="256" w:lineRule="auto"/>
        <w:ind w:right="49"/>
        <w:jc w:val="both"/>
        <w:rPr>
          <w:rFonts w:ascii="Arial" w:hAnsi="Arial" w:cs="Arial"/>
          <w:sz w:val="24"/>
          <w:szCs w:val="24"/>
        </w:rPr>
      </w:pPr>
    </w:p>
    <w:p w14:paraId="334002BF" w14:textId="77777777" w:rsidR="00FE3F5E" w:rsidRPr="00AA2C20" w:rsidRDefault="0043648E" w:rsidP="00FE3F5E">
      <w:pPr>
        <w:pStyle w:val="Prrafodelista"/>
        <w:numPr>
          <w:ilvl w:val="0"/>
          <w:numId w:val="13"/>
        </w:numPr>
        <w:spacing w:line="256" w:lineRule="auto"/>
        <w:ind w:right="49"/>
        <w:jc w:val="both"/>
        <w:rPr>
          <w:rFonts w:ascii="Arial" w:hAnsi="Arial" w:cs="Arial"/>
          <w:b/>
          <w:bCs/>
          <w:sz w:val="24"/>
          <w:szCs w:val="24"/>
        </w:rPr>
      </w:pPr>
      <w:r w:rsidRPr="00AA2C20">
        <w:rPr>
          <w:rFonts w:ascii="Arial" w:hAnsi="Arial" w:cs="Arial"/>
          <w:b/>
          <w:bCs/>
          <w:sz w:val="24"/>
          <w:szCs w:val="24"/>
        </w:rPr>
        <w:t>DEL PROCEDIMIENTO DE EVALUACIÓN DEL DESEMPEÑO.</w:t>
      </w:r>
    </w:p>
    <w:p w14:paraId="39B62225" w14:textId="77777777" w:rsidR="00536598" w:rsidRPr="00536598" w:rsidRDefault="00F401A7" w:rsidP="00536598">
      <w:pPr>
        <w:ind w:right="49"/>
        <w:jc w:val="both"/>
        <w:rPr>
          <w:rFonts w:ascii="Arial" w:hAnsi="Arial" w:cs="Arial"/>
          <w:sz w:val="24"/>
          <w:szCs w:val="24"/>
        </w:rPr>
      </w:pPr>
      <w:r>
        <w:rPr>
          <w:rFonts w:ascii="Arial" w:hAnsi="Arial" w:cs="Arial"/>
          <w:sz w:val="24"/>
          <w:szCs w:val="24"/>
        </w:rPr>
        <w:t>L</w:t>
      </w:r>
      <w:r w:rsidR="00536598" w:rsidRPr="00536598">
        <w:rPr>
          <w:rFonts w:ascii="Arial" w:hAnsi="Arial" w:cs="Arial"/>
          <w:sz w:val="24"/>
          <w:szCs w:val="24"/>
        </w:rPr>
        <w:t xml:space="preserve">as consideraciones que se deberán tener para el procedimiento de evaluación del </w:t>
      </w:r>
      <w:r w:rsidR="00536598" w:rsidRPr="00B8092B">
        <w:rPr>
          <w:rFonts w:ascii="Arial" w:hAnsi="Arial" w:cs="Arial"/>
          <w:sz w:val="24"/>
          <w:szCs w:val="24"/>
        </w:rPr>
        <w:t>desempeño</w:t>
      </w:r>
      <w:r w:rsidRPr="00B8092B">
        <w:rPr>
          <w:rFonts w:ascii="Arial" w:hAnsi="Arial" w:cs="Arial"/>
          <w:sz w:val="24"/>
          <w:szCs w:val="24"/>
        </w:rPr>
        <w:t xml:space="preserve"> son</w:t>
      </w:r>
      <w:r w:rsidR="00536598" w:rsidRPr="00B8092B">
        <w:rPr>
          <w:rFonts w:ascii="Arial" w:hAnsi="Arial" w:cs="Arial"/>
          <w:sz w:val="24"/>
          <w:szCs w:val="24"/>
        </w:rPr>
        <w:t>:</w:t>
      </w:r>
    </w:p>
    <w:p w14:paraId="1B48A73B"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El Comité de Profesionalización deberá verificar y hacer cumplir los criterios y procedimientos </w:t>
      </w:r>
      <w:r w:rsidR="00627B32">
        <w:rPr>
          <w:rFonts w:ascii="Arial" w:hAnsi="Arial" w:cs="Arial"/>
          <w:sz w:val="24"/>
          <w:szCs w:val="24"/>
        </w:rPr>
        <w:t>para la</w:t>
      </w:r>
      <w:r w:rsidRPr="00AA2C20">
        <w:rPr>
          <w:rFonts w:ascii="Arial" w:hAnsi="Arial" w:cs="Arial"/>
          <w:sz w:val="24"/>
          <w:szCs w:val="24"/>
        </w:rPr>
        <w:t xml:space="preserve"> evaluación</w:t>
      </w:r>
      <w:r w:rsidR="00627B32">
        <w:rPr>
          <w:rFonts w:ascii="Arial" w:hAnsi="Arial" w:cs="Arial"/>
          <w:sz w:val="24"/>
          <w:szCs w:val="24"/>
        </w:rPr>
        <w:t xml:space="preserve"> del desempeño</w:t>
      </w:r>
      <w:r w:rsidRPr="00AA2C20">
        <w:rPr>
          <w:rFonts w:ascii="Arial" w:hAnsi="Arial" w:cs="Arial"/>
          <w:sz w:val="24"/>
          <w:szCs w:val="24"/>
        </w:rPr>
        <w:t xml:space="preserve"> de las personas conciliadoras que se aprueben y apliquen, dentro del ámbito de sus competencias.</w:t>
      </w:r>
    </w:p>
    <w:p w14:paraId="4D444857"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 evaluación de las personas conciliadoras será anual y, el resultado ponderado de tres evaluaciones servirá como base para la ratificación de sus nombramientos, detectar necesidades de capacitación y recomendar mejores prácticas.</w:t>
      </w:r>
    </w:p>
    <w:p w14:paraId="4F981D80"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El Comité de Profesionalización validará el contenido de los exámenes de conocimientos teórico-jurídicos y los demás componentes de evaluación, con el objetivo de realizar el proceso de evaluación a las personas conciliadoras sujetas a evaluación.</w:t>
      </w:r>
    </w:p>
    <w:p w14:paraId="19B0A6EC"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La Dirección Administrativa proporcionará al Comité de Profesionalización el nombramiento de inscripción al Servicio Profesional de Carrera, el registro anual de capacitación y las Cédulas de Evaluación, con base en la información que obre en los expedientes de las personas evaluadas. </w:t>
      </w:r>
    </w:p>
    <w:p w14:paraId="29006308"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 evaluación</w:t>
      </w:r>
      <w:r w:rsidR="00627B32">
        <w:rPr>
          <w:rFonts w:ascii="Arial" w:hAnsi="Arial" w:cs="Arial"/>
          <w:sz w:val="24"/>
          <w:szCs w:val="24"/>
        </w:rPr>
        <w:t xml:space="preserve"> del desempeño</w:t>
      </w:r>
      <w:r w:rsidRPr="00AA2C20">
        <w:rPr>
          <w:rFonts w:ascii="Arial" w:hAnsi="Arial" w:cs="Arial"/>
          <w:sz w:val="24"/>
          <w:szCs w:val="24"/>
        </w:rPr>
        <w:t xml:space="preserve"> de las personas conciliadoras considerará los factores de cumplimiento del trabajo, organización del trabajo, capacitación recibida relacionada con la función del puesto, iniciativa, conocimiento del puesto, cumplimiento de los procedimientos de conciliación dentro de los plazos establecidos por la ley</w:t>
      </w:r>
      <w:r w:rsidR="00602900">
        <w:rPr>
          <w:rFonts w:ascii="Arial" w:hAnsi="Arial" w:cs="Arial"/>
          <w:sz w:val="24"/>
          <w:szCs w:val="24"/>
        </w:rPr>
        <w:t>,</w:t>
      </w:r>
      <w:r w:rsidR="00602900" w:rsidRPr="00AA2C20">
        <w:rPr>
          <w:rFonts w:ascii="Arial" w:hAnsi="Arial" w:cs="Arial"/>
          <w:sz w:val="24"/>
          <w:szCs w:val="24"/>
        </w:rPr>
        <w:t xml:space="preserve"> </w:t>
      </w:r>
      <w:r w:rsidRPr="00AA2C20">
        <w:rPr>
          <w:rFonts w:ascii="Arial" w:hAnsi="Arial" w:cs="Arial"/>
          <w:sz w:val="24"/>
          <w:szCs w:val="24"/>
        </w:rPr>
        <w:t>disposición del trabajo</w:t>
      </w:r>
      <w:r w:rsidR="00602900">
        <w:rPr>
          <w:rFonts w:ascii="Arial" w:hAnsi="Arial" w:cs="Arial"/>
          <w:sz w:val="24"/>
          <w:szCs w:val="24"/>
        </w:rPr>
        <w:t>, entre otros aspectos relacionados a las funcio</w:t>
      </w:r>
      <w:r w:rsidR="00C45A54">
        <w:rPr>
          <w:rFonts w:ascii="Arial" w:hAnsi="Arial" w:cs="Arial"/>
          <w:sz w:val="24"/>
          <w:szCs w:val="24"/>
        </w:rPr>
        <w:t>n</w:t>
      </w:r>
      <w:r w:rsidR="00602900">
        <w:rPr>
          <w:rFonts w:ascii="Arial" w:hAnsi="Arial" w:cs="Arial"/>
          <w:sz w:val="24"/>
          <w:szCs w:val="24"/>
        </w:rPr>
        <w:t>es al puesto</w:t>
      </w:r>
      <w:r w:rsidRPr="00AA2C20">
        <w:rPr>
          <w:rFonts w:ascii="Arial" w:hAnsi="Arial" w:cs="Arial"/>
          <w:sz w:val="24"/>
          <w:szCs w:val="24"/>
        </w:rPr>
        <w:t xml:space="preserve">. </w:t>
      </w:r>
    </w:p>
    <w:p w14:paraId="0EE405B2"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El valor en puntos de cada factor estará determinado por la importancia asignada a cada uno de ellos. El total de los puntos de los factores que se consideren representará el 100% de la calificación total.</w:t>
      </w:r>
    </w:p>
    <w:p w14:paraId="5CBB44B2"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 Tabla de Conversión de Puntajes a Resultados (</w:t>
      </w:r>
      <w:r w:rsidR="00C369DB">
        <w:rPr>
          <w:rFonts w:ascii="Arial" w:hAnsi="Arial" w:cs="Arial"/>
          <w:sz w:val="24"/>
          <w:szCs w:val="24"/>
        </w:rPr>
        <w:t>Suba</w:t>
      </w:r>
      <w:r w:rsidRPr="00AA2C20">
        <w:rPr>
          <w:rFonts w:ascii="Arial" w:hAnsi="Arial" w:cs="Arial"/>
          <w:sz w:val="24"/>
          <w:szCs w:val="24"/>
        </w:rPr>
        <w:t xml:space="preserve">nexo </w:t>
      </w:r>
      <w:r w:rsidR="00E858F6">
        <w:rPr>
          <w:rFonts w:ascii="Arial" w:hAnsi="Arial" w:cs="Arial"/>
          <w:sz w:val="24"/>
          <w:szCs w:val="24"/>
        </w:rPr>
        <w:t>8</w:t>
      </w:r>
      <w:r w:rsidRPr="00AA2C20">
        <w:rPr>
          <w:rFonts w:ascii="Arial" w:hAnsi="Arial" w:cs="Arial"/>
          <w:sz w:val="24"/>
          <w:szCs w:val="24"/>
        </w:rPr>
        <w:t>) contiene las calificaciones, en una escala del 0 al 10, relativas a la puntuación y los rangos que determinan los resultados Satisfactorio</w:t>
      </w:r>
      <w:r w:rsidR="00602900">
        <w:rPr>
          <w:rFonts w:ascii="Arial" w:hAnsi="Arial" w:cs="Arial"/>
          <w:sz w:val="24"/>
          <w:szCs w:val="24"/>
        </w:rPr>
        <w:t>s</w:t>
      </w:r>
      <w:r w:rsidRPr="00AA2C20">
        <w:rPr>
          <w:rFonts w:ascii="Arial" w:hAnsi="Arial" w:cs="Arial"/>
          <w:sz w:val="24"/>
          <w:szCs w:val="24"/>
        </w:rPr>
        <w:t xml:space="preserve"> y No Satisfactorio</w:t>
      </w:r>
      <w:r w:rsidR="00602900">
        <w:rPr>
          <w:rFonts w:ascii="Arial" w:hAnsi="Arial" w:cs="Arial"/>
          <w:sz w:val="24"/>
          <w:szCs w:val="24"/>
        </w:rPr>
        <w:t>s</w:t>
      </w:r>
      <w:r w:rsidRPr="00AA2C20">
        <w:rPr>
          <w:rFonts w:ascii="Arial" w:hAnsi="Arial" w:cs="Arial"/>
          <w:sz w:val="24"/>
          <w:szCs w:val="24"/>
        </w:rPr>
        <w:t xml:space="preserve">. </w:t>
      </w:r>
    </w:p>
    <w:p w14:paraId="17474200"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Las evaluaciones a las personas conciliadoras que hayan obtenido menos de 70 puntos sobre 100 serán consideradas con resultado No Satisfactorio, de conformidad con la Tabla de Conversión de Puntajes a Resultados.</w:t>
      </w:r>
    </w:p>
    <w:p w14:paraId="23BBAB9B"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En los casos que obtengan puntajes No Satisfactorios, serán valorados de manera individual por el Comité de Profesionalización, a fin de detectar las causas de dichos resultados y proponer las medidas correctivas que procedan para mejorar su desempeño. Las medidas adoptadas podrán consistir en:</w:t>
      </w:r>
    </w:p>
    <w:p w14:paraId="71B31639" w14:textId="77777777" w:rsidR="00FE3F5E" w:rsidRPr="00AA2C20" w:rsidRDefault="00FE3F5E" w:rsidP="00FE3F5E">
      <w:pPr>
        <w:pStyle w:val="Prrafodelista"/>
        <w:numPr>
          <w:ilvl w:val="1"/>
          <w:numId w:val="15"/>
        </w:numPr>
        <w:spacing w:line="256" w:lineRule="auto"/>
        <w:ind w:right="49"/>
        <w:jc w:val="both"/>
        <w:rPr>
          <w:rFonts w:ascii="Arial" w:hAnsi="Arial" w:cs="Arial"/>
          <w:sz w:val="24"/>
          <w:szCs w:val="24"/>
        </w:rPr>
      </w:pPr>
      <w:r w:rsidRPr="00AA2C20">
        <w:rPr>
          <w:rFonts w:ascii="Arial" w:hAnsi="Arial" w:cs="Arial"/>
          <w:sz w:val="24"/>
          <w:szCs w:val="24"/>
        </w:rPr>
        <w:t>Cursos adicionales de capacitación para reforzar los conocimientos o las habilidades en las que las personas conciliadoras hayan mostrado mayores deficiencias.</w:t>
      </w:r>
    </w:p>
    <w:p w14:paraId="7E687C65" w14:textId="77777777" w:rsidR="00FE3F5E" w:rsidRPr="00AA2C20" w:rsidRDefault="00FE3F5E" w:rsidP="00FE3F5E">
      <w:pPr>
        <w:pStyle w:val="Prrafodelista"/>
        <w:numPr>
          <w:ilvl w:val="1"/>
          <w:numId w:val="15"/>
        </w:numPr>
        <w:spacing w:line="256" w:lineRule="auto"/>
        <w:ind w:right="49"/>
        <w:jc w:val="both"/>
        <w:rPr>
          <w:rFonts w:ascii="Arial" w:hAnsi="Arial" w:cs="Arial"/>
          <w:sz w:val="24"/>
          <w:szCs w:val="24"/>
        </w:rPr>
      </w:pPr>
      <w:r w:rsidRPr="00AA2C20">
        <w:rPr>
          <w:rFonts w:ascii="Arial" w:hAnsi="Arial" w:cs="Arial"/>
          <w:sz w:val="24"/>
          <w:szCs w:val="24"/>
        </w:rPr>
        <w:lastRenderedPageBreak/>
        <w:t>Cualquier otra medida que, respetando los derechos de las personas conciliadoras, tienda a mejorar los resultados de sus evaluaciones.</w:t>
      </w:r>
    </w:p>
    <w:p w14:paraId="097919EB" w14:textId="77777777" w:rsidR="00FE3F5E" w:rsidRPr="00AA2C20" w:rsidRDefault="00FE3F5E" w:rsidP="00FE3F5E">
      <w:pPr>
        <w:pStyle w:val="Prrafodelista"/>
        <w:numPr>
          <w:ilvl w:val="1"/>
          <w:numId w:val="15"/>
        </w:numPr>
        <w:spacing w:line="256" w:lineRule="auto"/>
        <w:ind w:right="49"/>
        <w:jc w:val="both"/>
        <w:rPr>
          <w:rFonts w:ascii="Arial" w:hAnsi="Arial" w:cs="Arial"/>
          <w:sz w:val="24"/>
          <w:szCs w:val="24"/>
        </w:rPr>
      </w:pPr>
      <w:r w:rsidRPr="00AA2C20">
        <w:rPr>
          <w:rFonts w:ascii="Arial" w:hAnsi="Arial" w:cs="Arial"/>
          <w:sz w:val="24"/>
          <w:szCs w:val="24"/>
        </w:rPr>
        <w:t>Se podrá aplicar lo dispuesto en el Artículo 44 del Reglamento del Servicio Profesional de Carrera del Centro de Conciliación Laboral del Estado de Chihuahua.</w:t>
      </w:r>
    </w:p>
    <w:p w14:paraId="05E3FD27" w14:textId="77777777" w:rsidR="00FE3F5E" w:rsidRPr="00AA2C20" w:rsidRDefault="00FE3F5E" w:rsidP="00FE3F5E">
      <w:pPr>
        <w:pStyle w:val="Prrafodelista"/>
        <w:ind w:left="1780" w:right="49"/>
        <w:jc w:val="both"/>
        <w:rPr>
          <w:rFonts w:ascii="Arial" w:hAnsi="Arial" w:cs="Arial"/>
          <w:sz w:val="24"/>
          <w:szCs w:val="24"/>
        </w:rPr>
      </w:pPr>
    </w:p>
    <w:p w14:paraId="16737E2A"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Las evaluaciones serán requisito para la ratificación de las personas conciliadoras, debiendo obtener al menos dos de tres evaluaciones anuales con resultados “Satisfactorios”.</w:t>
      </w:r>
    </w:p>
    <w:p w14:paraId="67BBBF30"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Las personas titulares de las Unidades Administrativas deberán ser imparciales, profesionales y objetivas en la calificación del cumplimiento de los factores de la Cédula de Evaluación. Deberán considerar la eficiencia y calidad de la gestión del desempeño verificando los documentos generados, los recursos utilizados, objetivos a largo, mediano y corto plazo de programas y proyectos del área, o cualquier otro elemento que resulte de las actividades del puesto.</w:t>
      </w:r>
    </w:p>
    <w:p w14:paraId="28A27B8A"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 xml:space="preserve">El Departamento de Capital Humano, deberá remitir las Cédulas de Evaluación debidamente requisitadas a la Secretaría Técnica, a fin de </w:t>
      </w:r>
      <w:r w:rsidR="00602900">
        <w:rPr>
          <w:rFonts w:ascii="Arial" w:hAnsi="Arial" w:cs="Arial"/>
          <w:sz w:val="24"/>
          <w:szCs w:val="24"/>
        </w:rPr>
        <w:t>realizar</w:t>
      </w:r>
      <w:r w:rsidRPr="00AA2C20">
        <w:rPr>
          <w:rFonts w:ascii="Arial" w:hAnsi="Arial" w:cs="Arial"/>
          <w:sz w:val="24"/>
          <w:szCs w:val="24"/>
        </w:rPr>
        <w:t xml:space="preserve"> la captura de los puntajes contenidos en cada Cédula de Evaluación y se generen los reportes con las calificaciones correspondientes.</w:t>
      </w:r>
    </w:p>
    <w:p w14:paraId="7C6A3492"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El Comité de Profesionalización obtendrá los reportes con las calificaciones correspondientes, las Cédulas de Evaluación, para validarlos y determinar la ratificación o, en su caso, la remoción de las personas conciliadoras.</w:t>
      </w:r>
    </w:p>
    <w:p w14:paraId="116FC445"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 Dirección Administrativa entregará los resultados del programa de Capacitación anual vigente</w:t>
      </w:r>
      <w:r w:rsidR="00441951">
        <w:rPr>
          <w:rFonts w:ascii="Arial" w:hAnsi="Arial" w:cs="Arial"/>
          <w:sz w:val="24"/>
          <w:szCs w:val="24"/>
        </w:rPr>
        <w:t xml:space="preserve"> al Comité de Profesionalización.</w:t>
      </w:r>
    </w:p>
    <w:p w14:paraId="07C94F08" w14:textId="77777777" w:rsidR="00FE3F5E" w:rsidRPr="00AA2C20" w:rsidRDefault="00FE3F5E" w:rsidP="00FE3F5E">
      <w:pPr>
        <w:pStyle w:val="Prrafodelista"/>
        <w:numPr>
          <w:ilvl w:val="1"/>
          <w:numId w:val="13"/>
        </w:numPr>
        <w:spacing w:line="256" w:lineRule="auto"/>
        <w:ind w:right="49"/>
        <w:jc w:val="both"/>
        <w:rPr>
          <w:rFonts w:ascii="Arial" w:hAnsi="Arial" w:cs="Arial"/>
          <w:sz w:val="24"/>
          <w:szCs w:val="24"/>
        </w:rPr>
      </w:pPr>
      <w:r w:rsidRPr="00AA2C20">
        <w:rPr>
          <w:rFonts w:ascii="Arial" w:hAnsi="Arial" w:cs="Arial"/>
          <w:sz w:val="24"/>
          <w:szCs w:val="24"/>
        </w:rPr>
        <w:t>La Dirección Administrativa, a través del Departamento de Capital Humano deberá integrar en los expedientes de las personas conciliadoras evaluadas, la documentación y los reportes que se deriven de los procedimientos de evaluación.</w:t>
      </w:r>
    </w:p>
    <w:p w14:paraId="50E98FB7" w14:textId="77777777" w:rsidR="00ED4A5A" w:rsidRPr="00AA2C20" w:rsidRDefault="00ED4A5A" w:rsidP="00ED4A5A">
      <w:pPr>
        <w:pStyle w:val="Prrafodelista"/>
        <w:spacing w:line="256" w:lineRule="auto"/>
        <w:ind w:left="360" w:right="49"/>
        <w:jc w:val="both"/>
        <w:rPr>
          <w:rFonts w:ascii="Arial" w:hAnsi="Arial" w:cs="Arial"/>
          <w:sz w:val="24"/>
          <w:szCs w:val="24"/>
        </w:rPr>
      </w:pPr>
    </w:p>
    <w:p w14:paraId="2B3B46F5" w14:textId="77777777" w:rsidR="00FE3F5E" w:rsidRPr="00AA2C20" w:rsidRDefault="0043648E" w:rsidP="00FE3F5E">
      <w:pPr>
        <w:pStyle w:val="Prrafodelista"/>
        <w:numPr>
          <w:ilvl w:val="0"/>
          <w:numId w:val="13"/>
        </w:numPr>
        <w:spacing w:line="256" w:lineRule="auto"/>
        <w:ind w:right="49"/>
        <w:jc w:val="both"/>
        <w:rPr>
          <w:rFonts w:ascii="Arial" w:hAnsi="Arial" w:cs="Arial"/>
          <w:b/>
          <w:bCs/>
          <w:sz w:val="24"/>
          <w:szCs w:val="24"/>
        </w:rPr>
      </w:pPr>
      <w:r w:rsidRPr="00AA2C20">
        <w:rPr>
          <w:rFonts w:ascii="Arial" w:hAnsi="Arial" w:cs="Arial"/>
          <w:b/>
          <w:bCs/>
          <w:sz w:val="24"/>
          <w:szCs w:val="24"/>
        </w:rPr>
        <w:t>DE LAS CÉDULAS DE EVALUACIÓN.</w:t>
      </w:r>
    </w:p>
    <w:p w14:paraId="1C1DF8ED" w14:textId="77777777" w:rsidR="00FE3F5E" w:rsidRPr="00AA2C20" w:rsidRDefault="00FE3F5E" w:rsidP="00FE3F5E">
      <w:pPr>
        <w:ind w:right="49"/>
        <w:jc w:val="both"/>
        <w:rPr>
          <w:rFonts w:ascii="Arial" w:hAnsi="Arial" w:cs="Arial"/>
          <w:b/>
          <w:bCs/>
          <w:sz w:val="24"/>
          <w:szCs w:val="24"/>
        </w:rPr>
      </w:pPr>
      <w:r w:rsidRPr="00AA2C20">
        <w:rPr>
          <w:rFonts w:ascii="Arial" w:hAnsi="Arial" w:cs="Arial"/>
          <w:sz w:val="24"/>
          <w:szCs w:val="24"/>
        </w:rPr>
        <w:t>Las cédulas de evaluación abordan distintos aspectos clave</w:t>
      </w:r>
      <w:r w:rsidR="004C50B6">
        <w:rPr>
          <w:rFonts w:ascii="Arial" w:hAnsi="Arial" w:cs="Arial"/>
          <w:sz w:val="24"/>
          <w:szCs w:val="24"/>
        </w:rPr>
        <w:t>s</w:t>
      </w:r>
      <w:r w:rsidRPr="00AA2C20">
        <w:rPr>
          <w:rFonts w:ascii="Arial" w:hAnsi="Arial" w:cs="Arial"/>
          <w:sz w:val="24"/>
          <w:szCs w:val="24"/>
        </w:rPr>
        <w:t xml:space="preserve"> del desempeño de los conciliadores. Se dividen en cinco secciones principales, cada una enfocada en áreas específicas de evaluación del desempeño.</w:t>
      </w:r>
      <w:r w:rsidR="00EA161A" w:rsidRPr="00AA2C20">
        <w:rPr>
          <w:rFonts w:ascii="Arial" w:hAnsi="Arial" w:cs="Arial"/>
          <w:sz w:val="24"/>
          <w:szCs w:val="24"/>
        </w:rPr>
        <w:t xml:space="preserve"> (</w:t>
      </w:r>
      <w:r w:rsidR="00C369DB">
        <w:rPr>
          <w:rFonts w:ascii="Arial" w:hAnsi="Arial" w:cs="Arial"/>
          <w:sz w:val="24"/>
          <w:szCs w:val="24"/>
        </w:rPr>
        <w:t>Suba</w:t>
      </w:r>
      <w:r w:rsidR="00EA161A" w:rsidRPr="00AA2C20">
        <w:rPr>
          <w:rFonts w:ascii="Arial" w:hAnsi="Arial" w:cs="Arial"/>
          <w:sz w:val="24"/>
          <w:szCs w:val="24"/>
        </w:rPr>
        <w:t>nexo 7)</w:t>
      </w:r>
    </w:p>
    <w:p w14:paraId="44E3605B" w14:textId="77777777" w:rsidR="00FE3F5E" w:rsidRPr="00AA2C20" w:rsidRDefault="00E8647B" w:rsidP="00420EF1">
      <w:pPr>
        <w:pStyle w:val="Prrafodelista"/>
        <w:numPr>
          <w:ilvl w:val="1"/>
          <w:numId w:val="30"/>
        </w:numPr>
        <w:spacing w:line="256" w:lineRule="auto"/>
        <w:ind w:right="49"/>
        <w:jc w:val="both"/>
        <w:rPr>
          <w:rFonts w:ascii="Arial" w:hAnsi="Arial" w:cs="Arial"/>
          <w:b/>
          <w:bCs/>
          <w:sz w:val="24"/>
          <w:szCs w:val="24"/>
        </w:rPr>
      </w:pPr>
      <w:r w:rsidRPr="00AA2C20">
        <w:rPr>
          <w:rFonts w:ascii="Arial" w:hAnsi="Arial" w:cs="Arial"/>
          <w:b/>
          <w:bCs/>
          <w:sz w:val="24"/>
          <w:szCs w:val="24"/>
        </w:rPr>
        <w:t>CUMPLIMIENTO DEL TRABAJO.</w:t>
      </w:r>
    </w:p>
    <w:p w14:paraId="61F46F1A" w14:textId="77777777" w:rsidR="00FE3F5E" w:rsidRPr="00AA2C20" w:rsidRDefault="00FE3F5E" w:rsidP="00FE3F5E">
      <w:pPr>
        <w:pStyle w:val="Prrafodelista"/>
        <w:ind w:left="360" w:right="49"/>
        <w:jc w:val="both"/>
        <w:rPr>
          <w:rFonts w:ascii="Arial" w:hAnsi="Arial" w:cs="Arial"/>
          <w:sz w:val="24"/>
          <w:szCs w:val="24"/>
        </w:rPr>
      </w:pPr>
    </w:p>
    <w:p w14:paraId="795735CC" w14:textId="77777777" w:rsidR="00FE3F5E" w:rsidRPr="00AA2C20" w:rsidRDefault="00FE3F5E" w:rsidP="00FE3F5E">
      <w:pPr>
        <w:pStyle w:val="Prrafodelista"/>
        <w:ind w:left="360" w:right="49"/>
        <w:jc w:val="both"/>
        <w:rPr>
          <w:rFonts w:ascii="Arial" w:hAnsi="Arial" w:cs="Arial"/>
          <w:sz w:val="24"/>
          <w:szCs w:val="24"/>
        </w:rPr>
      </w:pPr>
      <w:r w:rsidRPr="00AA2C20">
        <w:rPr>
          <w:rFonts w:ascii="Arial" w:hAnsi="Arial" w:cs="Arial"/>
          <w:sz w:val="24"/>
          <w:szCs w:val="24"/>
        </w:rPr>
        <w:t>Dentro de este bloque, se evaluará el desempeño de los conciliadores a lo largo de un periodo anual, utilizando como base los resultados de las encuestas de satisfacción del servicio de conciliación. Estas encuestas consideran los siguientes aspectos:</w:t>
      </w:r>
    </w:p>
    <w:p w14:paraId="21B7CEE5" w14:textId="77777777" w:rsidR="0043648E" w:rsidRPr="00AA2C20" w:rsidRDefault="0043648E" w:rsidP="00FE3F5E">
      <w:pPr>
        <w:pStyle w:val="Prrafodelista"/>
        <w:ind w:left="360" w:right="49"/>
        <w:jc w:val="both"/>
        <w:rPr>
          <w:rFonts w:ascii="Arial" w:hAnsi="Arial" w:cs="Arial"/>
          <w:sz w:val="24"/>
          <w:szCs w:val="24"/>
        </w:rPr>
      </w:pPr>
    </w:p>
    <w:p w14:paraId="2388DD5E" w14:textId="77777777" w:rsidR="00FE3F5E" w:rsidRPr="00AA2C20" w:rsidRDefault="00FE3F5E" w:rsidP="0043648E">
      <w:pPr>
        <w:pStyle w:val="Prrafodelista"/>
        <w:numPr>
          <w:ilvl w:val="0"/>
          <w:numId w:val="32"/>
        </w:numPr>
        <w:spacing w:line="256" w:lineRule="auto"/>
        <w:ind w:right="49"/>
        <w:jc w:val="both"/>
        <w:rPr>
          <w:rFonts w:ascii="Arial" w:hAnsi="Arial" w:cs="Arial"/>
          <w:sz w:val="24"/>
          <w:szCs w:val="24"/>
        </w:rPr>
      </w:pPr>
      <w:r w:rsidRPr="00AA2C20">
        <w:rPr>
          <w:rFonts w:ascii="Arial" w:hAnsi="Arial" w:cs="Arial"/>
          <w:sz w:val="24"/>
          <w:szCs w:val="24"/>
        </w:rPr>
        <w:t>Encuestas de satisfacción.</w:t>
      </w:r>
    </w:p>
    <w:p w14:paraId="54A11F23" w14:textId="77777777" w:rsidR="00FE3F5E" w:rsidRPr="00AA2C20" w:rsidRDefault="00FE3F5E" w:rsidP="0043648E">
      <w:pPr>
        <w:pStyle w:val="Prrafodelista"/>
        <w:numPr>
          <w:ilvl w:val="1"/>
          <w:numId w:val="32"/>
        </w:numPr>
        <w:spacing w:line="256" w:lineRule="auto"/>
        <w:ind w:right="49"/>
        <w:jc w:val="both"/>
        <w:rPr>
          <w:rFonts w:ascii="Arial" w:hAnsi="Arial" w:cs="Arial"/>
          <w:sz w:val="24"/>
          <w:szCs w:val="24"/>
        </w:rPr>
      </w:pPr>
      <w:r w:rsidRPr="00AA2C20">
        <w:rPr>
          <w:rFonts w:ascii="Arial" w:hAnsi="Arial" w:cs="Arial"/>
          <w:sz w:val="24"/>
          <w:szCs w:val="24"/>
        </w:rPr>
        <w:t xml:space="preserve">Satisfacción del </w:t>
      </w:r>
      <w:r w:rsidR="004C50B6">
        <w:rPr>
          <w:rFonts w:ascii="Arial" w:hAnsi="Arial" w:cs="Arial"/>
          <w:sz w:val="24"/>
          <w:szCs w:val="24"/>
        </w:rPr>
        <w:t>s</w:t>
      </w:r>
      <w:r w:rsidRPr="00AA2C20">
        <w:rPr>
          <w:rFonts w:ascii="Arial" w:hAnsi="Arial" w:cs="Arial"/>
          <w:sz w:val="24"/>
          <w:szCs w:val="24"/>
        </w:rPr>
        <w:t>ervicio</w:t>
      </w:r>
      <w:r w:rsidR="004C50B6">
        <w:rPr>
          <w:rFonts w:ascii="Arial" w:hAnsi="Arial" w:cs="Arial"/>
          <w:sz w:val="24"/>
          <w:szCs w:val="24"/>
        </w:rPr>
        <w:t xml:space="preserve"> por parte de los usuarios</w:t>
      </w:r>
      <w:r w:rsidRPr="00AA2C20">
        <w:rPr>
          <w:rFonts w:ascii="Arial" w:hAnsi="Arial" w:cs="Arial"/>
          <w:sz w:val="24"/>
          <w:szCs w:val="24"/>
        </w:rPr>
        <w:t>.</w:t>
      </w:r>
    </w:p>
    <w:p w14:paraId="44346033" w14:textId="77777777" w:rsidR="00FE3F5E" w:rsidRPr="00AA2C20" w:rsidRDefault="00FE3F5E" w:rsidP="0043648E">
      <w:pPr>
        <w:pStyle w:val="Prrafodelista"/>
        <w:numPr>
          <w:ilvl w:val="0"/>
          <w:numId w:val="32"/>
        </w:numPr>
        <w:spacing w:line="256" w:lineRule="auto"/>
        <w:ind w:right="49"/>
        <w:jc w:val="both"/>
        <w:rPr>
          <w:rFonts w:ascii="Arial" w:hAnsi="Arial" w:cs="Arial"/>
          <w:sz w:val="24"/>
          <w:szCs w:val="24"/>
        </w:rPr>
      </w:pPr>
      <w:r w:rsidRPr="00AA2C20">
        <w:rPr>
          <w:rFonts w:ascii="Arial" w:hAnsi="Arial" w:cs="Arial"/>
          <w:sz w:val="24"/>
          <w:szCs w:val="24"/>
        </w:rPr>
        <w:t>Desempeño Orgánico.</w:t>
      </w:r>
    </w:p>
    <w:p w14:paraId="285B603E" w14:textId="77777777" w:rsidR="00FE3F5E" w:rsidRPr="00AA2C20" w:rsidRDefault="00FE3F5E" w:rsidP="0043648E">
      <w:pPr>
        <w:pStyle w:val="Prrafodelista"/>
        <w:numPr>
          <w:ilvl w:val="0"/>
          <w:numId w:val="32"/>
        </w:numPr>
        <w:spacing w:line="256" w:lineRule="auto"/>
        <w:ind w:right="49"/>
        <w:jc w:val="both"/>
        <w:rPr>
          <w:rFonts w:ascii="Arial" w:hAnsi="Arial" w:cs="Arial"/>
          <w:sz w:val="24"/>
          <w:szCs w:val="24"/>
        </w:rPr>
      </w:pPr>
      <w:r w:rsidRPr="00AA2C20">
        <w:rPr>
          <w:rFonts w:ascii="Arial" w:hAnsi="Arial" w:cs="Arial"/>
          <w:sz w:val="24"/>
          <w:szCs w:val="24"/>
        </w:rPr>
        <w:lastRenderedPageBreak/>
        <w:t>Organización del Trabajo.</w:t>
      </w:r>
    </w:p>
    <w:p w14:paraId="5487EA96" w14:textId="77777777" w:rsidR="00FE3F5E" w:rsidRPr="00AA2C20" w:rsidRDefault="00FE3F5E" w:rsidP="00FE3F5E">
      <w:pPr>
        <w:pStyle w:val="Prrafodelista"/>
        <w:ind w:left="360" w:right="49"/>
        <w:jc w:val="both"/>
        <w:rPr>
          <w:rFonts w:ascii="Arial" w:hAnsi="Arial" w:cs="Arial"/>
          <w:sz w:val="24"/>
          <w:szCs w:val="24"/>
        </w:rPr>
      </w:pPr>
    </w:p>
    <w:p w14:paraId="7D3F61F1" w14:textId="77777777" w:rsidR="00FE3F5E" w:rsidRPr="00AA2C20" w:rsidRDefault="00E8647B" w:rsidP="00420EF1">
      <w:pPr>
        <w:pStyle w:val="Prrafodelista"/>
        <w:numPr>
          <w:ilvl w:val="1"/>
          <w:numId w:val="30"/>
        </w:numPr>
        <w:spacing w:line="256" w:lineRule="auto"/>
        <w:ind w:right="49"/>
        <w:jc w:val="both"/>
        <w:rPr>
          <w:rFonts w:ascii="Arial" w:hAnsi="Arial" w:cs="Arial"/>
          <w:b/>
          <w:bCs/>
          <w:sz w:val="24"/>
          <w:szCs w:val="24"/>
        </w:rPr>
      </w:pPr>
      <w:r w:rsidRPr="00AA2C20">
        <w:rPr>
          <w:rFonts w:ascii="Arial" w:hAnsi="Arial" w:cs="Arial"/>
          <w:b/>
          <w:bCs/>
          <w:sz w:val="24"/>
          <w:szCs w:val="24"/>
        </w:rPr>
        <w:t>CAPACITACIÓN.</w:t>
      </w:r>
    </w:p>
    <w:p w14:paraId="039D5882" w14:textId="77777777" w:rsidR="00FE3F5E" w:rsidRPr="00AA2C20" w:rsidRDefault="00FE3F5E" w:rsidP="00FE3F5E">
      <w:pPr>
        <w:pStyle w:val="Prrafodelista"/>
        <w:ind w:left="360" w:right="49"/>
        <w:jc w:val="both"/>
        <w:rPr>
          <w:rFonts w:ascii="Arial" w:hAnsi="Arial" w:cs="Arial"/>
          <w:sz w:val="24"/>
          <w:szCs w:val="24"/>
        </w:rPr>
      </w:pPr>
    </w:p>
    <w:p w14:paraId="465933BD" w14:textId="77777777" w:rsidR="00FE3F5E" w:rsidRPr="00AA2C20" w:rsidRDefault="00FE3F5E" w:rsidP="00FE3F5E">
      <w:pPr>
        <w:pStyle w:val="Prrafodelista"/>
        <w:ind w:left="360" w:right="49"/>
        <w:jc w:val="both"/>
        <w:rPr>
          <w:rFonts w:ascii="Arial" w:hAnsi="Arial" w:cs="Arial"/>
          <w:sz w:val="24"/>
          <w:szCs w:val="24"/>
        </w:rPr>
      </w:pPr>
      <w:r w:rsidRPr="00AA2C20">
        <w:rPr>
          <w:rFonts w:ascii="Arial" w:hAnsi="Arial" w:cs="Arial"/>
          <w:sz w:val="24"/>
          <w:szCs w:val="24"/>
        </w:rPr>
        <w:t xml:space="preserve">El cumplimiento del programa de capacitación es esencial para mantener y mejorar las habilidades y conocimientos de los conciliadores. Este apartado </w:t>
      </w:r>
      <w:r w:rsidR="00562328">
        <w:rPr>
          <w:rFonts w:ascii="Arial" w:hAnsi="Arial" w:cs="Arial"/>
          <w:sz w:val="24"/>
          <w:szCs w:val="24"/>
        </w:rPr>
        <w:t>califica el cumplimiento del programa de capacitación anual</w:t>
      </w:r>
      <w:r w:rsidR="00824B19">
        <w:rPr>
          <w:rFonts w:ascii="Arial" w:hAnsi="Arial" w:cs="Arial"/>
          <w:sz w:val="24"/>
          <w:szCs w:val="24"/>
        </w:rPr>
        <w:t>.</w:t>
      </w:r>
    </w:p>
    <w:p w14:paraId="6722C28F" w14:textId="77777777" w:rsidR="00FE3F5E" w:rsidRPr="00AA2C20" w:rsidRDefault="00FE3F5E" w:rsidP="00FE3F5E">
      <w:pPr>
        <w:pStyle w:val="Prrafodelista"/>
        <w:ind w:left="360" w:right="49"/>
        <w:jc w:val="both"/>
        <w:rPr>
          <w:rFonts w:ascii="Arial" w:hAnsi="Arial" w:cs="Arial"/>
          <w:sz w:val="24"/>
          <w:szCs w:val="24"/>
        </w:rPr>
      </w:pPr>
    </w:p>
    <w:p w14:paraId="3B8ECD2E" w14:textId="77777777" w:rsidR="00FE3F5E" w:rsidRPr="00AA2C20" w:rsidRDefault="00C369DB" w:rsidP="0043648E">
      <w:pPr>
        <w:pStyle w:val="Prrafodelista"/>
        <w:numPr>
          <w:ilvl w:val="0"/>
          <w:numId w:val="34"/>
        </w:numPr>
        <w:ind w:right="49"/>
        <w:jc w:val="both"/>
        <w:rPr>
          <w:rFonts w:ascii="Arial" w:hAnsi="Arial" w:cs="Arial"/>
          <w:sz w:val="24"/>
          <w:szCs w:val="24"/>
        </w:rPr>
      </w:pPr>
      <w:r w:rsidRPr="00AA2C20">
        <w:rPr>
          <w:rFonts w:ascii="Arial" w:hAnsi="Arial" w:cs="Arial"/>
          <w:sz w:val="24"/>
          <w:szCs w:val="24"/>
        </w:rPr>
        <w:t>Certificación</w:t>
      </w:r>
      <w:r>
        <w:rPr>
          <w:rFonts w:ascii="Arial" w:hAnsi="Arial" w:cs="Arial"/>
          <w:sz w:val="24"/>
          <w:szCs w:val="24"/>
        </w:rPr>
        <w:t xml:space="preserve"> </w:t>
      </w:r>
      <w:r w:rsidR="00FE3F5E" w:rsidRPr="00AA2C20">
        <w:rPr>
          <w:rFonts w:ascii="Arial" w:hAnsi="Arial" w:cs="Arial"/>
          <w:sz w:val="24"/>
          <w:szCs w:val="24"/>
        </w:rPr>
        <w:t>anual.</w:t>
      </w:r>
    </w:p>
    <w:p w14:paraId="70622065" w14:textId="77777777" w:rsidR="004C50B6" w:rsidRDefault="00FE3F5E" w:rsidP="0043648E">
      <w:pPr>
        <w:pStyle w:val="Prrafodelista"/>
        <w:numPr>
          <w:ilvl w:val="0"/>
          <w:numId w:val="34"/>
        </w:numPr>
        <w:ind w:right="49"/>
        <w:jc w:val="both"/>
        <w:rPr>
          <w:rFonts w:ascii="Arial" w:hAnsi="Arial" w:cs="Arial"/>
          <w:sz w:val="24"/>
          <w:szCs w:val="24"/>
        </w:rPr>
      </w:pPr>
      <w:r w:rsidRPr="00AA2C20">
        <w:rPr>
          <w:rFonts w:ascii="Arial" w:hAnsi="Arial" w:cs="Arial"/>
          <w:sz w:val="24"/>
          <w:szCs w:val="24"/>
        </w:rPr>
        <w:t>Capacitaciones obligatorias</w:t>
      </w:r>
      <w:r w:rsidR="004C50B6">
        <w:rPr>
          <w:rFonts w:ascii="Arial" w:hAnsi="Arial" w:cs="Arial"/>
          <w:sz w:val="24"/>
          <w:szCs w:val="24"/>
        </w:rPr>
        <w:t>:</w:t>
      </w:r>
    </w:p>
    <w:p w14:paraId="7F81B5DA" w14:textId="77777777" w:rsidR="004C50B6" w:rsidRDefault="004C50B6" w:rsidP="00046CB9">
      <w:pPr>
        <w:pStyle w:val="Prrafodelista"/>
        <w:numPr>
          <w:ilvl w:val="1"/>
          <w:numId w:val="44"/>
        </w:numPr>
        <w:ind w:right="49"/>
        <w:jc w:val="both"/>
        <w:rPr>
          <w:rFonts w:ascii="Arial" w:hAnsi="Arial" w:cs="Arial"/>
          <w:sz w:val="24"/>
          <w:szCs w:val="24"/>
        </w:rPr>
      </w:pPr>
      <w:r>
        <w:rPr>
          <w:rFonts w:ascii="Arial" w:hAnsi="Arial" w:cs="Arial"/>
          <w:sz w:val="24"/>
          <w:szCs w:val="24"/>
        </w:rPr>
        <w:t>Derecho laboral</w:t>
      </w:r>
      <w:r w:rsidR="00C369DB">
        <w:rPr>
          <w:rFonts w:ascii="Arial" w:hAnsi="Arial" w:cs="Arial"/>
          <w:sz w:val="24"/>
          <w:szCs w:val="24"/>
        </w:rPr>
        <w:t>.</w:t>
      </w:r>
    </w:p>
    <w:p w14:paraId="2E2A7371" w14:textId="77777777" w:rsidR="00C369DB" w:rsidRDefault="004C50B6" w:rsidP="00C369DB">
      <w:pPr>
        <w:pStyle w:val="Prrafodelista"/>
        <w:numPr>
          <w:ilvl w:val="1"/>
          <w:numId w:val="44"/>
        </w:numPr>
        <w:ind w:right="49"/>
        <w:jc w:val="both"/>
        <w:rPr>
          <w:rFonts w:ascii="Arial" w:hAnsi="Arial" w:cs="Arial"/>
          <w:sz w:val="24"/>
          <w:szCs w:val="24"/>
        </w:rPr>
      </w:pPr>
      <w:r>
        <w:rPr>
          <w:rFonts w:ascii="Arial" w:hAnsi="Arial" w:cs="Arial"/>
          <w:sz w:val="24"/>
          <w:szCs w:val="24"/>
        </w:rPr>
        <w:t>Salud mental</w:t>
      </w:r>
      <w:r w:rsidR="00C369DB">
        <w:rPr>
          <w:rFonts w:ascii="Arial" w:hAnsi="Arial" w:cs="Arial"/>
          <w:sz w:val="24"/>
          <w:szCs w:val="24"/>
        </w:rPr>
        <w:t>.</w:t>
      </w:r>
    </w:p>
    <w:p w14:paraId="2D9B8AA5" w14:textId="77777777" w:rsidR="00C369DB" w:rsidRDefault="004C50B6" w:rsidP="00C369DB">
      <w:pPr>
        <w:pStyle w:val="Prrafodelista"/>
        <w:numPr>
          <w:ilvl w:val="0"/>
          <w:numId w:val="34"/>
        </w:numPr>
        <w:ind w:right="49"/>
        <w:jc w:val="both"/>
        <w:rPr>
          <w:rFonts w:ascii="Arial" w:hAnsi="Arial" w:cs="Arial"/>
          <w:sz w:val="24"/>
          <w:szCs w:val="24"/>
        </w:rPr>
      </w:pPr>
      <w:r w:rsidRPr="00C369DB">
        <w:rPr>
          <w:rFonts w:ascii="Arial" w:hAnsi="Arial" w:cs="Arial"/>
          <w:sz w:val="24"/>
          <w:szCs w:val="24"/>
        </w:rPr>
        <w:t>Optativas</w:t>
      </w:r>
      <w:r w:rsidR="00C369DB" w:rsidRPr="00C369DB">
        <w:rPr>
          <w:rFonts w:ascii="Arial" w:hAnsi="Arial" w:cs="Arial"/>
          <w:sz w:val="24"/>
          <w:szCs w:val="24"/>
        </w:rPr>
        <w:t>.</w:t>
      </w:r>
    </w:p>
    <w:p w14:paraId="4322B88E" w14:textId="77777777" w:rsidR="00824B19" w:rsidRDefault="00824B19" w:rsidP="00824B19">
      <w:pPr>
        <w:ind w:right="49"/>
        <w:jc w:val="both"/>
        <w:rPr>
          <w:rFonts w:ascii="Arial" w:hAnsi="Arial" w:cs="Arial"/>
          <w:sz w:val="24"/>
          <w:szCs w:val="24"/>
        </w:rPr>
      </w:pPr>
      <w:r>
        <w:rPr>
          <w:rFonts w:ascii="Arial" w:hAnsi="Arial" w:cs="Arial"/>
          <w:sz w:val="24"/>
          <w:szCs w:val="24"/>
        </w:rPr>
        <w:t>Dentro de la presente sección también se realizará la ponderación</w:t>
      </w:r>
      <w:r w:rsidR="006510F9">
        <w:rPr>
          <w:rFonts w:ascii="Arial" w:hAnsi="Arial" w:cs="Arial"/>
          <w:sz w:val="24"/>
          <w:szCs w:val="24"/>
        </w:rPr>
        <w:t xml:space="preserve"> de la presentación de títulos, certificados, constancias o diplomas en cualquier ámbito, adicionales a lo establecido en el programa de capacitación y se denomina:</w:t>
      </w:r>
    </w:p>
    <w:p w14:paraId="260EE68C" w14:textId="77777777" w:rsidR="00FE3F5E" w:rsidRDefault="00FE3F5E" w:rsidP="00C369DB">
      <w:pPr>
        <w:pStyle w:val="Prrafodelista"/>
        <w:numPr>
          <w:ilvl w:val="0"/>
          <w:numId w:val="34"/>
        </w:numPr>
        <w:ind w:right="49"/>
        <w:jc w:val="both"/>
        <w:rPr>
          <w:rFonts w:ascii="Arial" w:hAnsi="Arial" w:cs="Arial"/>
          <w:sz w:val="24"/>
          <w:szCs w:val="24"/>
        </w:rPr>
      </w:pPr>
      <w:r w:rsidRPr="004C50B6">
        <w:rPr>
          <w:rFonts w:ascii="Arial" w:hAnsi="Arial" w:cs="Arial"/>
          <w:sz w:val="24"/>
          <w:szCs w:val="24"/>
        </w:rPr>
        <w:t>Desarrollo profesional</w:t>
      </w:r>
      <w:r w:rsidR="00C45A54">
        <w:rPr>
          <w:rFonts w:ascii="Arial" w:hAnsi="Arial" w:cs="Arial"/>
          <w:sz w:val="24"/>
          <w:szCs w:val="24"/>
        </w:rPr>
        <w:t>.</w:t>
      </w:r>
    </w:p>
    <w:p w14:paraId="24AF3CDD" w14:textId="77777777" w:rsidR="00C45A54" w:rsidRPr="004C50B6" w:rsidRDefault="00C45A54" w:rsidP="00C45A54">
      <w:pPr>
        <w:pStyle w:val="Prrafodelista"/>
        <w:ind w:left="360" w:right="49"/>
        <w:jc w:val="both"/>
        <w:rPr>
          <w:rFonts w:ascii="Arial" w:hAnsi="Arial" w:cs="Arial"/>
          <w:sz w:val="24"/>
          <w:szCs w:val="24"/>
        </w:rPr>
      </w:pPr>
    </w:p>
    <w:p w14:paraId="71BEA002" w14:textId="77777777" w:rsidR="00FE3F5E" w:rsidRPr="00AA2C20" w:rsidRDefault="00E8647B" w:rsidP="00420EF1">
      <w:pPr>
        <w:pStyle w:val="Prrafodelista"/>
        <w:numPr>
          <w:ilvl w:val="1"/>
          <w:numId w:val="30"/>
        </w:numPr>
        <w:spacing w:line="256" w:lineRule="auto"/>
        <w:ind w:right="49"/>
        <w:rPr>
          <w:rFonts w:ascii="Arial" w:hAnsi="Arial" w:cs="Arial"/>
          <w:b/>
          <w:bCs/>
          <w:sz w:val="24"/>
          <w:szCs w:val="24"/>
        </w:rPr>
      </w:pPr>
      <w:r w:rsidRPr="00AA2C20">
        <w:rPr>
          <w:rFonts w:ascii="Arial" w:hAnsi="Arial" w:cs="Arial"/>
          <w:b/>
          <w:bCs/>
          <w:sz w:val="24"/>
          <w:szCs w:val="24"/>
        </w:rPr>
        <w:t>CONOCIMIENTO DEL PUESTO</w:t>
      </w:r>
    </w:p>
    <w:p w14:paraId="390D4FA2" w14:textId="77777777" w:rsidR="00FE3F5E" w:rsidRPr="00AA2C20" w:rsidRDefault="00FE3F5E" w:rsidP="00FE3F5E">
      <w:pPr>
        <w:pStyle w:val="Prrafodelista"/>
        <w:ind w:left="360" w:right="49"/>
        <w:rPr>
          <w:rFonts w:ascii="Arial" w:hAnsi="Arial" w:cs="Arial"/>
          <w:sz w:val="24"/>
          <w:szCs w:val="24"/>
        </w:rPr>
      </w:pPr>
    </w:p>
    <w:p w14:paraId="4EB4CAB3" w14:textId="77777777" w:rsidR="00FE3F5E" w:rsidRPr="00AA2C20" w:rsidRDefault="00FE3F5E" w:rsidP="00FE3F5E">
      <w:pPr>
        <w:pStyle w:val="Prrafodelista"/>
        <w:ind w:left="360" w:right="49"/>
        <w:jc w:val="both"/>
        <w:rPr>
          <w:rFonts w:ascii="Arial" w:hAnsi="Arial" w:cs="Arial"/>
          <w:sz w:val="24"/>
          <w:szCs w:val="24"/>
        </w:rPr>
      </w:pPr>
      <w:r w:rsidRPr="00AA2C20">
        <w:rPr>
          <w:rFonts w:ascii="Arial" w:hAnsi="Arial" w:cs="Arial"/>
          <w:sz w:val="24"/>
          <w:szCs w:val="24"/>
        </w:rPr>
        <w:t>Esta sección comprende dos evaluaciones fundamentales:</w:t>
      </w:r>
    </w:p>
    <w:p w14:paraId="08D10E7F" w14:textId="77777777" w:rsidR="00FE3F5E" w:rsidRPr="00AA2C20" w:rsidRDefault="00FE3F5E" w:rsidP="0043648E">
      <w:pPr>
        <w:pStyle w:val="Prrafodelista"/>
        <w:numPr>
          <w:ilvl w:val="0"/>
          <w:numId w:val="35"/>
        </w:numPr>
        <w:spacing w:line="256" w:lineRule="auto"/>
        <w:ind w:right="49"/>
        <w:jc w:val="both"/>
        <w:rPr>
          <w:rFonts w:ascii="Arial" w:hAnsi="Arial" w:cs="Arial"/>
          <w:sz w:val="24"/>
          <w:szCs w:val="24"/>
        </w:rPr>
      </w:pPr>
      <w:r w:rsidRPr="00AA2C20">
        <w:rPr>
          <w:rFonts w:ascii="Arial" w:hAnsi="Arial" w:cs="Arial"/>
          <w:sz w:val="24"/>
          <w:szCs w:val="24"/>
        </w:rPr>
        <w:t xml:space="preserve">Examen </w:t>
      </w:r>
      <w:r w:rsidR="004C50B6">
        <w:rPr>
          <w:rFonts w:ascii="Arial" w:hAnsi="Arial" w:cs="Arial"/>
          <w:sz w:val="24"/>
          <w:szCs w:val="24"/>
        </w:rPr>
        <w:t>t</w:t>
      </w:r>
      <w:r w:rsidRPr="00AA2C20">
        <w:rPr>
          <w:rFonts w:ascii="Arial" w:hAnsi="Arial" w:cs="Arial"/>
          <w:sz w:val="24"/>
          <w:szCs w:val="24"/>
        </w:rPr>
        <w:t>eórico/</w:t>
      </w:r>
      <w:r w:rsidR="004C50B6">
        <w:rPr>
          <w:rFonts w:ascii="Arial" w:hAnsi="Arial" w:cs="Arial"/>
          <w:sz w:val="24"/>
          <w:szCs w:val="24"/>
        </w:rPr>
        <w:t>j</w:t>
      </w:r>
      <w:r w:rsidRPr="00AA2C20">
        <w:rPr>
          <w:rFonts w:ascii="Arial" w:hAnsi="Arial" w:cs="Arial"/>
          <w:sz w:val="24"/>
          <w:szCs w:val="24"/>
        </w:rPr>
        <w:t>urídico.</w:t>
      </w:r>
    </w:p>
    <w:p w14:paraId="5725CCF7" w14:textId="77777777" w:rsidR="00FE3F5E" w:rsidRPr="00AA2C20" w:rsidRDefault="00FE3F5E" w:rsidP="0043648E">
      <w:pPr>
        <w:pStyle w:val="Prrafodelista"/>
        <w:numPr>
          <w:ilvl w:val="0"/>
          <w:numId w:val="35"/>
        </w:numPr>
        <w:spacing w:line="256" w:lineRule="auto"/>
        <w:ind w:right="49"/>
        <w:jc w:val="both"/>
        <w:rPr>
          <w:rFonts w:ascii="Arial" w:hAnsi="Arial" w:cs="Arial"/>
          <w:sz w:val="24"/>
          <w:szCs w:val="24"/>
        </w:rPr>
      </w:pPr>
      <w:r w:rsidRPr="00AA2C20">
        <w:rPr>
          <w:rFonts w:ascii="Arial" w:hAnsi="Arial" w:cs="Arial"/>
          <w:sz w:val="24"/>
          <w:szCs w:val="24"/>
        </w:rPr>
        <w:t xml:space="preserve">Examen </w:t>
      </w:r>
      <w:r w:rsidR="004C50B6">
        <w:rPr>
          <w:rFonts w:ascii="Arial" w:hAnsi="Arial" w:cs="Arial"/>
          <w:sz w:val="24"/>
          <w:szCs w:val="24"/>
        </w:rPr>
        <w:t>p</w:t>
      </w:r>
      <w:r w:rsidRPr="00AA2C20">
        <w:rPr>
          <w:rFonts w:ascii="Arial" w:hAnsi="Arial" w:cs="Arial"/>
          <w:sz w:val="24"/>
          <w:szCs w:val="24"/>
        </w:rPr>
        <w:t>ráctico</w:t>
      </w:r>
      <w:r w:rsidR="004C50B6">
        <w:rPr>
          <w:rFonts w:ascii="Arial" w:hAnsi="Arial" w:cs="Arial"/>
          <w:sz w:val="24"/>
          <w:szCs w:val="24"/>
        </w:rPr>
        <w:t>/simulación</w:t>
      </w:r>
    </w:p>
    <w:p w14:paraId="60350DB9" w14:textId="77777777" w:rsidR="00FE3F5E" w:rsidRPr="00AA2C20" w:rsidRDefault="00FE3F5E" w:rsidP="00FE3F5E">
      <w:pPr>
        <w:pStyle w:val="Prrafodelista"/>
        <w:ind w:left="360" w:right="49"/>
        <w:jc w:val="both"/>
        <w:rPr>
          <w:rFonts w:ascii="Arial" w:hAnsi="Arial" w:cs="Arial"/>
          <w:sz w:val="24"/>
          <w:szCs w:val="24"/>
        </w:rPr>
      </w:pPr>
    </w:p>
    <w:p w14:paraId="6E5C64EB" w14:textId="77777777" w:rsidR="00FE3F5E" w:rsidRPr="00AA2C20" w:rsidRDefault="00E8647B" w:rsidP="00420EF1">
      <w:pPr>
        <w:pStyle w:val="Prrafodelista"/>
        <w:numPr>
          <w:ilvl w:val="1"/>
          <w:numId w:val="30"/>
        </w:numPr>
        <w:spacing w:line="256" w:lineRule="auto"/>
        <w:ind w:right="49"/>
        <w:jc w:val="both"/>
        <w:rPr>
          <w:rFonts w:ascii="Arial" w:hAnsi="Arial" w:cs="Arial"/>
          <w:b/>
          <w:bCs/>
          <w:sz w:val="24"/>
          <w:szCs w:val="24"/>
        </w:rPr>
      </w:pPr>
      <w:r w:rsidRPr="00AA2C20">
        <w:rPr>
          <w:rFonts w:ascii="Arial" w:hAnsi="Arial" w:cs="Arial"/>
          <w:b/>
          <w:bCs/>
          <w:sz w:val="24"/>
          <w:szCs w:val="24"/>
        </w:rPr>
        <w:t>DISPOSICIÓN HACIA EL TRABAJO</w:t>
      </w:r>
    </w:p>
    <w:p w14:paraId="69988F18" w14:textId="77777777" w:rsidR="00FE3F5E" w:rsidRPr="00AA2C20" w:rsidRDefault="00FE3F5E" w:rsidP="00FE3F5E">
      <w:pPr>
        <w:pStyle w:val="Prrafodelista"/>
        <w:ind w:left="360" w:right="49"/>
        <w:jc w:val="both"/>
        <w:rPr>
          <w:rFonts w:ascii="Arial" w:hAnsi="Arial" w:cs="Arial"/>
          <w:sz w:val="24"/>
          <w:szCs w:val="24"/>
        </w:rPr>
      </w:pPr>
    </w:p>
    <w:p w14:paraId="1CB67226" w14:textId="77777777" w:rsidR="00FE3F5E" w:rsidRPr="00AA2C20" w:rsidRDefault="00FE3F5E" w:rsidP="00FE3F5E">
      <w:pPr>
        <w:pStyle w:val="Prrafodelista"/>
        <w:ind w:left="360" w:right="49"/>
        <w:jc w:val="both"/>
        <w:rPr>
          <w:rFonts w:ascii="Arial" w:hAnsi="Arial" w:cs="Arial"/>
          <w:sz w:val="24"/>
          <w:szCs w:val="24"/>
        </w:rPr>
      </w:pPr>
      <w:r w:rsidRPr="00AA2C20">
        <w:rPr>
          <w:rFonts w:ascii="Arial" w:hAnsi="Arial" w:cs="Arial"/>
          <w:sz w:val="24"/>
          <w:szCs w:val="24"/>
        </w:rPr>
        <w:t>La disposición hacia el trabajo es un factor crucial para el desempeño efectivo. Esta sección incluye:</w:t>
      </w:r>
    </w:p>
    <w:p w14:paraId="1E45DAE6" w14:textId="77777777" w:rsidR="00FE3F5E" w:rsidRPr="00AA2C20" w:rsidRDefault="00FE3F5E" w:rsidP="00FE3F5E">
      <w:pPr>
        <w:pStyle w:val="Prrafodelista"/>
        <w:ind w:left="360" w:right="49"/>
        <w:jc w:val="both"/>
        <w:rPr>
          <w:rFonts w:ascii="Arial" w:hAnsi="Arial" w:cs="Arial"/>
          <w:sz w:val="24"/>
          <w:szCs w:val="24"/>
        </w:rPr>
      </w:pPr>
    </w:p>
    <w:p w14:paraId="78EB5AC8" w14:textId="77777777" w:rsidR="00FE3F5E" w:rsidRPr="00AA2C20" w:rsidRDefault="00C45A54" w:rsidP="0043648E">
      <w:pPr>
        <w:pStyle w:val="Prrafodelista"/>
        <w:numPr>
          <w:ilvl w:val="0"/>
          <w:numId w:val="36"/>
        </w:numPr>
        <w:spacing w:line="256" w:lineRule="auto"/>
        <w:ind w:right="49"/>
        <w:jc w:val="both"/>
        <w:rPr>
          <w:rFonts w:ascii="Arial" w:hAnsi="Arial" w:cs="Arial"/>
          <w:sz w:val="24"/>
          <w:szCs w:val="24"/>
        </w:rPr>
      </w:pPr>
      <w:r>
        <w:rPr>
          <w:rFonts w:ascii="Arial" w:hAnsi="Arial" w:cs="Arial"/>
          <w:sz w:val="24"/>
          <w:szCs w:val="24"/>
        </w:rPr>
        <w:t>Relaciones Interpersonales a través de una e</w:t>
      </w:r>
      <w:r w:rsidR="00FE3F5E" w:rsidRPr="00AA2C20">
        <w:rPr>
          <w:rFonts w:ascii="Arial" w:hAnsi="Arial" w:cs="Arial"/>
          <w:sz w:val="24"/>
          <w:szCs w:val="24"/>
        </w:rPr>
        <w:t>valuación 270, que involucra a todo el personal en todas sus jerarquías para medir el nivel de interacción en las relaciones laborales e interpersonales de los conciliadores.</w:t>
      </w:r>
    </w:p>
    <w:p w14:paraId="78069174" w14:textId="77777777" w:rsidR="00FE3F5E" w:rsidRPr="00AA2C20" w:rsidRDefault="00FE3F5E" w:rsidP="0043648E">
      <w:pPr>
        <w:pStyle w:val="Prrafodelista"/>
        <w:numPr>
          <w:ilvl w:val="0"/>
          <w:numId w:val="36"/>
        </w:numPr>
        <w:spacing w:line="256" w:lineRule="auto"/>
        <w:ind w:right="49"/>
        <w:jc w:val="both"/>
        <w:rPr>
          <w:rFonts w:ascii="Arial" w:hAnsi="Arial" w:cs="Arial"/>
          <w:sz w:val="24"/>
          <w:szCs w:val="24"/>
        </w:rPr>
      </w:pPr>
      <w:r w:rsidRPr="00AA2C20">
        <w:rPr>
          <w:rFonts w:ascii="Arial" w:hAnsi="Arial" w:cs="Arial"/>
          <w:sz w:val="24"/>
          <w:szCs w:val="24"/>
        </w:rPr>
        <w:t>Asistencia y Puntualidad, aspectos clave que reflejan el compromiso y la responsabilidad del conciliador hacia su labor.</w:t>
      </w:r>
    </w:p>
    <w:p w14:paraId="2F071770" w14:textId="77777777" w:rsidR="00FE3F5E" w:rsidRPr="00AA2C20" w:rsidRDefault="00FE3F5E" w:rsidP="0058533A">
      <w:pPr>
        <w:pStyle w:val="Prrafodelista"/>
        <w:ind w:left="1080" w:right="49"/>
        <w:jc w:val="both"/>
        <w:rPr>
          <w:rFonts w:ascii="Arial" w:hAnsi="Arial" w:cs="Arial"/>
          <w:sz w:val="24"/>
          <w:szCs w:val="24"/>
        </w:rPr>
      </w:pPr>
    </w:p>
    <w:p w14:paraId="3E1AE6C0" w14:textId="77777777" w:rsidR="00FE3F5E" w:rsidRPr="00AA2C20" w:rsidRDefault="00E8647B" w:rsidP="00420EF1">
      <w:pPr>
        <w:pStyle w:val="Prrafodelista"/>
        <w:numPr>
          <w:ilvl w:val="1"/>
          <w:numId w:val="30"/>
        </w:numPr>
        <w:spacing w:line="256" w:lineRule="auto"/>
        <w:ind w:right="49"/>
        <w:jc w:val="both"/>
        <w:rPr>
          <w:rFonts w:ascii="Arial" w:hAnsi="Arial" w:cs="Arial"/>
          <w:b/>
          <w:bCs/>
          <w:sz w:val="24"/>
          <w:szCs w:val="24"/>
        </w:rPr>
      </w:pPr>
      <w:r w:rsidRPr="00AA2C20">
        <w:rPr>
          <w:rFonts w:ascii="Arial" w:hAnsi="Arial" w:cs="Arial"/>
          <w:b/>
          <w:bCs/>
          <w:sz w:val="24"/>
          <w:szCs w:val="24"/>
        </w:rPr>
        <w:t>ACTAS ADMINISTRATIVAS.</w:t>
      </w:r>
    </w:p>
    <w:p w14:paraId="29131D08" w14:textId="77777777" w:rsidR="00FE3F5E" w:rsidRPr="00AA2C20" w:rsidRDefault="00FE3F5E" w:rsidP="00FE3F5E">
      <w:pPr>
        <w:ind w:left="426" w:right="49"/>
        <w:jc w:val="both"/>
        <w:rPr>
          <w:rFonts w:ascii="Arial" w:hAnsi="Arial" w:cs="Arial"/>
          <w:sz w:val="24"/>
          <w:szCs w:val="24"/>
        </w:rPr>
      </w:pPr>
      <w:r w:rsidRPr="00AA2C20">
        <w:rPr>
          <w:rFonts w:ascii="Arial" w:hAnsi="Arial" w:cs="Arial"/>
          <w:sz w:val="24"/>
          <w:szCs w:val="24"/>
        </w:rPr>
        <w:t xml:space="preserve">En el caso que alguna de las personas conciliadoras ostente en su </w:t>
      </w:r>
      <w:r w:rsidR="00420EF1" w:rsidRPr="00AA2C20">
        <w:rPr>
          <w:rFonts w:ascii="Arial" w:hAnsi="Arial" w:cs="Arial"/>
          <w:sz w:val="24"/>
          <w:szCs w:val="24"/>
        </w:rPr>
        <w:t xml:space="preserve">expediente personal </w:t>
      </w:r>
      <w:r w:rsidRPr="00AA2C20">
        <w:rPr>
          <w:rFonts w:ascii="Arial" w:hAnsi="Arial" w:cs="Arial"/>
          <w:sz w:val="24"/>
          <w:szCs w:val="24"/>
        </w:rPr>
        <w:t xml:space="preserve">un </w:t>
      </w:r>
      <w:r w:rsidR="00420EF1" w:rsidRPr="00AA2C20">
        <w:rPr>
          <w:rFonts w:ascii="Arial" w:hAnsi="Arial" w:cs="Arial"/>
          <w:sz w:val="24"/>
          <w:szCs w:val="24"/>
        </w:rPr>
        <w:t>a</w:t>
      </w:r>
      <w:r w:rsidRPr="00AA2C20">
        <w:rPr>
          <w:rFonts w:ascii="Arial" w:hAnsi="Arial" w:cs="Arial"/>
          <w:sz w:val="24"/>
          <w:szCs w:val="24"/>
        </w:rPr>
        <w:t xml:space="preserve">cta </w:t>
      </w:r>
      <w:r w:rsidR="00420EF1" w:rsidRPr="00AA2C20">
        <w:rPr>
          <w:rFonts w:ascii="Arial" w:hAnsi="Arial" w:cs="Arial"/>
          <w:sz w:val="24"/>
          <w:szCs w:val="24"/>
        </w:rPr>
        <w:t>a</w:t>
      </w:r>
      <w:r w:rsidRPr="00AA2C20">
        <w:rPr>
          <w:rFonts w:ascii="Arial" w:hAnsi="Arial" w:cs="Arial"/>
          <w:sz w:val="24"/>
          <w:szCs w:val="24"/>
        </w:rPr>
        <w:t>dministrativ</w:t>
      </w:r>
      <w:r w:rsidR="0043648E" w:rsidRPr="00AA2C20">
        <w:rPr>
          <w:rFonts w:ascii="Arial" w:hAnsi="Arial" w:cs="Arial"/>
          <w:sz w:val="24"/>
          <w:szCs w:val="24"/>
        </w:rPr>
        <w:t>a sobre hechos que acrediten incurrir en una falta a sus responsabilidades administrativas,</w:t>
      </w:r>
      <w:r w:rsidRPr="00AA2C20">
        <w:rPr>
          <w:rFonts w:ascii="Arial" w:hAnsi="Arial" w:cs="Arial"/>
          <w:sz w:val="24"/>
          <w:szCs w:val="24"/>
        </w:rPr>
        <w:t xml:space="preserve"> se procederá a reducir cinco puntos por cada acta del puntaje total obtenido en la Cédula de Evaluación.</w:t>
      </w:r>
    </w:p>
    <w:p w14:paraId="5D4D881B" w14:textId="77777777" w:rsidR="00F401A7" w:rsidRDefault="00F401A7" w:rsidP="00FE3F5E">
      <w:pPr>
        <w:ind w:left="426" w:right="49"/>
        <w:jc w:val="both"/>
        <w:rPr>
          <w:rFonts w:ascii="Arial" w:hAnsi="Arial" w:cs="Arial"/>
          <w:sz w:val="24"/>
          <w:szCs w:val="24"/>
        </w:rPr>
      </w:pPr>
    </w:p>
    <w:p w14:paraId="026B699A" w14:textId="77777777" w:rsidR="00F401A7" w:rsidRDefault="00F401A7" w:rsidP="00FE3F5E">
      <w:pPr>
        <w:ind w:left="426" w:right="49"/>
        <w:jc w:val="both"/>
        <w:rPr>
          <w:rFonts w:ascii="Arial" w:hAnsi="Arial" w:cs="Arial"/>
          <w:sz w:val="24"/>
          <w:szCs w:val="24"/>
        </w:rPr>
      </w:pPr>
    </w:p>
    <w:p w14:paraId="6DBEDABC" w14:textId="77777777" w:rsidR="00F401A7" w:rsidRDefault="00F401A7" w:rsidP="00FE3F5E">
      <w:pPr>
        <w:ind w:left="426" w:right="49"/>
        <w:jc w:val="both"/>
        <w:rPr>
          <w:rFonts w:ascii="Arial" w:hAnsi="Arial" w:cs="Arial"/>
          <w:sz w:val="24"/>
          <w:szCs w:val="24"/>
        </w:rPr>
      </w:pPr>
    </w:p>
    <w:p w14:paraId="4DDA5B6E" w14:textId="77777777" w:rsidR="00F401A7" w:rsidRDefault="00F401A7" w:rsidP="00FE3F5E">
      <w:pPr>
        <w:ind w:left="426" w:right="49"/>
        <w:jc w:val="both"/>
        <w:rPr>
          <w:rFonts w:ascii="Arial" w:hAnsi="Arial" w:cs="Arial"/>
          <w:sz w:val="24"/>
          <w:szCs w:val="24"/>
        </w:rPr>
      </w:pPr>
    </w:p>
    <w:p w14:paraId="4CF2628D" w14:textId="77777777" w:rsidR="00F401A7" w:rsidRDefault="00F401A7" w:rsidP="00FE3F5E">
      <w:pPr>
        <w:ind w:left="426" w:right="49"/>
        <w:jc w:val="both"/>
        <w:rPr>
          <w:rFonts w:ascii="Arial" w:hAnsi="Arial" w:cs="Arial"/>
          <w:sz w:val="24"/>
          <w:szCs w:val="24"/>
        </w:rPr>
      </w:pPr>
    </w:p>
    <w:p w14:paraId="09BBA207" w14:textId="77777777" w:rsidR="00F401A7" w:rsidRDefault="00F401A7" w:rsidP="00FE3F5E">
      <w:pPr>
        <w:ind w:left="426" w:right="49"/>
        <w:jc w:val="both"/>
        <w:rPr>
          <w:rFonts w:ascii="Arial" w:hAnsi="Arial" w:cs="Arial"/>
          <w:sz w:val="24"/>
          <w:szCs w:val="24"/>
        </w:rPr>
      </w:pPr>
    </w:p>
    <w:p w14:paraId="7E43A21C" w14:textId="77777777" w:rsidR="00F401A7" w:rsidRDefault="00F401A7" w:rsidP="00FE3F5E">
      <w:pPr>
        <w:ind w:left="426" w:right="49"/>
        <w:jc w:val="both"/>
        <w:rPr>
          <w:rFonts w:ascii="Arial" w:hAnsi="Arial" w:cs="Arial"/>
          <w:sz w:val="24"/>
          <w:szCs w:val="24"/>
        </w:rPr>
      </w:pPr>
    </w:p>
    <w:p w14:paraId="03AEF586" w14:textId="77777777" w:rsidR="00F401A7" w:rsidRDefault="00F401A7" w:rsidP="00FE3F5E">
      <w:pPr>
        <w:ind w:left="426" w:right="49"/>
        <w:jc w:val="both"/>
        <w:rPr>
          <w:rFonts w:ascii="Arial" w:hAnsi="Arial" w:cs="Arial"/>
          <w:sz w:val="24"/>
          <w:szCs w:val="24"/>
        </w:rPr>
      </w:pPr>
    </w:p>
    <w:p w14:paraId="6A0DD824" w14:textId="77777777" w:rsidR="00F401A7" w:rsidRDefault="00F401A7" w:rsidP="00FE3F5E">
      <w:pPr>
        <w:ind w:left="426" w:right="49"/>
        <w:jc w:val="both"/>
        <w:rPr>
          <w:rFonts w:ascii="Arial" w:hAnsi="Arial" w:cs="Arial"/>
          <w:sz w:val="24"/>
          <w:szCs w:val="24"/>
        </w:rPr>
      </w:pPr>
    </w:p>
    <w:p w14:paraId="3029BB57" w14:textId="77777777" w:rsidR="00F401A7" w:rsidRDefault="00F401A7" w:rsidP="00FE3F5E">
      <w:pPr>
        <w:ind w:left="426" w:right="49"/>
        <w:jc w:val="both"/>
        <w:rPr>
          <w:rFonts w:ascii="Arial" w:hAnsi="Arial" w:cs="Arial"/>
          <w:sz w:val="24"/>
          <w:szCs w:val="24"/>
        </w:rPr>
      </w:pPr>
    </w:p>
    <w:p w14:paraId="4C04BF6A" w14:textId="77777777" w:rsidR="00F401A7" w:rsidRDefault="00F401A7" w:rsidP="00FE3F5E">
      <w:pPr>
        <w:ind w:left="426" w:right="49"/>
        <w:jc w:val="both"/>
        <w:rPr>
          <w:rFonts w:ascii="Arial" w:hAnsi="Arial" w:cs="Arial"/>
          <w:sz w:val="24"/>
          <w:szCs w:val="24"/>
        </w:rPr>
      </w:pPr>
    </w:p>
    <w:p w14:paraId="6D3011EF" w14:textId="77777777" w:rsidR="00F401A7" w:rsidRDefault="00F401A7" w:rsidP="00FE3F5E">
      <w:pPr>
        <w:ind w:left="426" w:right="49"/>
        <w:jc w:val="both"/>
        <w:rPr>
          <w:rFonts w:ascii="Arial" w:hAnsi="Arial" w:cs="Arial"/>
          <w:sz w:val="24"/>
          <w:szCs w:val="24"/>
        </w:rPr>
      </w:pPr>
    </w:p>
    <w:p w14:paraId="682CE227" w14:textId="77777777" w:rsidR="00F401A7" w:rsidRDefault="00F401A7" w:rsidP="00FE3F5E">
      <w:pPr>
        <w:ind w:left="426" w:right="49"/>
        <w:jc w:val="both"/>
        <w:rPr>
          <w:rFonts w:ascii="Arial" w:hAnsi="Arial" w:cs="Arial"/>
          <w:sz w:val="24"/>
          <w:szCs w:val="24"/>
        </w:rPr>
      </w:pPr>
    </w:p>
    <w:p w14:paraId="1CECD467" w14:textId="77777777" w:rsidR="00046CB9" w:rsidRDefault="00046CB9" w:rsidP="00FE3F5E">
      <w:pPr>
        <w:ind w:left="426" w:right="49"/>
        <w:jc w:val="both"/>
        <w:rPr>
          <w:rFonts w:ascii="Arial" w:hAnsi="Arial" w:cs="Arial"/>
          <w:sz w:val="24"/>
          <w:szCs w:val="24"/>
        </w:rPr>
      </w:pPr>
    </w:p>
    <w:p w14:paraId="449D2BEA" w14:textId="77777777" w:rsidR="00F401A7" w:rsidRDefault="00F401A7" w:rsidP="00C45A54">
      <w:pPr>
        <w:ind w:right="49"/>
        <w:jc w:val="both"/>
        <w:rPr>
          <w:rFonts w:ascii="Arial" w:hAnsi="Arial" w:cs="Arial"/>
          <w:sz w:val="24"/>
          <w:szCs w:val="24"/>
        </w:rPr>
      </w:pPr>
    </w:p>
    <w:p w14:paraId="5CAA8832" w14:textId="77777777" w:rsidR="00F401A7" w:rsidRPr="00AF15AA" w:rsidRDefault="00AF15AA" w:rsidP="00F401A7">
      <w:pPr>
        <w:ind w:left="426" w:right="49"/>
        <w:jc w:val="center"/>
        <w:rPr>
          <w:rFonts w:ascii="Arial" w:hAnsi="Arial" w:cs="Arial"/>
          <w:b/>
          <w:sz w:val="28"/>
          <w:szCs w:val="28"/>
        </w:rPr>
      </w:pPr>
      <w:r w:rsidRPr="00AF15AA">
        <w:rPr>
          <w:rFonts w:ascii="Arial" w:hAnsi="Arial" w:cs="Arial"/>
          <w:b/>
          <w:sz w:val="28"/>
          <w:szCs w:val="28"/>
        </w:rPr>
        <w:t>SUB</w:t>
      </w:r>
      <w:r w:rsidR="00F401A7" w:rsidRPr="00AF15AA">
        <w:rPr>
          <w:rFonts w:ascii="Arial" w:hAnsi="Arial" w:cs="Arial"/>
          <w:b/>
          <w:sz w:val="28"/>
          <w:szCs w:val="28"/>
        </w:rPr>
        <w:t>ANEXOS</w:t>
      </w:r>
    </w:p>
    <w:p w14:paraId="1537DE5A" w14:textId="77777777" w:rsidR="00F401A7" w:rsidRDefault="00F401A7" w:rsidP="00F401A7">
      <w:pPr>
        <w:ind w:left="426" w:right="49"/>
        <w:jc w:val="center"/>
        <w:rPr>
          <w:rFonts w:ascii="Arial" w:hAnsi="Arial" w:cs="Arial"/>
          <w:b/>
          <w:sz w:val="24"/>
          <w:szCs w:val="24"/>
        </w:rPr>
      </w:pPr>
    </w:p>
    <w:p w14:paraId="1B59E3A9" w14:textId="77777777" w:rsidR="00F401A7" w:rsidRDefault="00F401A7" w:rsidP="00F401A7">
      <w:pPr>
        <w:ind w:left="426" w:right="49"/>
        <w:jc w:val="center"/>
        <w:rPr>
          <w:rFonts w:ascii="Arial" w:hAnsi="Arial" w:cs="Arial"/>
          <w:b/>
          <w:sz w:val="24"/>
          <w:szCs w:val="24"/>
        </w:rPr>
      </w:pPr>
    </w:p>
    <w:p w14:paraId="627F9060" w14:textId="77777777" w:rsidR="00F401A7" w:rsidRDefault="00F401A7" w:rsidP="00F401A7">
      <w:pPr>
        <w:ind w:left="426" w:right="49"/>
        <w:jc w:val="center"/>
        <w:rPr>
          <w:rFonts w:ascii="Arial" w:hAnsi="Arial" w:cs="Arial"/>
          <w:b/>
          <w:sz w:val="24"/>
          <w:szCs w:val="24"/>
        </w:rPr>
      </w:pPr>
    </w:p>
    <w:p w14:paraId="52D2A5BD" w14:textId="77777777" w:rsidR="00F401A7" w:rsidRDefault="00F401A7" w:rsidP="00F401A7">
      <w:pPr>
        <w:ind w:left="426" w:right="49"/>
        <w:jc w:val="center"/>
        <w:rPr>
          <w:rFonts w:ascii="Arial" w:hAnsi="Arial" w:cs="Arial"/>
          <w:b/>
          <w:sz w:val="24"/>
          <w:szCs w:val="24"/>
        </w:rPr>
      </w:pPr>
    </w:p>
    <w:p w14:paraId="762D2EF4" w14:textId="77777777" w:rsidR="00F401A7" w:rsidRDefault="00F401A7" w:rsidP="00F401A7">
      <w:pPr>
        <w:ind w:left="426" w:right="49"/>
        <w:jc w:val="center"/>
        <w:rPr>
          <w:rFonts w:ascii="Arial" w:hAnsi="Arial" w:cs="Arial"/>
          <w:b/>
          <w:sz w:val="24"/>
          <w:szCs w:val="24"/>
        </w:rPr>
      </w:pPr>
    </w:p>
    <w:p w14:paraId="3E6F4B0A" w14:textId="77777777" w:rsidR="00F401A7" w:rsidRDefault="00F401A7" w:rsidP="00F401A7">
      <w:pPr>
        <w:ind w:left="426" w:right="49"/>
        <w:jc w:val="center"/>
        <w:rPr>
          <w:rFonts w:ascii="Arial" w:hAnsi="Arial" w:cs="Arial"/>
          <w:b/>
          <w:sz w:val="24"/>
          <w:szCs w:val="24"/>
        </w:rPr>
      </w:pPr>
    </w:p>
    <w:p w14:paraId="4E9E96F9" w14:textId="77777777" w:rsidR="00F401A7" w:rsidRDefault="00F401A7" w:rsidP="00F401A7">
      <w:pPr>
        <w:ind w:left="426" w:right="49"/>
        <w:jc w:val="center"/>
        <w:rPr>
          <w:rFonts w:ascii="Arial" w:hAnsi="Arial" w:cs="Arial"/>
          <w:b/>
          <w:sz w:val="24"/>
          <w:szCs w:val="24"/>
        </w:rPr>
      </w:pPr>
    </w:p>
    <w:p w14:paraId="3512AE37" w14:textId="77777777" w:rsidR="00F401A7" w:rsidRDefault="00F401A7" w:rsidP="00F401A7">
      <w:pPr>
        <w:ind w:left="426" w:right="49"/>
        <w:jc w:val="center"/>
        <w:rPr>
          <w:rFonts w:ascii="Arial" w:hAnsi="Arial" w:cs="Arial"/>
          <w:b/>
          <w:sz w:val="24"/>
          <w:szCs w:val="24"/>
        </w:rPr>
      </w:pPr>
    </w:p>
    <w:p w14:paraId="28B25311" w14:textId="77777777" w:rsidR="00F401A7" w:rsidRDefault="00F401A7" w:rsidP="00F401A7">
      <w:pPr>
        <w:ind w:left="426" w:right="49"/>
        <w:jc w:val="center"/>
        <w:rPr>
          <w:rFonts w:ascii="Arial" w:hAnsi="Arial" w:cs="Arial"/>
          <w:b/>
          <w:sz w:val="24"/>
          <w:szCs w:val="24"/>
        </w:rPr>
      </w:pPr>
    </w:p>
    <w:p w14:paraId="5C2979E8" w14:textId="77777777" w:rsidR="00F401A7" w:rsidRDefault="00F401A7" w:rsidP="00F401A7">
      <w:pPr>
        <w:ind w:left="426" w:right="49"/>
        <w:jc w:val="center"/>
        <w:rPr>
          <w:rFonts w:ascii="Arial" w:hAnsi="Arial" w:cs="Arial"/>
          <w:b/>
          <w:sz w:val="24"/>
          <w:szCs w:val="24"/>
        </w:rPr>
      </w:pPr>
    </w:p>
    <w:p w14:paraId="3E36A51A" w14:textId="77777777" w:rsidR="00F401A7" w:rsidRDefault="00F401A7" w:rsidP="00F401A7">
      <w:pPr>
        <w:ind w:left="426" w:right="49"/>
        <w:jc w:val="center"/>
        <w:rPr>
          <w:rFonts w:ascii="Arial" w:hAnsi="Arial" w:cs="Arial"/>
          <w:b/>
          <w:sz w:val="24"/>
          <w:szCs w:val="24"/>
        </w:rPr>
      </w:pPr>
    </w:p>
    <w:p w14:paraId="5168BEE5" w14:textId="77777777" w:rsidR="00FC4755" w:rsidRPr="00AA2C20" w:rsidRDefault="00FC4755" w:rsidP="00FE3F5E">
      <w:pPr>
        <w:ind w:right="49"/>
        <w:jc w:val="both"/>
        <w:rPr>
          <w:rFonts w:ascii="Arial" w:hAnsi="Arial" w:cs="Arial"/>
          <w:sz w:val="24"/>
          <w:szCs w:val="24"/>
        </w:rPr>
      </w:pPr>
    </w:p>
    <w:p w14:paraId="3A7038F9" w14:textId="77777777" w:rsidR="00420EF1" w:rsidRPr="00AA2C20" w:rsidRDefault="00420EF1" w:rsidP="00FE3F5E">
      <w:pPr>
        <w:ind w:right="49"/>
        <w:jc w:val="both"/>
        <w:rPr>
          <w:rFonts w:ascii="Arial" w:hAnsi="Arial" w:cs="Arial"/>
          <w:b/>
          <w:bCs/>
          <w:sz w:val="24"/>
          <w:szCs w:val="24"/>
        </w:rPr>
      </w:pPr>
      <w:r w:rsidRPr="00AA2C20">
        <w:rPr>
          <w:rFonts w:ascii="Arial" w:hAnsi="Arial" w:cs="Arial"/>
          <w:b/>
          <w:bCs/>
          <w:sz w:val="24"/>
          <w:szCs w:val="24"/>
        </w:rPr>
        <w:lastRenderedPageBreak/>
        <w:tab/>
      </w:r>
      <w:r w:rsidR="00AF15AA">
        <w:rPr>
          <w:rFonts w:ascii="Arial" w:hAnsi="Arial" w:cs="Arial"/>
          <w:b/>
          <w:bCs/>
          <w:sz w:val="24"/>
          <w:szCs w:val="24"/>
        </w:rPr>
        <w:t>SUB</w:t>
      </w:r>
      <w:r w:rsidRPr="00AA2C20">
        <w:rPr>
          <w:rFonts w:ascii="Arial" w:hAnsi="Arial" w:cs="Arial"/>
          <w:b/>
          <w:bCs/>
          <w:sz w:val="24"/>
          <w:szCs w:val="24"/>
        </w:rPr>
        <w:t>ANEXO 1.</w:t>
      </w:r>
    </w:p>
    <w:tbl>
      <w:tblPr>
        <w:tblW w:w="8776" w:type="dxa"/>
        <w:tblCellMar>
          <w:left w:w="70" w:type="dxa"/>
          <w:right w:w="70" w:type="dxa"/>
        </w:tblCellMar>
        <w:tblLook w:val="04A0" w:firstRow="1" w:lastRow="0" w:firstColumn="1" w:lastColumn="0" w:noHBand="0" w:noVBand="1"/>
      </w:tblPr>
      <w:tblGrid>
        <w:gridCol w:w="875"/>
        <w:gridCol w:w="2236"/>
        <w:gridCol w:w="1961"/>
        <w:gridCol w:w="1898"/>
        <w:gridCol w:w="1806"/>
      </w:tblGrid>
      <w:tr w:rsidR="00420EF1" w:rsidRPr="00AA2C20" w14:paraId="723DCC90" w14:textId="77777777" w:rsidTr="00420EF1">
        <w:trPr>
          <w:trHeight w:val="1060"/>
        </w:trPr>
        <w:tc>
          <w:tcPr>
            <w:tcW w:w="8776" w:type="dxa"/>
            <w:gridSpan w:val="5"/>
            <w:tcBorders>
              <w:top w:val="single" w:sz="4" w:space="0" w:color="auto"/>
              <w:left w:val="single" w:sz="4" w:space="0" w:color="auto"/>
              <w:right w:val="single" w:sz="4" w:space="0" w:color="auto"/>
            </w:tcBorders>
            <w:shd w:val="clear" w:color="auto" w:fill="auto"/>
            <w:noWrap/>
            <w:vAlign w:val="center"/>
            <w:hideMark/>
          </w:tcPr>
          <w:p w14:paraId="7E4683DE" w14:textId="77777777" w:rsidR="00420EF1" w:rsidRPr="00AA2C20" w:rsidRDefault="00420EF1" w:rsidP="00420EF1">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noProof/>
                <w:color w:val="000000"/>
                <w:sz w:val="24"/>
                <w:szCs w:val="24"/>
                <w:lang w:eastAsia="es-MX"/>
              </w:rPr>
              <w:drawing>
                <wp:anchor distT="0" distB="0" distL="114300" distR="114300" simplePos="0" relativeHeight="251660288" behindDoc="0" locked="0" layoutInCell="1" allowOverlap="1" wp14:anchorId="7B8B05C2" wp14:editId="1F68E913">
                  <wp:simplePos x="0" y="0"/>
                  <wp:positionH relativeFrom="column">
                    <wp:posOffset>53975</wp:posOffset>
                  </wp:positionH>
                  <wp:positionV relativeFrom="paragraph">
                    <wp:posOffset>13335</wp:posOffset>
                  </wp:positionV>
                  <wp:extent cx="600075" cy="609600"/>
                  <wp:effectExtent l="0" t="0" r="9525" b="0"/>
                  <wp:wrapNone/>
                  <wp:docPr id="1937013402" name="Imagen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20">
              <w:rPr>
                <w:rFonts w:ascii="Arial" w:eastAsia="Times New Roman" w:hAnsi="Arial" w:cs="Arial"/>
                <w:b/>
                <w:bCs/>
                <w:color w:val="000000"/>
                <w:sz w:val="24"/>
                <w:szCs w:val="24"/>
                <w:lang w:eastAsia="es-MX"/>
              </w:rPr>
              <w:t>REGISTRO ÚNICO DEL PERSONAL DE CARRERA</w:t>
            </w:r>
          </w:p>
        </w:tc>
      </w:tr>
      <w:tr w:rsidR="00420EF1" w:rsidRPr="00AA2C20" w14:paraId="1D429B4A" w14:textId="77777777" w:rsidTr="00420EF1">
        <w:trPr>
          <w:trHeight w:val="300"/>
        </w:trPr>
        <w:tc>
          <w:tcPr>
            <w:tcW w:w="8776" w:type="dxa"/>
            <w:gridSpan w:val="5"/>
            <w:tcBorders>
              <w:top w:val="nil"/>
              <w:left w:val="single" w:sz="4" w:space="0" w:color="auto"/>
              <w:bottom w:val="nil"/>
              <w:right w:val="single" w:sz="4" w:space="0" w:color="000000"/>
            </w:tcBorders>
            <w:shd w:val="clear" w:color="000000" w:fill="AEAAAA"/>
            <w:noWrap/>
            <w:vAlign w:val="bottom"/>
            <w:hideMark/>
          </w:tcPr>
          <w:p w14:paraId="47DDA653"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DATOS PERSONALES</w:t>
            </w:r>
          </w:p>
        </w:tc>
      </w:tr>
      <w:tr w:rsidR="00420EF1" w:rsidRPr="00AA2C20" w14:paraId="19D8B30A"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1F4C3742"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NOMBRE:</w:t>
            </w:r>
          </w:p>
        </w:tc>
        <w:tc>
          <w:tcPr>
            <w:tcW w:w="1961" w:type="dxa"/>
            <w:tcBorders>
              <w:top w:val="nil"/>
              <w:left w:val="nil"/>
              <w:bottom w:val="single" w:sz="4" w:space="0" w:color="auto"/>
              <w:right w:val="nil"/>
            </w:tcBorders>
            <w:shd w:val="clear" w:color="auto" w:fill="auto"/>
            <w:noWrap/>
            <w:vAlign w:val="bottom"/>
            <w:hideMark/>
          </w:tcPr>
          <w:p w14:paraId="49F09C7E"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2EB06C7C"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413E9B4D"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20DD084A"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295946D9"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NACIONALIDAD:</w:t>
            </w:r>
          </w:p>
        </w:tc>
        <w:tc>
          <w:tcPr>
            <w:tcW w:w="1961" w:type="dxa"/>
            <w:tcBorders>
              <w:top w:val="nil"/>
              <w:left w:val="nil"/>
              <w:bottom w:val="single" w:sz="4" w:space="0" w:color="auto"/>
              <w:right w:val="nil"/>
            </w:tcBorders>
            <w:shd w:val="clear" w:color="auto" w:fill="auto"/>
            <w:noWrap/>
            <w:vAlign w:val="bottom"/>
            <w:hideMark/>
          </w:tcPr>
          <w:p w14:paraId="60FFBFD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4E702A45"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4012809E"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795FDCE8"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5A93BF05"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FECHA DE NACIMIENTO:</w:t>
            </w:r>
          </w:p>
        </w:tc>
        <w:tc>
          <w:tcPr>
            <w:tcW w:w="1961" w:type="dxa"/>
            <w:tcBorders>
              <w:top w:val="nil"/>
              <w:left w:val="nil"/>
              <w:bottom w:val="single" w:sz="4" w:space="0" w:color="auto"/>
              <w:right w:val="nil"/>
            </w:tcBorders>
            <w:shd w:val="clear" w:color="auto" w:fill="auto"/>
            <w:noWrap/>
            <w:vAlign w:val="bottom"/>
            <w:hideMark/>
          </w:tcPr>
          <w:p w14:paraId="71140F3C"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29996AA2"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7D9C89D0"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262EF116"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6DAAA34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TELÉFONO:</w:t>
            </w:r>
          </w:p>
        </w:tc>
        <w:tc>
          <w:tcPr>
            <w:tcW w:w="1961" w:type="dxa"/>
            <w:tcBorders>
              <w:top w:val="nil"/>
              <w:left w:val="nil"/>
              <w:bottom w:val="single" w:sz="4" w:space="0" w:color="auto"/>
              <w:right w:val="nil"/>
            </w:tcBorders>
            <w:shd w:val="clear" w:color="auto" w:fill="auto"/>
            <w:noWrap/>
            <w:vAlign w:val="bottom"/>
            <w:hideMark/>
          </w:tcPr>
          <w:p w14:paraId="46476D8E"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3D42BD6C"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4469B419"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4C2A8A29"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71E38FD6"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ESTADO CIVIL:</w:t>
            </w:r>
          </w:p>
        </w:tc>
        <w:tc>
          <w:tcPr>
            <w:tcW w:w="1961" w:type="dxa"/>
            <w:tcBorders>
              <w:top w:val="nil"/>
              <w:left w:val="nil"/>
              <w:bottom w:val="single" w:sz="4" w:space="0" w:color="auto"/>
              <w:right w:val="nil"/>
            </w:tcBorders>
            <w:shd w:val="clear" w:color="auto" w:fill="auto"/>
            <w:noWrap/>
            <w:vAlign w:val="bottom"/>
            <w:hideMark/>
          </w:tcPr>
          <w:p w14:paraId="42120372"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481B0C3F"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50B1B2F0"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197E2EEA" w14:textId="77777777" w:rsidTr="00420EF1">
        <w:trPr>
          <w:trHeight w:val="300"/>
        </w:trPr>
        <w:tc>
          <w:tcPr>
            <w:tcW w:w="875" w:type="dxa"/>
            <w:tcBorders>
              <w:top w:val="nil"/>
              <w:left w:val="single" w:sz="4" w:space="0" w:color="auto"/>
              <w:bottom w:val="nil"/>
              <w:right w:val="nil"/>
            </w:tcBorders>
            <w:shd w:val="clear" w:color="auto" w:fill="auto"/>
            <w:noWrap/>
            <w:vAlign w:val="bottom"/>
            <w:hideMark/>
          </w:tcPr>
          <w:p w14:paraId="17033318"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R.F.C:</w:t>
            </w:r>
          </w:p>
        </w:tc>
        <w:tc>
          <w:tcPr>
            <w:tcW w:w="2236" w:type="dxa"/>
            <w:tcBorders>
              <w:top w:val="nil"/>
              <w:left w:val="nil"/>
              <w:bottom w:val="nil"/>
              <w:right w:val="nil"/>
            </w:tcBorders>
            <w:shd w:val="clear" w:color="auto" w:fill="auto"/>
            <w:noWrap/>
            <w:vAlign w:val="bottom"/>
            <w:hideMark/>
          </w:tcPr>
          <w:p w14:paraId="70CBDE48"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961" w:type="dxa"/>
            <w:tcBorders>
              <w:top w:val="nil"/>
              <w:left w:val="nil"/>
              <w:bottom w:val="single" w:sz="4" w:space="0" w:color="auto"/>
              <w:right w:val="nil"/>
            </w:tcBorders>
            <w:shd w:val="clear" w:color="auto" w:fill="auto"/>
            <w:noWrap/>
            <w:vAlign w:val="bottom"/>
            <w:hideMark/>
          </w:tcPr>
          <w:p w14:paraId="581B63B2"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2DCC811A"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19818955"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32E1B44C"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18DA80D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CORREO ELECTRÓNICO:</w:t>
            </w:r>
          </w:p>
        </w:tc>
        <w:tc>
          <w:tcPr>
            <w:tcW w:w="1961" w:type="dxa"/>
            <w:tcBorders>
              <w:top w:val="nil"/>
              <w:left w:val="nil"/>
              <w:bottom w:val="single" w:sz="4" w:space="0" w:color="auto"/>
              <w:right w:val="nil"/>
            </w:tcBorders>
            <w:shd w:val="clear" w:color="auto" w:fill="auto"/>
            <w:noWrap/>
            <w:vAlign w:val="bottom"/>
            <w:hideMark/>
          </w:tcPr>
          <w:p w14:paraId="118E0DB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11B16CF1"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5EAD2141"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2DD78781" w14:textId="77777777" w:rsidTr="00420EF1">
        <w:trPr>
          <w:trHeight w:val="300"/>
        </w:trPr>
        <w:tc>
          <w:tcPr>
            <w:tcW w:w="3111" w:type="dxa"/>
            <w:gridSpan w:val="2"/>
            <w:tcBorders>
              <w:top w:val="nil"/>
              <w:left w:val="single" w:sz="4" w:space="0" w:color="auto"/>
              <w:bottom w:val="nil"/>
              <w:right w:val="nil"/>
            </w:tcBorders>
            <w:shd w:val="clear" w:color="auto" w:fill="auto"/>
            <w:noWrap/>
            <w:vAlign w:val="bottom"/>
            <w:hideMark/>
          </w:tcPr>
          <w:p w14:paraId="17CEA0DA"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DIRECCIÓN:</w:t>
            </w:r>
          </w:p>
        </w:tc>
        <w:tc>
          <w:tcPr>
            <w:tcW w:w="1961" w:type="dxa"/>
            <w:tcBorders>
              <w:top w:val="nil"/>
              <w:left w:val="nil"/>
              <w:bottom w:val="single" w:sz="4" w:space="0" w:color="auto"/>
              <w:right w:val="nil"/>
            </w:tcBorders>
            <w:shd w:val="clear" w:color="auto" w:fill="auto"/>
            <w:noWrap/>
            <w:vAlign w:val="bottom"/>
            <w:hideMark/>
          </w:tcPr>
          <w:p w14:paraId="6CFD8B7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nil"/>
            </w:tcBorders>
            <w:shd w:val="clear" w:color="auto" w:fill="auto"/>
            <w:noWrap/>
            <w:vAlign w:val="bottom"/>
            <w:hideMark/>
          </w:tcPr>
          <w:p w14:paraId="55DCE80A"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16BEB94D"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11938B72" w14:textId="77777777" w:rsidTr="00420EF1">
        <w:trPr>
          <w:trHeight w:val="300"/>
        </w:trPr>
        <w:tc>
          <w:tcPr>
            <w:tcW w:w="8776" w:type="dxa"/>
            <w:gridSpan w:val="5"/>
            <w:tcBorders>
              <w:top w:val="nil"/>
              <w:left w:val="single" w:sz="4" w:space="0" w:color="auto"/>
              <w:bottom w:val="nil"/>
              <w:right w:val="single" w:sz="4" w:space="0" w:color="000000"/>
            </w:tcBorders>
            <w:shd w:val="clear" w:color="000000" w:fill="AEAAAA"/>
            <w:noWrap/>
            <w:vAlign w:val="bottom"/>
            <w:hideMark/>
          </w:tcPr>
          <w:p w14:paraId="4076331C"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ESCOLARIDAD </w:t>
            </w:r>
          </w:p>
        </w:tc>
      </w:tr>
      <w:tr w:rsidR="00420EF1" w:rsidRPr="00AA2C20" w14:paraId="0013C3AF" w14:textId="77777777" w:rsidTr="00420EF1">
        <w:trPr>
          <w:trHeight w:val="465"/>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58D2"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xml:space="preserve">No. </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6A46"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Nivel de Estudios</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6CE2D"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Especialidad</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090E0"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xml:space="preserve">Número de Cédula Profesional </w:t>
            </w:r>
          </w:p>
        </w:tc>
        <w:tc>
          <w:tcPr>
            <w:tcW w:w="1806" w:type="dxa"/>
            <w:tcBorders>
              <w:top w:val="single" w:sz="4" w:space="0" w:color="auto"/>
              <w:left w:val="nil"/>
              <w:bottom w:val="single" w:sz="4" w:space="0" w:color="auto"/>
              <w:right w:val="single" w:sz="4" w:space="0" w:color="auto"/>
            </w:tcBorders>
            <w:shd w:val="clear" w:color="000000" w:fill="D0CECE"/>
            <w:vAlign w:val="bottom"/>
            <w:hideMark/>
          </w:tcPr>
          <w:p w14:paraId="21A2DD62"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Documento soporte (Sí/No)</w:t>
            </w:r>
          </w:p>
        </w:tc>
      </w:tr>
      <w:tr w:rsidR="00420EF1" w:rsidRPr="00AA2C20" w14:paraId="4FFE0555" w14:textId="77777777" w:rsidTr="00420EF1">
        <w:trPr>
          <w:trHeight w:val="465"/>
        </w:trPr>
        <w:tc>
          <w:tcPr>
            <w:tcW w:w="875" w:type="dxa"/>
            <w:vMerge/>
            <w:tcBorders>
              <w:top w:val="single" w:sz="4" w:space="0" w:color="auto"/>
              <w:left w:val="single" w:sz="4" w:space="0" w:color="auto"/>
              <w:bottom w:val="single" w:sz="4" w:space="0" w:color="auto"/>
              <w:right w:val="single" w:sz="4" w:space="0" w:color="auto"/>
            </w:tcBorders>
            <w:vAlign w:val="center"/>
            <w:hideMark/>
          </w:tcPr>
          <w:p w14:paraId="1146C434"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62E1B823"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0861F586"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3114B8AC"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806" w:type="dxa"/>
            <w:tcBorders>
              <w:top w:val="nil"/>
              <w:left w:val="nil"/>
              <w:bottom w:val="single" w:sz="4" w:space="0" w:color="auto"/>
              <w:right w:val="single" w:sz="4" w:space="0" w:color="auto"/>
            </w:tcBorders>
            <w:shd w:val="clear" w:color="000000" w:fill="D0CECE"/>
            <w:vAlign w:val="bottom"/>
            <w:hideMark/>
          </w:tcPr>
          <w:p w14:paraId="02FD71A9"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xml:space="preserve">Exclusivo de Capital Humano </w:t>
            </w:r>
          </w:p>
        </w:tc>
      </w:tr>
      <w:tr w:rsidR="00420EF1" w:rsidRPr="00AA2C20" w14:paraId="1FCBD158" w14:textId="77777777" w:rsidTr="00420EF1">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5F1F7CC6"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1</w:t>
            </w:r>
          </w:p>
        </w:tc>
        <w:tc>
          <w:tcPr>
            <w:tcW w:w="2236" w:type="dxa"/>
            <w:tcBorders>
              <w:top w:val="nil"/>
              <w:left w:val="nil"/>
              <w:bottom w:val="single" w:sz="4" w:space="0" w:color="auto"/>
              <w:right w:val="single" w:sz="4" w:space="0" w:color="auto"/>
            </w:tcBorders>
            <w:shd w:val="clear" w:color="auto" w:fill="auto"/>
            <w:noWrap/>
            <w:vAlign w:val="bottom"/>
            <w:hideMark/>
          </w:tcPr>
          <w:p w14:paraId="5602A22D"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3E1487E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single" w:sz="4" w:space="0" w:color="auto"/>
            </w:tcBorders>
            <w:shd w:val="clear" w:color="auto" w:fill="auto"/>
            <w:noWrap/>
            <w:vAlign w:val="bottom"/>
            <w:hideMark/>
          </w:tcPr>
          <w:p w14:paraId="34AF079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39C398D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7CF437FB" w14:textId="77777777" w:rsidTr="00420EF1">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692AD0E4"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2</w:t>
            </w:r>
          </w:p>
        </w:tc>
        <w:tc>
          <w:tcPr>
            <w:tcW w:w="2236" w:type="dxa"/>
            <w:tcBorders>
              <w:top w:val="nil"/>
              <w:left w:val="nil"/>
              <w:bottom w:val="single" w:sz="4" w:space="0" w:color="auto"/>
              <w:right w:val="single" w:sz="4" w:space="0" w:color="auto"/>
            </w:tcBorders>
            <w:shd w:val="clear" w:color="auto" w:fill="auto"/>
            <w:noWrap/>
            <w:vAlign w:val="bottom"/>
            <w:hideMark/>
          </w:tcPr>
          <w:p w14:paraId="2A9CB650"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590ADBB9"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single" w:sz="4" w:space="0" w:color="auto"/>
            </w:tcBorders>
            <w:shd w:val="clear" w:color="auto" w:fill="auto"/>
            <w:noWrap/>
            <w:vAlign w:val="bottom"/>
            <w:hideMark/>
          </w:tcPr>
          <w:p w14:paraId="109C3F0C"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552B65F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1EBF5CE2" w14:textId="77777777" w:rsidTr="00420EF1">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4014844E"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3</w:t>
            </w:r>
          </w:p>
        </w:tc>
        <w:tc>
          <w:tcPr>
            <w:tcW w:w="2236" w:type="dxa"/>
            <w:tcBorders>
              <w:top w:val="nil"/>
              <w:left w:val="nil"/>
              <w:bottom w:val="single" w:sz="4" w:space="0" w:color="auto"/>
              <w:right w:val="single" w:sz="4" w:space="0" w:color="auto"/>
            </w:tcBorders>
            <w:shd w:val="clear" w:color="auto" w:fill="auto"/>
            <w:noWrap/>
            <w:vAlign w:val="bottom"/>
            <w:hideMark/>
          </w:tcPr>
          <w:p w14:paraId="6E24825E"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09AA4EC8"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single" w:sz="4" w:space="0" w:color="auto"/>
            </w:tcBorders>
            <w:shd w:val="clear" w:color="auto" w:fill="auto"/>
            <w:noWrap/>
            <w:vAlign w:val="bottom"/>
            <w:hideMark/>
          </w:tcPr>
          <w:p w14:paraId="659D013B"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53452593"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7714A206" w14:textId="77777777" w:rsidTr="00420EF1">
        <w:trPr>
          <w:trHeight w:val="300"/>
        </w:trPr>
        <w:tc>
          <w:tcPr>
            <w:tcW w:w="8776" w:type="dxa"/>
            <w:gridSpan w:val="5"/>
            <w:tcBorders>
              <w:top w:val="nil"/>
              <w:left w:val="single" w:sz="4" w:space="0" w:color="auto"/>
              <w:bottom w:val="nil"/>
              <w:right w:val="single" w:sz="4" w:space="0" w:color="000000"/>
            </w:tcBorders>
            <w:shd w:val="clear" w:color="000000" w:fill="AEAAAA"/>
            <w:noWrap/>
            <w:vAlign w:val="bottom"/>
            <w:hideMark/>
          </w:tcPr>
          <w:p w14:paraId="2E5B13D5"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EXPERIENCIA LABORAL </w:t>
            </w:r>
          </w:p>
        </w:tc>
      </w:tr>
      <w:tr w:rsidR="00420EF1" w:rsidRPr="00AA2C20" w14:paraId="1894DBDD" w14:textId="77777777" w:rsidTr="00420EF1">
        <w:trPr>
          <w:trHeight w:val="300"/>
        </w:trPr>
        <w:tc>
          <w:tcPr>
            <w:tcW w:w="8776" w:type="dxa"/>
            <w:gridSpan w:val="5"/>
            <w:tcBorders>
              <w:top w:val="nil"/>
              <w:left w:val="single" w:sz="4" w:space="0" w:color="auto"/>
              <w:bottom w:val="nil"/>
              <w:right w:val="single" w:sz="4" w:space="0" w:color="000000"/>
            </w:tcBorders>
            <w:shd w:val="clear" w:color="auto" w:fill="auto"/>
            <w:noWrap/>
            <w:vAlign w:val="bottom"/>
            <w:hideMark/>
          </w:tcPr>
          <w:p w14:paraId="6D98C39A" w14:textId="77777777" w:rsidR="00420EF1" w:rsidRPr="00AA2C20" w:rsidRDefault="00420EF1" w:rsidP="00420EF1">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INSTITUCIÓN EMPLEADORA: ____________________________________</w:t>
            </w:r>
          </w:p>
        </w:tc>
      </w:tr>
      <w:tr w:rsidR="00420EF1" w:rsidRPr="00AA2C20" w14:paraId="639CB9E2" w14:textId="77777777" w:rsidTr="00420EF1">
        <w:trPr>
          <w:trHeight w:val="300"/>
        </w:trPr>
        <w:tc>
          <w:tcPr>
            <w:tcW w:w="8776" w:type="dxa"/>
            <w:gridSpan w:val="5"/>
            <w:tcBorders>
              <w:top w:val="nil"/>
              <w:left w:val="single" w:sz="4" w:space="0" w:color="auto"/>
              <w:bottom w:val="nil"/>
              <w:right w:val="single" w:sz="4" w:space="0" w:color="000000"/>
            </w:tcBorders>
            <w:shd w:val="clear" w:color="auto" w:fill="auto"/>
            <w:noWrap/>
            <w:vAlign w:val="bottom"/>
            <w:hideMark/>
          </w:tcPr>
          <w:p w14:paraId="21C37CF0"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PERÍODO DE OCUPACIÓN DEL CARGO: ___________________________________</w:t>
            </w:r>
          </w:p>
        </w:tc>
      </w:tr>
      <w:tr w:rsidR="00420EF1" w:rsidRPr="00AA2C20" w14:paraId="5F6543A6" w14:textId="77777777" w:rsidTr="00420EF1">
        <w:trPr>
          <w:trHeight w:val="300"/>
        </w:trPr>
        <w:tc>
          <w:tcPr>
            <w:tcW w:w="8776" w:type="dxa"/>
            <w:gridSpan w:val="5"/>
            <w:tcBorders>
              <w:top w:val="nil"/>
              <w:left w:val="single" w:sz="4" w:space="0" w:color="auto"/>
              <w:bottom w:val="nil"/>
              <w:right w:val="single" w:sz="4" w:space="0" w:color="000000"/>
            </w:tcBorders>
            <w:shd w:val="clear" w:color="auto" w:fill="auto"/>
            <w:noWrap/>
            <w:vAlign w:val="bottom"/>
            <w:hideMark/>
          </w:tcPr>
          <w:p w14:paraId="0E9403DF" w14:textId="77777777" w:rsidR="00420EF1" w:rsidRPr="00AA2C20" w:rsidRDefault="00420EF1" w:rsidP="00420EF1">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CARGO DESEMPEÑADO: ________________________________________</w:t>
            </w:r>
          </w:p>
        </w:tc>
      </w:tr>
      <w:tr w:rsidR="00420EF1" w:rsidRPr="00AA2C20" w14:paraId="3808025B" w14:textId="77777777" w:rsidTr="00420EF1">
        <w:trPr>
          <w:trHeight w:val="300"/>
        </w:trPr>
        <w:tc>
          <w:tcPr>
            <w:tcW w:w="8776" w:type="dxa"/>
            <w:gridSpan w:val="5"/>
            <w:tcBorders>
              <w:top w:val="nil"/>
              <w:left w:val="single" w:sz="4" w:space="0" w:color="auto"/>
              <w:bottom w:val="nil"/>
              <w:right w:val="single" w:sz="4" w:space="0" w:color="000000"/>
            </w:tcBorders>
            <w:shd w:val="clear" w:color="auto" w:fill="auto"/>
            <w:noWrap/>
            <w:vAlign w:val="bottom"/>
            <w:hideMark/>
          </w:tcPr>
          <w:p w14:paraId="4AE115A4"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FUNCIONES: </w:t>
            </w:r>
          </w:p>
        </w:tc>
      </w:tr>
      <w:tr w:rsidR="00420EF1" w:rsidRPr="00AA2C20" w14:paraId="4559457D" w14:textId="77777777" w:rsidTr="00420EF1">
        <w:trPr>
          <w:trHeight w:val="300"/>
        </w:trPr>
        <w:tc>
          <w:tcPr>
            <w:tcW w:w="8776" w:type="dxa"/>
            <w:gridSpan w:val="5"/>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264F255E"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NOMBRAMIENTO COMO PERSONA CONCILIADORA</w:t>
            </w:r>
          </w:p>
        </w:tc>
      </w:tr>
      <w:tr w:rsidR="00420EF1" w:rsidRPr="00AA2C20" w14:paraId="09DD87E8" w14:textId="77777777" w:rsidTr="00420EF1">
        <w:trPr>
          <w:trHeight w:val="525"/>
        </w:trPr>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AB0C"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Si/No</w:t>
            </w:r>
          </w:p>
        </w:tc>
        <w:tc>
          <w:tcPr>
            <w:tcW w:w="1961" w:type="dxa"/>
            <w:tcBorders>
              <w:top w:val="nil"/>
              <w:left w:val="nil"/>
              <w:bottom w:val="single" w:sz="4" w:space="0" w:color="auto"/>
              <w:right w:val="single" w:sz="4" w:space="0" w:color="auto"/>
            </w:tcBorders>
            <w:shd w:val="clear" w:color="auto" w:fill="auto"/>
            <w:noWrap/>
            <w:vAlign w:val="center"/>
            <w:hideMark/>
          </w:tcPr>
          <w:p w14:paraId="7C6DAEA4"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Fecha</w:t>
            </w:r>
          </w:p>
        </w:tc>
        <w:tc>
          <w:tcPr>
            <w:tcW w:w="3704" w:type="dxa"/>
            <w:gridSpan w:val="2"/>
            <w:tcBorders>
              <w:top w:val="single" w:sz="4" w:space="0" w:color="auto"/>
              <w:left w:val="nil"/>
              <w:bottom w:val="single" w:sz="4" w:space="0" w:color="auto"/>
              <w:right w:val="single" w:sz="4" w:space="0" w:color="auto"/>
            </w:tcBorders>
            <w:shd w:val="clear" w:color="000000" w:fill="AEAAAA"/>
            <w:vAlign w:val="bottom"/>
            <w:hideMark/>
          </w:tcPr>
          <w:p w14:paraId="16D1CE21"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Documento soporte (Sí/No)                         Exclusivo Capital Humano</w:t>
            </w:r>
          </w:p>
        </w:tc>
      </w:tr>
      <w:tr w:rsidR="00420EF1" w:rsidRPr="00AA2C20" w14:paraId="697EA31A" w14:textId="77777777" w:rsidTr="00420EF1">
        <w:trPr>
          <w:trHeight w:val="300"/>
        </w:trPr>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8070"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0B530229"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37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869E96"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5F0C6081" w14:textId="77777777" w:rsidTr="00420EF1">
        <w:trPr>
          <w:trHeight w:val="300"/>
        </w:trPr>
        <w:tc>
          <w:tcPr>
            <w:tcW w:w="8776" w:type="dxa"/>
            <w:gridSpan w:val="5"/>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3A4408A4" w14:textId="77777777" w:rsidR="00420EF1" w:rsidRPr="00AA2C20" w:rsidRDefault="00420EF1" w:rsidP="00420EF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CERTIFICACIÓN EN MATERIA LABORAL</w:t>
            </w:r>
          </w:p>
        </w:tc>
      </w:tr>
      <w:tr w:rsidR="00420EF1" w:rsidRPr="00AA2C20" w14:paraId="4950B6D5" w14:textId="77777777" w:rsidTr="00420EF1">
        <w:trPr>
          <w:trHeight w:val="465"/>
        </w:trPr>
        <w:tc>
          <w:tcPr>
            <w:tcW w:w="8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DF2866"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xml:space="preserve">No. </w:t>
            </w:r>
          </w:p>
        </w:tc>
        <w:tc>
          <w:tcPr>
            <w:tcW w:w="22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1DD4B5"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Denominación</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2775DCC7"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Institución que lo emitió</w:t>
            </w:r>
          </w:p>
        </w:tc>
        <w:tc>
          <w:tcPr>
            <w:tcW w:w="18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A37A88"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Fecha</w:t>
            </w:r>
          </w:p>
        </w:tc>
        <w:tc>
          <w:tcPr>
            <w:tcW w:w="1806" w:type="dxa"/>
            <w:tcBorders>
              <w:top w:val="nil"/>
              <w:left w:val="nil"/>
              <w:bottom w:val="single" w:sz="4" w:space="0" w:color="auto"/>
              <w:right w:val="single" w:sz="4" w:space="0" w:color="auto"/>
            </w:tcBorders>
            <w:shd w:val="clear" w:color="000000" w:fill="D0CECE"/>
            <w:vAlign w:val="bottom"/>
            <w:hideMark/>
          </w:tcPr>
          <w:p w14:paraId="6DA0B51B"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Documento soporte (Sí/No)</w:t>
            </w:r>
          </w:p>
        </w:tc>
      </w:tr>
      <w:tr w:rsidR="00420EF1" w:rsidRPr="00AA2C20" w14:paraId="5A4092B9" w14:textId="77777777" w:rsidTr="00420EF1">
        <w:trPr>
          <w:trHeight w:val="465"/>
        </w:trPr>
        <w:tc>
          <w:tcPr>
            <w:tcW w:w="875" w:type="dxa"/>
            <w:vMerge/>
            <w:tcBorders>
              <w:top w:val="nil"/>
              <w:left w:val="single" w:sz="4" w:space="0" w:color="auto"/>
              <w:bottom w:val="single" w:sz="4" w:space="0" w:color="auto"/>
              <w:right w:val="single" w:sz="4" w:space="0" w:color="auto"/>
            </w:tcBorders>
            <w:vAlign w:val="center"/>
            <w:hideMark/>
          </w:tcPr>
          <w:p w14:paraId="3882E41E"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2236" w:type="dxa"/>
            <w:vMerge/>
            <w:tcBorders>
              <w:top w:val="nil"/>
              <w:left w:val="single" w:sz="4" w:space="0" w:color="auto"/>
              <w:bottom w:val="single" w:sz="4" w:space="0" w:color="auto"/>
              <w:right w:val="single" w:sz="4" w:space="0" w:color="auto"/>
            </w:tcBorders>
            <w:vAlign w:val="center"/>
            <w:hideMark/>
          </w:tcPr>
          <w:p w14:paraId="10762B78"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961" w:type="dxa"/>
            <w:vMerge/>
            <w:tcBorders>
              <w:top w:val="nil"/>
              <w:left w:val="single" w:sz="4" w:space="0" w:color="auto"/>
              <w:bottom w:val="single" w:sz="4" w:space="0" w:color="auto"/>
              <w:right w:val="single" w:sz="4" w:space="0" w:color="auto"/>
            </w:tcBorders>
            <w:vAlign w:val="center"/>
            <w:hideMark/>
          </w:tcPr>
          <w:p w14:paraId="206E4288"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898" w:type="dxa"/>
            <w:vMerge/>
            <w:tcBorders>
              <w:top w:val="nil"/>
              <w:left w:val="single" w:sz="4" w:space="0" w:color="auto"/>
              <w:bottom w:val="single" w:sz="4" w:space="0" w:color="auto"/>
              <w:right w:val="single" w:sz="4" w:space="0" w:color="auto"/>
            </w:tcBorders>
            <w:vAlign w:val="center"/>
            <w:hideMark/>
          </w:tcPr>
          <w:p w14:paraId="40FB2E21" w14:textId="77777777" w:rsidR="00420EF1" w:rsidRPr="00AA2C20" w:rsidRDefault="00420EF1" w:rsidP="00420EF1">
            <w:pPr>
              <w:spacing w:after="0" w:line="240" w:lineRule="auto"/>
              <w:rPr>
                <w:rFonts w:ascii="Arial" w:eastAsia="Times New Roman" w:hAnsi="Arial" w:cs="Arial"/>
                <w:color w:val="000000"/>
                <w:sz w:val="24"/>
                <w:szCs w:val="24"/>
                <w:lang w:eastAsia="es-MX"/>
              </w:rPr>
            </w:pPr>
          </w:p>
        </w:tc>
        <w:tc>
          <w:tcPr>
            <w:tcW w:w="1806" w:type="dxa"/>
            <w:tcBorders>
              <w:top w:val="nil"/>
              <w:left w:val="nil"/>
              <w:bottom w:val="single" w:sz="4" w:space="0" w:color="auto"/>
              <w:right w:val="single" w:sz="4" w:space="0" w:color="auto"/>
            </w:tcBorders>
            <w:shd w:val="clear" w:color="000000" w:fill="D0CECE"/>
            <w:vAlign w:val="bottom"/>
            <w:hideMark/>
          </w:tcPr>
          <w:p w14:paraId="7F256FD7"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xml:space="preserve">Exclusivo de Capital Humano </w:t>
            </w:r>
          </w:p>
        </w:tc>
      </w:tr>
      <w:tr w:rsidR="00420EF1" w:rsidRPr="00AA2C20" w14:paraId="600DB25C" w14:textId="77777777" w:rsidTr="00420EF1">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7A49BAB7"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1</w:t>
            </w:r>
          </w:p>
        </w:tc>
        <w:tc>
          <w:tcPr>
            <w:tcW w:w="2236" w:type="dxa"/>
            <w:tcBorders>
              <w:top w:val="nil"/>
              <w:left w:val="nil"/>
              <w:bottom w:val="single" w:sz="4" w:space="0" w:color="auto"/>
              <w:right w:val="single" w:sz="4" w:space="0" w:color="auto"/>
            </w:tcBorders>
            <w:shd w:val="clear" w:color="auto" w:fill="auto"/>
            <w:noWrap/>
            <w:vAlign w:val="bottom"/>
            <w:hideMark/>
          </w:tcPr>
          <w:p w14:paraId="798CF3D1"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2F728426"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single" w:sz="4" w:space="0" w:color="auto"/>
            </w:tcBorders>
            <w:shd w:val="clear" w:color="auto" w:fill="auto"/>
            <w:noWrap/>
            <w:vAlign w:val="bottom"/>
            <w:hideMark/>
          </w:tcPr>
          <w:p w14:paraId="57447CF2"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797A3344"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420EF1" w:rsidRPr="00AA2C20" w14:paraId="52853561" w14:textId="77777777" w:rsidTr="00420EF1">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14:paraId="08805A9A" w14:textId="77777777" w:rsidR="00420EF1" w:rsidRPr="00AA2C20" w:rsidRDefault="00420EF1" w:rsidP="00420EF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2</w:t>
            </w:r>
          </w:p>
        </w:tc>
        <w:tc>
          <w:tcPr>
            <w:tcW w:w="2236" w:type="dxa"/>
            <w:tcBorders>
              <w:top w:val="nil"/>
              <w:left w:val="nil"/>
              <w:bottom w:val="single" w:sz="4" w:space="0" w:color="auto"/>
              <w:right w:val="single" w:sz="4" w:space="0" w:color="auto"/>
            </w:tcBorders>
            <w:shd w:val="clear" w:color="auto" w:fill="auto"/>
            <w:noWrap/>
            <w:vAlign w:val="bottom"/>
            <w:hideMark/>
          </w:tcPr>
          <w:p w14:paraId="3F207DFE"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961" w:type="dxa"/>
            <w:tcBorders>
              <w:top w:val="nil"/>
              <w:left w:val="nil"/>
              <w:bottom w:val="single" w:sz="4" w:space="0" w:color="auto"/>
              <w:right w:val="single" w:sz="4" w:space="0" w:color="auto"/>
            </w:tcBorders>
            <w:shd w:val="clear" w:color="auto" w:fill="auto"/>
            <w:noWrap/>
            <w:vAlign w:val="bottom"/>
            <w:hideMark/>
          </w:tcPr>
          <w:p w14:paraId="5C8E4E04"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98" w:type="dxa"/>
            <w:tcBorders>
              <w:top w:val="nil"/>
              <w:left w:val="nil"/>
              <w:bottom w:val="single" w:sz="4" w:space="0" w:color="auto"/>
              <w:right w:val="single" w:sz="4" w:space="0" w:color="auto"/>
            </w:tcBorders>
            <w:shd w:val="clear" w:color="auto" w:fill="auto"/>
            <w:noWrap/>
            <w:vAlign w:val="bottom"/>
            <w:hideMark/>
          </w:tcPr>
          <w:p w14:paraId="5A53DA00"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806" w:type="dxa"/>
            <w:tcBorders>
              <w:top w:val="nil"/>
              <w:left w:val="nil"/>
              <w:bottom w:val="single" w:sz="4" w:space="0" w:color="auto"/>
              <w:right w:val="single" w:sz="4" w:space="0" w:color="auto"/>
            </w:tcBorders>
            <w:shd w:val="clear" w:color="auto" w:fill="auto"/>
            <w:noWrap/>
            <w:vAlign w:val="bottom"/>
            <w:hideMark/>
          </w:tcPr>
          <w:p w14:paraId="5DDF1714" w14:textId="77777777" w:rsidR="00420EF1" w:rsidRPr="00AA2C20" w:rsidRDefault="00420EF1" w:rsidP="00420EF1">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bl>
    <w:p w14:paraId="5B5D9F48" w14:textId="77777777" w:rsidR="00420EF1" w:rsidRPr="00AA2C20" w:rsidRDefault="00420EF1" w:rsidP="00FE3F5E">
      <w:pPr>
        <w:ind w:right="49"/>
        <w:jc w:val="both"/>
        <w:rPr>
          <w:rFonts w:ascii="Arial" w:hAnsi="Arial" w:cs="Arial"/>
          <w:sz w:val="24"/>
          <w:szCs w:val="24"/>
        </w:rPr>
      </w:pPr>
    </w:p>
    <w:p w14:paraId="31B46D37" w14:textId="77777777" w:rsidR="00420EF1" w:rsidRPr="00AA2C20" w:rsidRDefault="00420EF1" w:rsidP="00FE3F5E">
      <w:pPr>
        <w:ind w:right="49"/>
        <w:jc w:val="both"/>
        <w:rPr>
          <w:rFonts w:ascii="Arial" w:hAnsi="Arial" w:cs="Arial"/>
          <w:sz w:val="24"/>
          <w:szCs w:val="24"/>
        </w:rPr>
      </w:pPr>
    </w:p>
    <w:p w14:paraId="71CEAB92" w14:textId="77777777" w:rsidR="0009488C" w:rsidRPr="00AA2C20" w:rsidRDefault="00AF15AA" w:rsidP="00FE3F5E">
      <w:pPr>
        <w:ind w:right="49"/>
        <w:jc w:val="both"/>
        <w:rPr>
          <w:rFonts w:ascii="Arial" w:hAnsi="Arial" w:cs="Arial"/>
          <w:b/>
          <w:bCs/>
          <w:sz w:val="24"/>
          <w:szCs w:val="24"/>
        </w:rPr>
      </w:pPr>
      <w:r>
        <w:rPr>
          <w:rFonts w:ascii="Arial" w:hAnsi="Arial" w:cs="Arial"/>
          <w:b/>
          <w:bCs/>
          <w:sz w:val="24"/>
          <w:szCs w:val="24"/>
        </w:rPr>
        <w:lastRenderedPageBreak/>
        <w:t>SUB</w:t>
      </w:r>
      <w:r w:rsidR="0009488C" w:rsidRPr="00AA2C20">
        <w:rPr>
          <w:rFonts w:ascii="Arial" w:hAnsi="Arial" w:cs="Arial"/>
          <w:b/>
          <w:bCs/>
          <w:sz w:val="24"/>
          <w:szCs w:val="24"/>
        </w:rPr>
        <w:t xml:space="preserve">ANEXO 2. </w:t>
      </w:r>
    </w:p>
    <w:p w14:paraId="20990304" w14:textId="77777777" w:rsidR="0009488C" w:rsidRPr="00AA2C20" w:rsidRDefault="0009488C" w:rsidP="0009488C">
      <w:pPr>
        <w:spacing w:line="276" w:lineRule="auto"/>
        <w:ind w:left="2835" w:right="425"/>
        <w:rPr>
          <w:rFonts w:ascii="Arial" w:hAnsi="Arial" w:cs="Arial"/>
          <w:b/>
          <w:sz w:val="24"/>
          <w:szCs w:val="24"/>
          <w:lang w:val="es-ES"/>
        </w:rPr>
      </w:pPr>
      <w:r w:rsidRPr="00AA2C20">
        <w:rPr>
          <w:rFonts w:ascii="Arial" w:hAnsi="Arial" w:cs="Arial"/>
          <w:b/>
          <w:sz w:val="24"/>
          <w:szCs w:val="24"/>
          <w:lang w:val="es-ES"/>
        </w:rPr>
        <w:t>Diagnóstico de necesidades de capacitación</w:t>
      </w:r>
    </w:p>
    <w:p w14:paraId="29157769"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 xml:space="preserve">Hombre </w:t>
      </w:r>
    </w:p>
    <w:p w14:paraId="3792D182"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 xml:space="preserve">Mujer </w:t>
      </w:r>
    </w:p>
    <w:p w14:paraId="167C4451"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 xml:space="preserve">Puesto y área de adscripción: </w:t>
      </w:r>
    </w:p>
    <w:p w14:paraId="385593F8"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Dirección Zona Centro Sur</w:t>
      </w:r>
    </w:p>
    <w:p w14:paraId="461A61F1"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 xml:space="preserve">Dirección Zona Norte </w:t>
      </w:r>
    </w:p>
    <w:p w14:paraId="7D2C3403" w14:textId="77777777" w:rsidR="0009488C" w:rsidRPr="00AA2C20" w:rsidRDefault="0009488C" w:rsidP="0009488C">
      <w:pPr>
        <w:pStyle w:val="Prrafodelista"/>
        <w:numPr>
          <w:ilvl w:val="0"/>
          <w:numId w:val="12"/>
        </w:numPr>
        <w:spacing w:line="276" w:lineRule="auto"/>
        <w:ind w:left="1134"/>
        <w:rPr>
          <w:rFonts w:ascii="Arial" w:hAnsi="Arial" w:cs="Arial"/>
          <w:sz w:val="24"/>
          <w:szCs w:val="24"/>
          <w:lang w:val="es-ES"/>
        </w:rPr>
      </w:pPr>
      <w:r w:rsidRPr="00AA2C20">
        <w:rPr>
          <w:rFonts w:ascii="Arial" w:hAnsi="Arial" w:cs="Arial"/>
          <w:color w:val="000000"/>
          <w:sz w:val="24"/>
          <w:szCs w:val="24"/>
          <w:shd w:val="clear" w:color="auto" w:fill="FFFFFF"/>
        </w:rPr>
        <w:t>¿Cree necesaria la capacitación en tu área de trabajo?</w:t>
      </w:r>
    </w:p>
    <w:p w14:paraId="23D452A6" w14:textId="77777777" w:rsidR="0009488C" w:rsidRPr="00AA2C20" w:rsidRDefault="005F15B9" w:rsidP="0009488C">
      <w:pPr>
        <w:spacing w:line="276" w:lineRule="auto"/>
        <w:ind w:left="1134"/>
        <w:rPr>
          <w:rFonts w:ascii="Arial" w:hAnsi="Arial" w:cs="Arial"/>
          <w:sz w:val="24"/>
          <w:szCs w:val="24"/>
          <w:lang w:val="es-ES"/>
        </w:rPr>
      </w:pPr>
      <w:r>
        <w:rPr>
          <w:rFonts w:ascii="Arial" w:hAnsi="Arial" w:cs="Arial"/>
          <w:sz w:val="24"/>
          <w:szCs w:val="24"/>
          <w:lang w:val="es-ES"/>
        </w:rPr>
        <w:t>Sí</w:t>
      </w:r>
    </w:p>
    <w:p w14:paraId="23737203"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No</w:t>
      </w:r>
    </w:p>
    <w:p w14:paraId="1EE9B06A"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 xml:space="preserve">¿Por qué? </w:t>
      </w:r>
    </w:p>
    <w:p w14:paraId="06218563" w14:textId="77777777" w:rsidR="0009488C" w:rsidRPr="00AA2C20" w:rsidRDefault="0009488C" w:rsidP="0009488C">
      <w:pPr>
        <w:pStyle w:val="Prrafodelista"/>
        <w:numPr>
          <w:ilvl w:val="0"/>
          <w:numId w:val="12"/>
        </w:numPr>
        <w:spacing w:line="276" w:lineRule="auto"/>
        <w:ind w:left="1134"/>
        <w:rPr>
          <w:rFonts w:ascii="Arial" w:hAnsi="Arial" w:cs="Arial"/>
          <w:sz w:val="24"/>
          <w:szCs w:val="24"/>
          <w:lang w:val="es-ES"/>
        </w:rPr>
      </w:pPr>
      <w:r w:rsidRPr="00AA2C20">
        <w:rPr>
          <w:rFonts w:ascii="Arial" w:hAnsi="Arial" w:cs="Arial"/>
          <w:sz w:val="24"/>
          <w:szCs w:val="24"/>
          <w:lang w:val="es-ES"/>
        </w:rPr>
        <w:t xml:space="preserve">¿Le han impartido cursos de capacitación relevante e importante para su área de trabajo? </w:t>
      </w:r>
    </w:p>
    <w:p w14:paraId="4F06E741" w14:textId="77777777" w:rsidR="0009488C" w:rsidRPr="00AA2C20" w:rsidRDefault="005F15B9" w:rsidP="0009488C">
      <w:pPr>
        <w:spacing w:line="276" w:lineRule="auto"/>
        <w:ind w:left="1134"/>
        <w:rPr>
          <w:rFonts w:ascii="Arial" w:hAnsi="Arial" w:cs="Arial"/>
          <w:sz w:val="24"/>
          <w:szCs w:val="24"/>
          <w:lang w:val="es-ES"/>
        </w:rPr>
      </w:pPr>
      <w:r w:rsidRPr="00AA2C20">
        <w:rPr>
          <w:rFonts w:ascii="Arial" w:hAnsi="Arial" w:cs="Arial"/>
          <w:sz w:val="24"/>
          <w:szCs w:val="24"/>
          <w:lang w:val="es-ES"/>
        </w:rPr>
        <w:t>S</w:t>
      </w:r>
      <w:r>
        <w:rPr>
          <w:rFonts w:ascii="Arial" w:hAnsi="Arial" w:cs="Arial"/>
          <w:sz w:val="24"/>
          <w:szCs w:val="24"/>
          <w:lang w:val="es-ES"/>
        </w:rPr>
        <w:t>í</w:t>
      </w:r>
    </w:p>
    <w:p w14:paraId="56E27C9B" w14:textId="77777777" w:rsidR="0009488C" w:rsidRPr="00AA2C20" w:rsidRDefault="0009488C" w:rsidP="0009488C">
      <w:pPr>
        <w:spacing w:line="276" w:lineRule="auto"/>
        <w:ind w:left="1134"/>
        <w:rPr>
          <w:rFonts w:ascii="Arial" w:hAnsi="Arial" w:cs="Arial"/>
          <w:sz w:val="24"/>
          <w:szCs w:val="24"/>
          <w:lang w:val="es-ES"/>
        </w:rPr>
      </w:pPr>
      <w:r w:rsidRPr="00AA2C20">
        <w:rPr>
          <w:rFonts w:ascii="Arial" w:hAnsi="Arial" w:cs="Arial"/>
          <w:sz w:val="24"/>
          <w:szCs w:val="24"/>
          <w:lang w:val="es-ES"/>
        </w:rPr>
        <w:t>No</w:t>
      </w:r>
    </w:p>
    <w:p w14:paraId="49D337E6" w14:textId="77777777" w:rsidR="0009488C" w:rsidRPr="00AA2C20" w:rsidRDefault="0009488C" w:rsidP="0009488C">
      <w:pPr>
        <w:pStyle w:val="Prrafodelista"/>
        <w:numPr>
          <w:ilvl w:val="0"/>
          <w:numId w:val="12"/>
        </w:numPr>
        <w:spacing w:line="276" w:lineRule="auto"/>
        <w:ind w:left="1134"/>
        <w:rPr>
          <w:rFonts w:ascii="Arial" w:hAnsi="Arial" w:cs="Arial"/>
          <w:sz w:val="24"/>
          <w:szCs w:val="24"/>
          <w:lang w:val="es-ES"/>
        </w:rPr>
      </w:pPr>
      <w:r w:rsidRPr="00AA2C20">
        <w:rPr>
          <w:rFonts w:ascii="Arial" w:hAnsi="Arial" w:cs="Arial"/>
          <w:sz w:val="24"/>
          <w:szCs w:val="24"/>
          <w:lang w:val="es-ES"/>
        </w:rPr>
        <w:t>¿Cree que usted necesita capacitación?</w:t>
      </w:r>
    </w:p>
    <w:p w14:paraId="47145A7B" w14:textId="77777777" w:rsidR="0009488C" w:rsidRPr="00AA2C20" w:rsidRDefault="005F15B9" w:rsidP="0009488C">
      <w:pPr>
        <w:spacing w:line="276" w:lineRule="auto"/>
        <w:ind w:left="1134"/>
        <w:jc w:val="both"/>
        <w:rPr>
          <w:rFonts w:ascii="Arial" w:hAnsi="Arial" w:cs="Arial"/>
          <w:sz w:val="24"/>
          <w:szCs w:val="24"/>
          <w:lang w:val="es-ES"/>
        </w:rPr>
      </w:pPr>
      <w:r w:rsidRPr="00AA2C20">
        <w:rPr>
          <w:rFonts w:ascii="Arial" w:hAnsi="Arial" w:cs="Arial"/>
          <w:sz w:val="24"/>
          <w:szCs w:val="24"/>
          <w:lang w:val="es-ES"/>
        </w:rPr>
        <w:t>S</w:t>
      </w:r>
      <w:r>
        <w:rPr>
          <w:rFonts w:ascii="Arial" w:hAnsi="Arial" w:cs="Arial"/>
          <w:sz w:val="24"/>
          <w:szCs w:val="24"/>
          <w:lang w:val="es-ES"/>
        </w:rPr>
        <w:t>í</w:t>
      </w:r>
    </w:p>
    <w:p w14:paraId="72DFF80C" w14:textId="77777777" w:rsidR="0009488C" w:rsidRPr="00AA2C20" w:rsidRDefault="0009488C" w:rsidP="0009488C">
      <w:pPr>
        <w:spacing w:line="276" w:lineRule="auto"/>
        <w:ind w:left="1134"/>
        <w:jc w:val="both"/>
        <w:rPr>
          <w:rFonts w:ascii="Arial" w:hAnsi="Arial" w:cs="Arial"/>
          <w:sz w:val="24"/>
          <w:szCs w:val="24"/>
          <w:lang w:val="es-ES"/>
        </w:rPr>
      </w:pPr>
      <w:r w:rsidRPr="00AA2C20">
        <w:rPr>
          <w:rFonts w:ascii="Arial" w:hAnsi="Arial" w:cs="Arial"/>
          <w:sz w:val="24"/>
          <w:szCs w:val="24"/>
          <w:lang w:val="es-ES"/>
        </w:rPr>
        <w:t>No</w:t>
      </w:r>
    </w:p>
    <w:p w14:paraId="153BDC9F" w14:textId="77777777" w:rsidR="0009488C" w:rsidRPr="00AA2C20" w:rsidRDefault="0009488C" w:rsidP="0009488C">
      <w:pPr>
        <w:spacing w:line="276" w:lineRule="auto"/>
        <w:ind w:left="1134"/>
        <w:jc w:val="both"/>
        <w:rPr>
          <w:rFonts w:ascii="Arial" w:hAnsi="Arial" w:cs="Arial"/>
          <w:sz w:val="24"/>
          <w:szCs w:val="24"/>
          <w:lang w:val="es-ES"/>
        </w:rPr>
      </w:pPr>
      <w:r w:rsidRPr="00AA2C20">
        <w:rPr>
          <w:rFonts w:ascii="Arial" w:hAnsi="Arial" w:cs="Arial"/>
          <w:sz w:val="24"/>
          <w:szCs w:val="24"/>
          <w:lang w:val="es-ES"/>
        </w:rPr>
        <w:t xml:space="preserve">¿Por qué? </w:t>
      </w:r>
    </w:p>
    <w:p w14:paraId="348B87C5" w14:textId="77777777" w:rsidR="0009488C" w:rsidRPr="00AA2C20" w:rsidRDefault="0009488C" w:rsidP="0009488C">
      <w:pPr>
        <w:pStyle w:val="Prrafodelista"/>
        <w:numPr>
          <w:ilvl w:val="0"/>
          <w:numId w:val="12"/>
        </w:numPr>
        <w:spacing w:line="276" w:lineRule="auto"/>
        <w:ind w:left="1134"/>
        <w:rPr>
          <w:rFonts w:ascii="Arial" w:hAnsi="Arial" w:cs="Arial"/>
          <w:sz w:val="24"/>
          <w:szCs w:val="24"/>
          <w:lang w:val="es-ES"/>
        </w:rPr>
      </w:pPr>
      <w:r w:rsidRPr="00AA2C20">
        <w:rPr>
          <w:rFonts w:ascii="Arial" w:hAnsi="Arial" w:cs="Arial"/>
          <w:sz w:val="24"/>
          <w:szCs w:val="24"/>
          <w:lang w:val="es-ES"/>
        </w:rPr>
        <w:t>Selecciona la o las capacitaciones que cree y/o quiera recibir o en su caso recibir una reafirmación/actualización</w:t>
      </w:r>
    </w:p>
    <w:tbl>
      <w:tblPr>
        <w:tblStyle w:val="Tablaconcuadrcula"/>
        <w:tblW w:w="8083" w:type="dxa"/>
        <w:tblInd w:w="984" w:type="dxa"/>
        <w:tblLook w:val="04A0" w:firstRow="1" w:lastRow="0" w:firstColumn="1" w:lastColumn="0" w:noHBand="0" w:noVBand="1"/>
      </w:tblPr>
      <w:tblGrid>
        <w:gridCol w:w="712"/>
        <w:gridCol w:w="7371"/>
      </w:tblGrid>
      <w:tr w:rsidR="0009488C" w:rsidRPr="00AA2C20" w14:paraId="2DE2FB5A" w14:textId="77777777" w:rsidTr="0009488C">
        <w:tc>
          <w:tcPr>
            <w:tcW w:w="712" w:type="dxa"/>
            <w:tcBorders>
              <w:top w:val="single" w:sz="4" w:space="0" w:color="auto"/>
              <w:left w:val="single" w:sz="4" w:space="0" w:color="auto"/>
              <w:bottom w:val="single" w:sz="4" w:space="0" w:color="auto"/>
              <w:right w:val="single" w:sz="4" w:space="0" w:color="auto"/>
            </w:tcBorders>
          </w:tcPr>
          <w:p w14:paraId="67E45965" w14:textId="77777777" w:rsidR="0009488C" w:rsidRPr="00AA2C20" w:rsidRDefault="0009488C">
            <w:pPr>
              <w:spacing w:line="276" w:lineRule="auto"/>
              <w:ind w:left="-388"/>
              <w:rPr>
                <w:rFonts w:ascii="Arial" w:hAnsi="Arial" w:cs="Arial"/>
                <w:lang w:val="es-ES"/>
              </w:rPr>
            </w:pPr>
          </w:p>
        </w:tc>
        <w:tc>
          <w:tcPr>
            <w:tcW w:w="7371" w:type="dxa"/>
            <w:tcBorders>
              <w:top w:val="single" w:sz="4" w:space="0" w:color="auto"/>
              <w:left w:val="single" w:sz="4" w:space="0" w:color="auto"/>
              <w:bottom w:val="single" w:sz="4" w:space="0" w:color="auto"/>
              <w:right w:val="single" w:sz="4" w:space="0" w:color="auto"/>
            </w:tcBorders>
          </w:tcPr>
          <w:p w14:paraId="3E4666CF" w14:textId="77777777" w:rsidR="0009488C" w:rsidRPr="00AA2C20" w:rsidRDefault="0009488C">
            <w:pPr>
              <w:spacing w:line="276" w:lineRule="auto"/>
              <w:rPr>
                <w:rFonts w:ascii="Arial" w:hAnsi="Arial" w:cs="Arial"/>
                <w:lang w:val="es-ES"/>
              </w:rPr>
            </w:pPr>
          </w:p>
        </w:tc>
      </w:tr>
      <w:tr w:rsidR="0009488C" w:rsidRPr="00AA2C20" w14:paraId="51F98386" w14:textId="77777777" w:rsidTr="0009488C">
        <w:tc>
          <w:tcPr>
            <w:tcW w:w="712" w:type="dxa"/>
            <w:tcBorders>
              <w:top w:val="single" w:sz="4" w:space="0" w:color="auto"/>
              <w:left w:val="single" w:sz="4" w:space="0" w:color="auto"/>
              <w:bottom w:val="single" w:sz="4" w:space="0" w:color="auto"/>
              <w:right w:val="single" w:sz="4" w:space="0" w:color="auto"/>
            </w:tcBorders>
          </w:tcPr>
          <w:p w14:paraId="77D1719A" w14:textId="77777777" w:rsidR="0009488C" w:rsidRPr="00AA2C20" w:rsidRDefault="0009488C">
            <w:pPr>
              <w:spacing w:line="276" w:lineRule="auto"/>
              <w:rPr>
                <w:rFonts w:ascii="Arial" w:hAnsi="Arial" w:cs="Arial"/>
                <w:lang w:val="es-ES"/>
              </w:rPr>
            </w:pPr>
          </w:p>
        </w:tc>
        <w:tc>
          <w:tcPr>
            <w:tcW w:w="7371" w:type="dxa"/>
            <w:tcBorders>
              <w:top w:val="single" w:sz="4" w:space="0" w:color="auto"/>
              <w:left w:val="single" w:sz="4" w:space="0" w:color="auto"/>
              <w:bottom w:val="single" w:sz="4" w:space="0" w:color="auto"/>
              <w:right w:val="single" w:sz="4" w:space="0" w:color="auto"/>
            </w:tcBorders>
          </w:tcPr>
          <w:p w14:paraId="39000CD8" w14:textId="77777777" w:rsidR="0009488C" w:rsidRPr="00AA2C20" w:rsidRDefault="0009488C">
            <w:pPr>
              <w:spacing w:line="276" w:lineRule="auto"/>
              <w:rPr>
                <w:rFonts w:ascii="Arial" w:hAnsi="Arial" w:cs="Arial"/>
                <w:lang w:val="es-ES"/>
              </w:rPr>
            </w:pPr>
          </w:p>
        </w:tc>
      </w:tr>
      <w:tr w:rsidR="0009488C" w:rsidRPr="00AA2C20" w14:paraId="7A41ABCC" w14:textId="77777777" w:rsidTr="0009488C">
        <w:tc>
          <w:tcPr>
            <w:tcW w:w="712" w:type="dxa"/>
            <w:tcBorders>
              <w:top w:val="single" w:sz="4" w:space="0" w:color="auto"/>
              <w:left w:val="single" w:sz="4" w:space="0" w:color="auto"/>
              <w:bottom w:val="single" w:sz="4" w:space="0" w:color="auto"/>
              <w:right w:val="single" w:sz="4" w:space="0" w:color="auto"/>
            </w:tcBorders>
          </w:tcPr>
          <w:p w14:paraId="6C378956" w14:textId="77777777" w:rsidR="0009488C" w:rsidRPr="00AA2C20" w:rsidRDefault="0009488C">
            <w:pPr>
              <w:spacing w:line="276" w:lineRule="auto"/>
              <w:rPr>
                <w:rFonts w:ascii="Arial" w:hAnsi="Arial" w:cs="Arial"/>
                <w:lang w:val="es-ES"/>
              </w:rPr>
            </w:pPr>
          </w:p>
        </w:tc>
        <w:tc>
          <w:tcPr>
            <w:tcW w:w="7371" w:type="dxa"/>
            <w:tcBorders>
              <w:top w:val="single" w:sz="4" w:space="0" w:color="auto"/>
              <w:left w:val="single" w:sz="4" w:space="0" w:color="auto"/>
              <w:bottom w:val="single" w:sz="4" w:space="0" w:color="auto"/>
              <w:right w:val="single" w:sz="4" w:space="0" w:color="auto"/>
            </w:tcBorders>
          </w:tcPr>
          <w:p w14:paraId="299CAA65" w14:textId="77777777" w:rsidR="0009488C" w:rsidRPr="00AA2C20" w:rsidRDefault="0009488C">
            <w:pPr>
              <w:spacing w:line="276" w:lineRule="auto"/>
              <w:rPr>
                <w:rFonts w:ascii="Arial" w:hAnsi="Arial" w:cs="Arial"/>
                <w:lang w:val="es-ES"/>
              </w:rPr>
            </w:pPr>
          </w:p>
        </w:tc>
      </w:tr>
    </w:tbl>
    <w:p w14:paraId="44689969" w14:textId="77777777" w:rsidR="0009488C" w:rsidRPr="00AA2C20" w:rsidRDefault="0009488C" w:rsidP="0009488C">
      <w:pPr>
        <w:spacing w:after="0" w:line="276" w:lineRule="auto"/>
        <w:rPr>
          <w:rFonts w:ascii="Arial" w:eastAsia="Times New Roman" w:hAnsi="Arial" w:cs="Arial"/>
          <w:color w:val="000000"/>
          <w:sz w:val="24"/>
          <w:szCs w:val="24"/>
          <w:lang w:eastAsia="es-MX"/>
        </w:rPr>
      </w:pPr>
    </w:p>
    <w:p w14:paraId="7BD224FC" w14:textId="77777777" w:rsidR="0009488C" w:rsidRPr="00AA2C20" w:rsidRDefault="0009488C" w:rsidP="0009488C">
      <w:pPr>
        <w:spacing w:line="276" w:lineRule="auto"/>
        <w:ind w:left="851"/>
        <w:rPr>
          <w:rFonts w:ascii="Arial" w:hAnsi="Arial" w:cs="Arial"/>
          <w:sz w:val="24"/>
          <w:szCs w:val="24"/>
          <w:lang w:val="es-ES"/>
        </w:rPr>
      </w:pPr>
      <w:r w:rsidRPr="00AA2C20">
        <w:rPr>
          <w:rFonts w:ascii="Arial" w:hAnsi="Arial" w:cs="Arial"/>
          <w:sz w:val="24"/>
          <w:szCs w:val="24"/>
          <w:lang w:val="es-ES"/>
        </w:rPr>
        <w:t>Otras:</w:t>
      </w:r>
    </w:p>
    <w:p w14:paraId="47E1E191" w14:textId="77777777" w:rsidR="0009488C" w:rsidRPr="00AA2C20" w:rsidRDefault="0009488C" w:rsidP="00FE3F5E">
      <w:pPr>
        <w:ind w:right="49"/>
        <w:jc w:val="both"/>
        <w:rPr>
          <w:rFonts w:ascii="Arial" w:hAnsi="Arial" w:cs="Arial"/>
          <w:b/>
          <w:bCs/>
          <w:sz w:val="24"/>
          <w:szCs w:val="24"/>
        </w:rPr>
      </w:pPr>
    </w:p>
    <w:p w14:paraId="3F9741A1" w14:textId="77777777" w:rsidR="0009488C" w:rsidRPr="00AA2C20" w:rsidRDefault="0009488C" w:rsidP="00FE3F5E">
      <w:pPr>
        <w:ind w:right="49"/>
        <w:jc w:val="both"/>
        <w:rPr>
          <w:rFonts w:ascii="Arial" w:hAnsi="Arial" w:cs="Arial"/>
          <w:b/>
          <w:bCs/>
          <w:sz w:val="24"/>
          <w:szCs w:val="24"/>
        </w:rPr>
      </w:pPr>
    </w:p>
    <w:p w14:paraId="28BDA20B" w14:textId="77777777" w:rsidR="00D862E3" w:rsidRPr="00AA2C20" w:rsidRDefault="00D862E3" w:rsidP="00FE3F5E">
      <w:pPr>
        <w:ind w:right="49"/>
        <w:jc w:val="both"/>
        <w:rPr>
          <w:rFonts w:ascii="Arial" w:hAnsi="Arial" w:cs="Arial"/>
          <w:b/>
          <w:bCs/>
          <w:sz w:val="24"/>
          <w:szCs w:val="24"/>
        </w:rPr>
        <w:sectPr w:rsidR="00D862E3" w:rsidRPr="00AA2C20">
          <w:pgSz w:w="12240" w:h="15840"/>
          <w:pgMar w:top="1417" w:right="1701" w:bottom="1417" w:left="1701" w:header="708" w:footer="708" w:gutter="0"/>
          <w:cols w:space="708"/>
          <w:docGrid w:linePitch="360"/>
        </w:sectPr>
      </w:pPr>
    </w:p>
    <w:p w14:paraId="0DFE50B2" w14:textId="77777777" w:rsidR="00D862E3" w:rsidRPr="00AA2C20" w:rsidRDefault="00AF15AA" w:rsidP="00D862E3">
      <w:pPr>
        <w:tabs>
          <w:tab w:val="left" w:pos="10440"/>
        </w:tabs>
        <w:rPr>
          <w:rFonts w:ascii="Arial" w:eastAsia="Times New Roman" w:hAnsi="Arial" w:cs="Arial"/>
          <w:b/>
          <w:bCs/>
          <w:sz w:val="24"/>
          <w:szCs w:val="24"/>
          <w:lang w:eastAsia="es-MX"/>
        </w:rPr>
      </w:pPr>
      <w:r>
        <w:rPr>
          <w:rFonts w:ascii="Arial" w:eastAsia="Times New Roman" w:hAnsi="Arial" w:cs="Arial"/>
          <w:b/>
          <w:bCs/>
          <w:sz w:val="24"/>
          <w:szCs w:val="24"/>
          <w:lang w:eastAsia="es-MX"/>
        </w:rPr>
        <w:lastRenderedPageBreak/>
        <w:t>SUB</w:t>
      </w:r>
      <w:r w:rsidR="00FE4448" w:rsidRPr="00AA2C20">
        <w:rPr>
          <w:rFonts w:ascii="Arial" w:eastAsia="Times New Roman" w:hAnsi="Arial" w:cs="Arial"/>
          <w:b/>
          <w:bCs/>
          <w:sz w:val="24"/>
          <w:szCs w:val="24"/>
          <w:lang w:eastAsia="es-MX"/>
        </w:rPr>
        <w:t>ANEXO  3.</w:t>
      </w:r>
    </w:p>
    <w:tbl>
      <w:tblPr>
        <w:tblW w:w="12616" w:type="dxa"/>
        <w:tblCellMar>
          <w:left w:w="70" w:type="dxa"/>
          <w:right w:w="70" w:type="dxa"/>
        </w:tblCellMar>
        <w:tblLook w:val="04A0" w:firstRow="1" w:lastRow="0" w:firstColumn="1" w:lastColumn="0" w:noHBand="0" w:noVBand="1"/>
      </w:tblPr>
      <w:tblGrid>
        <w:gridCol w:w="674"/>
        <w:gridCol w:w="1565"/>
        <w:gridCol w:w="1510"/>
        <w:gridCol w:w="1591"/>
        <w:gridCol w:w="2430"/>
        <w:gridCol w:w="2429"/>
        <w:gridCol w:w="2417"/>
      </w:tblGrid>
      <w:tr w:rsidR="00FE4448" w:rsidRPr="00AA2C20" w14:paraId="703CFD42" w14:textId="77777777" w:rsidTr="00BB5CAC">
        <w:trPr>
          <w:trHeight w:val="1620"/>
        </w:trPr>
        <w:tc>
          <w:tcPr>
            <w:tcW w:w="12616" w:type="dxa"/>
            <w:gridSpan w:val="7"/>
            <w:tcBorders>
              <w:top w:val="single" w:sz="4" w:space="0" w:color="auto"/>
              <w:left w:val="single" w:sz="4" w:space="0" w:color="auto"/>
              <w:right w:val="single" w:sz="4" w:space="0" w:color="auto"/>
            </w:tcBorders>
            <w:shd w:val="clear" w:color="auto" w:fill="auto"/>
            <w:noWrap/>
            <w:vAlign w:val="center"/>
            <w:hideMark/>
          </w:tcPr>
          <w:p w14:paraId="706A8830" w14:textId="77777777" w:rsidR="00FE4448" w:rsidRPr="00AA2C20" w:rsidRDefault="005D5FEA" w:rsidP="00BB5CAC">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noProof/>
                <w:color w:val="000000"/>
                <w:sz w:val="24"/>
                <w:szCs w:val="24"/>
                <w:lang w:eastAsia="es-MX"/>
              </w:rPr>
              <w:drawing>
                <wp:anchor distT="0" distB="0" distL="114300" distR="114300" simplePos="0" relativeHeight="251664384" behindDoc="0" locked="0" layoutInCell="1" allowOverlap="1" wp14:anchorId="16C252A6" wp14:editId="37E96E7E">
                  <wp:simplePos x="0" y="0"/>
                  <wp:positionH relativeFrom="column">
                    <wp:posOffset>95885</wp:posOffset>
                  </wp:positionH>
                  <wp:positionV relativeFrom="paragraph">
                    <wp:posOffset>-18415</wp:posOffset>
                  </wp:positionV>
                  <wp:extent cx="1000125" cy="838200"/>
                  <wp:effectExtent l="0" t="0" r="0" b="0"/>
                  <wp:wrapNone/>
                  <wp:docPr id="146078392" name="Imagen 11">
                    <a:extLst xmlns:a="http://schemas.openxmlformats.org/drawingml/2006/main">
                      <a:ext uri="{FF2B5EF4-FFF2-40B4-BE49-F238E27FC236}">
                        <a16:creationId xmlns:a16="http://schemas.microsoft.com/office/drawing/2014/main" id="{6D7C1A4A-F5DC-422D-A5EA-030B024D4DB5}"/>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D7C1A4A-F5DC-422D-A5EA-030B024D4DB5}"/>
                              </a:ext>
                            </a:extLst>
                          </pic:cNvPr>
                          <pic:cNvPicPr>
                            <a:picLocks noChangeAspect="1"/>
                          </pic:cNvPicPr>
                        </pic:nvPicPr>
                        <pic:blipFill>
                          <a:blip r:embed="rId9"/>
                          <a:stretch>
                            <a:fillRect/>
                          </a:stretch>
                        </pic:blipFill>
                        <pic:spPr>
                          <a:xfrm>
                            <a:off x="0" y="0"/>
                            <a:ext cx="1000125" cy="838200"/>
                          </a:xfrm>
                          <a:prstGeom prst="rect">
                            <a:avLst/>
                          </a:prstGeom>
                        </pic:spPr>
                      </pic:pic>
                    </a:graphicData>
                  </a:graphic>
                  <wp14:sizeRelH relativeFrom="page">
                    <wp14:pctWidth>0</wp14:pctWidth>
                  </wp14:sizeRelH>
                  <wp14:sizeRelV relativeFrom="page">
                    <wp14:pctHeight>0</wp14:pctHeight>
                  </wp14:sizeRelV>
                </wp:anchor>
              </w:drawing>
            </w:r>
            <w:r w:rsidRPr="00AA2C20">
              <w:rPr>
                <w:rFonts w:ascii="Arial" w:eastAsia="Times New Roman" w:hAnsi="Arial" w:cs="Arial"/>
                <w:b/>
                <w:bCs/>
                <w:color w:val="000000"/>
                <w:sz w:val="24"/>
                <w:szCs w:val="24"/>
                <w:lang w:eastAsia="es-MX"/>
              </w:rPr>
              <w:t>Servicio Profesional de Carrera</w:t>
            </w:r>
          </w:p>
          <w:p w14:paraId="41F79D3D" w14:textId="77777777" w:rsidR="00FE4448" w:rsidRPr="00AA2C20" w:rsidRDefault="00FE4448" w:rsidP="00BB5CAC">
            <w:pPr>
              <w:spacing w:after="0" w:line="240" w:lineRule="auto"/>
              <w:jc w:val="center"/>
              <w:rPr>
                <w:rFonts w:ascii="Arial" w:eastAsia="Times New Roman" w:hAnsi="Arial" w:cs="Arial"/>
                <w:b/>
                <w:bCs/>
                <w:i/>
                <w:iCs/>
                <w:color w:val="808080"/>
                <w:sz w:val="24"/>
                <w:szCs w:val="24"/>
                <w:lang w:eastAsia="es-MX"/>
              </w:rPr>
            </w:pPr>
            <w:r w:rsidRPr="00AA2C20">
              <w:rPr>
                <w:rFonts w:ascii="Arial" w:eastAsia="Times New Roman" w:hAnsi="Arial" w:cs="Arial"/>
                <w:b/>
                <w:bCs/>
                <w:i/>
                <w:iCs/>
                <w:color w:val="808080"/>
                <w:sz w:val="24"/>
                <w:szCs w:val="24"/>
                <w:lang w:eastAsia="es-MX"/>
              </w:rPr>
              <w:t>Centro de Conciliación Laboral del Estado de Chihuahua</w:t>
            </w:r>
          </w:p>
          <w:p w14:paraId="5357F41E" w14:textId="77777777" w:rsidR="00BB5CAC" w:rsidRPr="00AA2C20" w:rsidRDefault="00BB5CAC" w:rsidP="00BB5CAC">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b/>
                <w:bCs/>
                <w:sz w:val="24"/>
                <w:szCs w:val="24"/>
                <w:lang w:eastAsia="es-MX"/>
              </w:rPr>
              <w:t>Filtro de necesidades de capacitaciones</w:t>
            </w:r>
          </w:p>
        </w:tc>
      </w:tr>
      <w:tr w:rsidR="00FE4448" w:rsidRPr="00AA2C20" w14:paraId="285F7AF0" w14:textId="77777777" w:rsidTr="000E5051">
        <w:trPr>
          <w:trHeight w:val="570"/>
        </w:trPr>
        <w:tc>
          <w:tcPr>
            <w:tcW w:w="6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ECCCF6D"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w:t>
            </w:r>
          </w:p>
        </w:tc>
        <w:tc>
          <w:tcPr>
            <w:tcW w:w="156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23E6B9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Dirección</w:t>
            </w:r>
          </w:p>
        </w:tc>
        <w:tc>
          <w:tcPr>
            <w:tcW w:w="151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FB1E4A7"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Género</w:t>
            </w:r>
          </w:p>
        </w:tc>
        <w:tc>
          <w:tcPr>
            <w:tcW w:w="15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69DDD59"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Puesto</w:t>
            </w:r>
          </w:p>
        </w:tc>
        <w:tc>
          <w:tcPr>
            <w:tcW w:w="243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1414A6B"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Departamento</w:t>
            </w:r>
          </w:p>
        </w:tc>
        <w:tc>
          <w:tcPr>
            <w:tcW w:w="242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0D0AF5C"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Capacitación requerida</w:t>
            </w:r>
          </w:p>
        </w:tc>
        <w:tc>
          <w:tcPr>
            <w:tcW w:w="24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0E410A5"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Otras capacitaciones</w:t>
            </w:r>
          </w:p>
        </w:tc>
      </w:tr>
      <w:tr w:rsidR="00FE4448" w:rsidRPr="00AA2C20" w14:paraId="4A48183F" w14:textId="77777777" w:rsidTr="00FE4448">
        <w:trPr>
          <w:trHeight w:val="870"/>
        </w:trPr>
        <w:tc>
          <w:tcPr>
            <w:tcW w:w="674" w:type="dxa"/>
            <w:tcBorders>
              <w:top w:val="nil"/>
              <w:left w:val="single" w:sz="4" w:space="0" w:color="auto"/>
              <w:bottom w:val="single" w:sz="4" w:space="0" w:color="auto"/>
              <w:right w:val="single" w:sz="4" w:space="0" w:color="auto"/>
            </w:tcBorders>
            <w:shd w:val="clear" w:color="000000" w:fill="FFFFFF"/>
            <w:vAlign w:val="center"/>
            <w:hideMark/>
          </w:tcPr>
          <w:p w14:paraId="71FC04D4"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565" w:type="dxa"/>
            <w:tcBorders>
              <w:top w:val="nil"/>
              <w:left w:val="nil"/>
              <w:bottom w:val="single" w:sz="4" w:space="0" w:color="auto"/>
              <w:right w:val="single" w:sz="4" w:space="0" w:color="auto"/>
            </w:tcBorders>
            <w:shd w:val="clear" w:color="000000" w:fill="FFFFFF"/>
            <w:vAlign w:val="center"/>
            <w:hideMark/>
          </w:tcPr>
          <w:p w14:paraId="6C522955"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510" w:type="dxa"/>
            <w:tcBorders>
              <w:top w:val="nil"/>
              <w:left w:val="nil"/>
              <w:bottom w:val="single" w:sz="4" w:space="0" w:color="auto"/>
              <w:right w:val="single" w:sz="4" w:space="0" w:color="auto"/>
            </w:tcBorders>
            <w:shd w:val="clear" w:color="auto" w:fill="auto"/>
            <w:vAlign w:val="center"/>
            <w:hideMark/>
          </w:tcPr>
          <w:p w14:paraId="27088682"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591" w:type="dxa"/>
            <w:tcBorders>
              <w:top w:val="nil"/>
              <w:left w:val="nil"/>
              <w:bottom w:val="single" w:sz="4" w:space="0" w:color="auto"/>
              <w:right w:val="single" w:sz="4" w:space="0" w:color="auto"/>
            </w:tcBorders>
            <w:shd w:val="clear" w:color="000000" w:fill="FFFFFF"/>
            <w:vAlign w:val="center"/>
            <w:hideMark/>
          </w:tcPr>
          <w:p w14:paraId="0D1D00F9"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30" w:type="dxa"/>
            <w:tcBorders>
              <w:top w:val="nil"/>
              <w:left w:val="nil"/>
              <w:bottom w:val="single" w:sz="4" w:space="0" w:color="auto"/>
              <w:right w:val="single" w:sz="4" w:space="0" w:color="auto"/>
            </w:tcBorders>
            <w:shd w:val="clear" w:color="000000" w:fill="FFFFFF"/>
            <w:vAlign w:val="center"/>
            <w:hideMark/>
          </w:tcPr>
          <w:p w14:paraId="2CBAF878"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29" w:type="dxa"/>
            <w:tcBorders>
              <w:top w:val="nil"/>
              <w:left w:val="nil"/>
              <w:bottom w:val="single" w:sz="4" w:space="0" w:color="auto"/>
              <w:right w:val="single" w:sz="4" w:space="0" w:color="auto"/>
            </w:tcBorders>
            <w:shd w:val="clear" w:color="000000" w:fill="FFFFFF"/>
            <w:vAlign w:val="center"/>
            <w:hideMark/>
          </w:tcPr>
          <w:p w14:paraId="1BDAED49"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17" w:type="dxa"/>
            <w:tcBorders>
              <w:top w:val="nil"/>
              <w:left w:val="nil"/>
              <w:bottom w:val="single" w:sz="4" w:space="0" w:color="auto"/>
              <w:right w:val="single" w:sz="4" w:space="0" w:color="auto"/>
            </w:tcBorders>
            <w:shd w:val="clear" w:color="auto" w:fill="auto"/>
            <w:vAlign w:val="center"/>
            <w:hideMark/>
          </w:tcPr>
          <w:p w14:paraId="38CDCD41"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FE4448" w:rsidRPr="00AA2C20" w14:paraId="209CA8A2" w14:textId="77777777" w:rsidTr="00FE4448">
        <w:trPr>
          <w:trHeight w:val="1215"/>
        </w:trPr>
        <w:tc>
          <w:tcPr>
            <w:tcW w:w="674" w:type="dxa"/>
            <w:tcBorders>
              <w:top w:val="nil"/>
              <w:left w:val="single" w:sz="4" w:space="0" w:color="auto"/>
              <w:bottom w:val="single" w:sz="4" w:space="0" w:color="auto"/>
              <w:right w:val="single" w:sz="4" w:space="0" w:color="auto"/>
            </w:tcBorders>
            <w:shd w:val="clear" w:color="000000" w:fill="FFFFFF"/>
            <w:vAlign w:val="center"/>
            <w:hideMark/>
          </w:tcPr>
          <w:p w14:paraId="4AD6F65D"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565" w:type="dxa"/>
            <w:tcBorders>
              <w:top w:val="nil"/>
              <w:left w:val="nil"/>
              <w:bottom w:val="single" w:sz="4" w:space="0" w:color="auto"/>
              <w:right w:val="single" w:sz="4" w:space="0" w:color="auto"/>
            </w:tcBorders>
            <w:shd w:val="clear" w:color="000000" w:fill="FFFFFF"/>
            <w:vAlign w:val="center"/>
            <w:hideMark/>
          </w:tcPr>
          <w:p w14:paraId="33B62095"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510" w:type="dxa"/>
            <w:tcBorders>
              <w:top w:val="nil"/>
              <w:left w:val="nil"/>
              <w:bottom w:val="single" w:sz="4" w:space="0" w:color="auto"/>
              <w:right w:val="single" w:sz="4" w:space="0" w:color="auto"/>
            </w:tcBorders>
            <w:shd w:val="clear" w:color="auto" w:fill="auto"/>
            <w:vAlign w:val="center"/>
            <w:hideMark/>
          </w:tcPr>
          <w:p w14:paraId="6D0CC2F3"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591" w:type="dxa"/>
            <w:tcBorders>
              <w:top w:val="nil"/>
              <w:left w:val="nil"/>
              <w:bottom w:val="single" w:sz="4" w:space="0" w:color="auto"/>
              <w:right w:val="single" w:sz="4" w:space="0" w:color="auto"/>
            </w:tcBorders>
            <w:shd w:val="clear" w:color="000000" w:fill="FFFFFF"/>
            <w:vAlign w:val="center"/>
            <w:hideMark/>
          </w:tcPr>
          <w:p w14:paraId="1D9FE7C7"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30" w:type="dxa"/>
            <w:tcBorders>
              <w:top w:val="nil"/>
              <w:left w:val="nil"/>
              <w:bottom w:val="single" w:sz="4" w:space="0" w:color="auto"/>
              <w:right w:val="single" w:sz="4" w:space="0" w:color="auto"/>
            </w:tcBorders>
            <w:shd w:val="clear" w:color="000000" w:fill="FFFFFF"/>
            <w:vAlign w:val="center"/>
            <w:hideMark/>
          </w:tcPr>
          <w:p w14:paraId="1A8B8EBE"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29" w:type="dxa"/>
            <w:tcBorders>
              <w:top w:val="nil"/>
              <w:left w:val="nil"/>
              <w:bottom w:val="single" w:sz="4" w:space="0" w:color="auto"/>
              <w:right w:val="single" w:sz="4" w:space="0" w:color="auto"/>
            </w:tcBorders>
            <w:shd w:val="clear" w:color="000000" w:fill="FFFFFF"/>
            <w:vAlign w:val="center"/>
            <w:hideMark/>
          </w:tcPr>
          <w:p w14:paraId="76EFD381"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417" w:type="dxa"/>
            <w:tcBorders>
              <w:top w:val="nil"/>
              <w:left w:val="nil"/>
              <w:bottom w:val="single" w:sz="4" w:space="0" w:color="auto"/>
              <w:right w:val="single" w:sz="4" w:space="0" w:color="auto"/>
            </w:tcBorders>
            <w:shd w:val="clear" w:color="000000" w:fill="FFFFFF"/>
            <w:vAlign w:val="center"/>
            <w:hideMark/>
          </w:tcPr>
          <w:p w14:paraId="6991FCD0"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r>
      <w:tr w:rsidR="00FE4448" w:rsidRPr="00AA2C20" w14:paraId="3AE77B0F" w14:textId="77777777" w:rsidTr="00FE4448">
        <w:trPr>
          <w:trHeight w:val="300"/>
        </w:trPr>
        <w:tc>
          <w:tcPr>
            <w:tcW w:w="674" w:type="dxa"/>
            <w:tcBorders>
              <w:top w:val="nil"/>
              <w:left w:val="nil"/>
              <w:bottom w:val="nil"/>
              <w:right w:val="nil"/>
            </w:tcBorders>
            <w:shd w:val="clear" w:color="auto" w:fill="auto"/>
            <w:noWrap/>
            <w:vAlign w:val="bottom"/>
            <w:hideMark/>
          </w:tcPr>
          <w:p w14:paraId="34FE0600" w14:textId="77777777" w:rsidR="00FE4448" w:rsidRPr="00AA2C20" w:rsidRDefault="00FE4448" w:rsidP="00FE4448">
            <w:pPr>
              <w:spacing w:after="0" w:line="240" w:lineRule="auto"/>
              <w:jc w:val="center"/>
              <w:rPr>
                <w:rFonts w:ascii="Arial" w:eastAsia="Times New Roman" w:hAnsi="Arial" w:cs="Arial"/>
                <w:sz w:val="24"/>
                <w:szCs w:val="24"/>
                <w:lang w:eastAsia="es-MX"/>
              </w:rPr>
            </w:pPr>
          </w:p>
        </w:tc>
        <w:tc>
          <w:tcPr>
            <w:tcW w:w="1565" w:type="dxa"/>
            <w:tcBorders>
              <w:top w:val="nil"/>
              <w:left w:val="nil"/>
              <w:bottom w:val="nil"/>
              <w:right w:val="nil"/>
            </w:tcBorders>
            <w:shd w:val="clear" w:color="auto" w:fill="auto"/>
            <w:noWrap/>
            <w:vAlign w:val="bottom"/>
            <w:hideMark/>
          </w:tcPr>
          <w:p w14:paraId="1038FBDB"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101" w:type="dxa"/>
            <w:gridSpan w:val="2"/>
            <w:tcBorders>
              <w:top w:val="nil"/>
              <w:left w:val="nil"/>
              <w:bottom w:val="nil"/>
              <w:right w:val="nil"/>
            </w:tcBorders>
            <w:shd w:val="clear" w:color="auto" w:fill="auto"/>
            <w:noWrap/>
            <w:vAlign w:val="bottom"/>
            <w:hideMark/>
          </w:tcPr>
          <w:p w14:paraId="7522A977"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430" w:type="dxa"/>
            <w:tcBorders>
              <w:top w:val="nil"/>
              <w:left w:val="nil"/>
              <w:bottom w:val="nil"/>
              <w:right w:val="nil"/>
            </w:tcBorders>
            <w:shd w:val="clear" w:color="auto" w:fill="auto"/>
            <w:noWrap/>
            <w:vAlign w:val="bottom"/>
            <w:hideMark/>
          </w:tcPr>
          <w:p w14:paraId="4DCC412D"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846" w:type="dxa"/>
            <w:gridSpan w:val="2"/>
            <w:tcBorders>
              <w:top w:val="nil"/>
              <w:left w:val="nil"/>
              <w:bottom w:val="nil"/>
              <w:right w:val="nil"/>
            </w:tcBorders>
            <w:shd w:val="clear" w:color="auto" w:fill="auto"/>
            <w:noWrap/>
            <w:vAlign w:val="bottom"/>
            <w:hideMark/>
          </w:tcPr>
          <w:p w14:paraId="2FED3A6F"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r>
      <w:tr w:rsidR="00FE4448" w:rsidRPr="00AA2C20" w14:paraId="4A18A2F6" w14:textId="77777777" w:rsidTr="00FE4448">
        <w:trPr>
          <w:trHeight w:val="1215"/>
        </w:trPr>
        <w:tc>
          <w:tcPr>
            <w:tcW w:w="674" w:type="dxa"/>
            <w:tcBorders>
              <w:top w:val="nil"/>
              <w:left w:val="nil"/>
              <w:bottom w:val="nil"/>
              <w:right w:val="nil"/>
            </w:tcBorders>
            <w:shd w:val="clear" w:color="auto" w:fill="auto"/>
            <w:noWrap/>
            <w:vAlign w:val="bottom"/>
            <w:hideMark/>
          </w:tcPr>
          <w:p w14:paraId="5D68B3E8"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1565" w:type="dxa"/>
            <w:tcBorders>
              <w:top w:val="nil"/>
              <w:left w:val="nil"/>
              <w:bottom w:val="nil"/>
              <w:right w:val="nil"/>
            </w:tcBorders>
            <w:shd w:val="clear" w:color="auto" w:fill="auto"/>
            <w:noWrap/>
            <w:vAlign w:val="bottom"/>
            <w:hideMark/>
          </w:tcPr>
          <w:p w14:paraId="14CAB3BC"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101" w:type="dxa"/>
            <w:gridSpan w:val="2"/>
            <w:tcBorders>
              <w:top w:val="nil"/>
              <w:left w:val="nil"/>
              <w:bottom w:val="nil"/>
              <w:right w:val="nil"/>
            </w:tcBorders>
            <w:shd w:val="clear" w:color="auto" w:fill="auto"/>
            <w:vAlign w:val="center"/>
            <w:hideMark/>
          </w:tcPr>
          <w:p w14:paraId="3F5DEEB7"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Presidente del Comité de Profesionalización del Servicio Profesional de Carrera</w:t>
            </w:r>
          </w:p>
        </w:tc>
        <w:tc>
          <w:tcPr>
            <w:tcW w:w="2430" w:type="dxa"/>
            <w:tcBorders>
              <w:top w:val="nil"/>
              <w:left w:val="nil"/>
              <w:bottom w:val="nil"/>
              <w:right w:val="nil"/>
            </w:tcBorders>
            <w:shd w:val="clear" w:color="auto" w:fill="auto"/>
            <w:noWrap/>
            <w:vAlign w:val="bottom"/>
            <w:hideMark/>
          </w:tcPr>
          <w:p w14:paraId="119BBDE5"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846" w:type="dxa"/>
            <w:gridSpan w:val="2"/>
            <w:tcBorders>
              <w:top w:val="nil"/>
              <w:left w:val="nil"/>
              <w:bottom w:val="nil"/>
              <w:right w:val="nil"/>
            </w:tcBorders>
            <w:shd w:val="clear" w:color="auto" w:fill="auto"/>
            <w:vAlign w:val="center"/>
            <w:hideMark/>
          </w:tcPr>
          <w:p w14:paraId="1ED0C4BF"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Secretaría Técnica del Comité de Profesionalización del Servicio Profesional de Carrera</w:t>
            </w:r>
          </w:p>
        </w:tc>
      </w:tr>
      <w:tr w:rsidR="00FE4448" w:rsidRPr="00AA2C20" w14:paraId="4E023DC0" w14:textId="77777777" w:rsidTr="00FE4448">
        <w:trPr>
          <w:trHeight w:val="405"/>
        </w:trPr>
        <w:tc>
          <w:tcPr>
            <w:tcW w:w="674" w:type="dxa"/>
            <w:tcBorders>
              <w:top w:val="nil"/>
              <w:left w:val="nil"/>
              <w:bottom w:val="nil"/>
              <w:right w:val="nil"/>
            </w:tcBorders>
            <w:shd w:val="clear" w:color="auto" w:fill="auto"/>
            <w:noWrap/>
            <w:vAlign w:val="bottom"/>
            <w:hideMark/>
          </w:tcPr>
          <w:p w14:paraId="2E308D76"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1565" w:type="dxa"/>
            <w:tcBorders>
              <w:top w:val="nil"/>
              <w:left w:val="nil"/>
              <w:bottom w:val="nil"/>
              <w:right w:val="nil"/>
            </w:tcBorders>
            <w:shd w:val="clear" w:color="auto" w:fill="auto"/>
            <w:noWrap/>
            <w:vAlign w:val="bottom"/>
            <w:hideMark/>
          </w:tcPr>
          <w:p w14:paraId="17AFB665"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101" w:type="dxa"/>
            <w:gridSpan w:val="2"/>
            <w:tcBorders>
              <w:top w:val="nil"/>
              <w:left w:val="nil"/>
              <w:bottom w:val="nil"/>
              <w:right w:val="nil"/>
            </w:tcBorders>
            <w:shd w:val="clear" w:color="auto" w:fill="auto"/>
            <w:noWrap/>
            <w:vAlign w:val="bottom"/>
            <w:hideMark/>
          </w:tcPr>
          <w:p w14:paraId="4AF501F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430" w:type="dxa"/>
            <w:tcBorders>
              <w:top w:val="nil"/>
              <w:left w:val="nil"/>
              <w:bottom w:val="nil"/>
              <w:right w:val="nil"/>
            </w:tcBorders>
            <w:shd w:val="clear" w:color="auto" w:fill="auto"/>
            <w:noWrap/>
            <w:vAlign w:val="bottom"/>
            <w:hideMark/>
          </w:tcPr>
          <w:p w14:paraId="3458CF7F"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846" w:type="dxa"/>
            <w:gridSpan w:val="2"/>
            <w:tcBorders>
              <w:top w:val="nil"/>
              <w:left w:val="nil"/>
              <w:bottom w:val="nil"/>
              <w:right w:val="nil"/>
            </w:tcBorders>
            <w:shd w:val="clear" w:color="auto" w:fill="auto"/>
            <w:noWrap/>
            <w:vAlign w:val="bottom"/>
            <w:hideMark/>
          </w:tcPr>
          <w:p w14:paraId="4E1D1D8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r>
      <w:tr w:rsidR="00FE4448" w:rsidRPr="00AA2C20" w14:paraId="2FC70D27" w14:textId="77777777" w:rsidTr="00FE4448">
        <w:trPr>
          <w:trHeight w:val="1260"/>
        </w:trPr>
        <w:tc>
          <w:tcPr>
            <w:tcW w:w="674" w:type="dxa"/>
            <w:tcBorders>
              <w:top w:val="nil"/>
              <w:left w:val="nil"/>
              <w:bottom w:val="nil"/>
              <w:right w:val="nil"/>
            </w:tcBorders>
            <w:shd w:val="clear" w:color="auto" w:fill="auto"/>
            <w:noWrap/>
            <w:vAlign w:val="bottom"/>
            <w:hideMark/>
          </w:tcPr>
          <w:p w14:paraId="4707BEB3"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1565" w:type="dxa"/>
            <w:tcBorders>
              <w:top w:val="nil"/>
              <w:left w:val="nil"/>
              <w:bottom w:val="nil"/>
              <w:right w:val="nil"/>
            </w:tcBorders>
            <w:shd w:val="clear" w:color="auto" w:fill="auto"/>
            <w:noWrap/>
            <w:vAlign w:val="bottom"/>
            <w:hideMark/>
          </w:tcPr>
          <w:p w14:paraId="0F2BAB9A"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101" w:type="dxa"/>
            <w:gridSpan w:val="2"/>
            <w:tcBorders>
              <w:top w:val="nil"/>
              <w:left w:val="nil"/>
              <w:bottom w:val="nil"/>
              <w:right w:val="nil"/>
            </w:tcBorders>
            <w:shd w:val="clear" w:color="auto" w:fill="auto"/>
            <w:vAlign w:val="bottom"/>
            <w:hideMark/>
          </w:tcPr>
          <w:p w14:paraId="1962ECDE"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Primer Vocal del Comité de Profesionalización del Servicio Profesional de Carrera</w:t>
            </w:r>
          </w:p>
        </w:tc>
        <w:tc>
          <w:tcPr>
            <w:tcW w:w="2430" w:type="dxa"/>
            <w:tcBorders>
              <w:top w:val="nil"/>
              <w:left w:val="nil"/>
              <w:bottom w:val="nil"/>
              <w:right w:val="nil"/>
            </w:tcBorders>
            <w:shd w:val="clear" w:color="auto" w:fill="auto"/>
            <w:noWrap/>
            <w:vAlign w:val="bottom"/>
            <w:hideMark/>
          </w:tcPr>
          <w:p w14:paraId="0325C3CA"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846" w:type="dxa"/>
            <w:gridSpan w:val="2"/>
            <w:tcBorders>
              <w:top w:val="nil"/>
              <w:left w:val="nil"/>
              <w:bottom w:val="nil"/>
              <w:right w:val="nil"/>
            </w:tcBorders>
            <w:shd w:val="clear" w:color="auto" w:fill="auto"/>
            <w:vAlign w:val="bottom"/>
            <w:hideMark/>
          </w:tcPr>
          <w:p w14:paraId="5AD4C64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Segundo Vocal del Comité de Profesionalización del Servicio Profesional de Carrera</w:t>
            </w:r>
          </w:p>
        </w:tc>
      </w:tr>
    </w:tbl>
    <w:p w14:paraId="0250519C" w14:textId="77777777" w:rsidR="00FE4448" w:rsidRPr="00AA2C20" w:rsidRDefault="00FE4448" w:rsidP="00D862E3">
      <w:pPr>
        <w:tabs>
          <w:tab w:val="left" w:pos="10440"/>
        </w:tabs>
        <w:rPr>
          <w:rFonts w:ascii="Arial" w:eastAsia="Times New Roman" w:hAnsi="Arial" w:cs="Arial"/>
          <w:b/>
          <w:bCs/>
          <w:sz w:val="24"/>
          <w:szCs w:val="24"/>
          <w:lang w:eastAsia="es-MX"/>
        </w:rPr>
        <w:sectPr w:rsidR="00FE4448" w:rsidRPr="00AA2C20" w:rsidSect="00C73935">
          <w:pgSz w:w="15840" w:h="12240" w:orient="landscape"/>
          <w:pgMar w:top="1701" w:right="1418" w:bottom="1701" w:left="1418" w:header="709" w:footer="709" w:gutter="0"/>
          <w:cols w:space="708"/>
          <w:docGrid w:linePitch="360"/>
        </w:sectPr>
      </w:pPr>
    </w:p>
    <w:p w14:paraId="5E57893D" w14:textId="77777777" w:rsidR="00FE4448" w:rsidRPr="00AA2C20" w:rsidRDefault="00AF15AA" w:rsidP="00FE4448">
      <w:pPr>
        <w:tabs>
          <w:tab w:val="left" w:pos="10440"/>
        </w:tabs>
        <w:rPr>
          <w:rFonts w:ascii="Arial" w:eastAsia="Times New Roman" w:hAnsi="Arial" w:cs="Arial"/>
          <w:b/>
          <w:bCs/>
          <w:sz w:val="24"/>
          <w:szCs w:val="24"/>
          <w:lang w:eastAsia="es-MX"/>
        </w:rPr>
      </w:pPr>
      <w:r>
        <w:rPr>
          <w:rFonts w:ascii="Arial" w:eastAsia="Times New Roman" w:hAnsi="Arial" w:cs="Arial"/>
          <w:b/>
          <w:bCs/>
          <w:sz w:val="24"/>
          <w:szCs w:val="24"/>
          <w:lang w:eastAsia="es-MX"/>
        </w:rPr>
        <w:lastRenderedPageBreak/>
        <w:t>SUB</w:t>
      </w:r>
      <w:r w:rsidR="00FE4448" w:rsidRPr="00AA2C20">
        <w:rPr>
          <w:rFonts w:ascii="Arial" w:eastAsia="Times New Roman" w:hAnsi="Arial" w:cs="Arial"/>
          <w:b/>
          <w:bCs/>
          <w:sz w:val="24"/>
          <w:szCs w:val="24"/>
          <w:lang w:eastAsia="es-MX"/>
        </w:rPr>
        <w:t>ANEXO  4.</w:t>
      </w:r>
    </w:p>
    <w:tbl>
      <w:tblPr>
        <w:tblW w:w="14031" w:type="dxa"/>
        <w:tblCellMar>
          <w:left w:w="70" w:type="dxa"/>
          <w:right w:w="70" w:type="dxa"/>
        </w:tblCellMar>
        <w:tblLook w:val="04A0" w:firstRow="1" w:lastRow="0" w:firstColumn="1" w:lastColumn="0" w:noHBand="0" w:noVBand="1"/>
      </w:tblPr>
      <w:tblGrid>
        <w:gridCol w:w="848"/>
        <w:gridCol w:w="1103"/>
        <w:gridCol w:w="2410"/>
        <w:gridCol w:w="2598"/>
        <w:gridCol w:w="2835"/>
        <w:gridCol w:w="1843"/>
        <w:gridCol w:w="2394"/>
      </w:tblGrid>
      <w:tr w:rsidR="00FE4448" w:rsidRPr="00AA2C20" w14:paraId="2CC6E102" w14:textId="77777777" w:rsidTr="005D5FEA">
        <w:trPr>
          <w:trHeight w:val="1802"/>
        </w:trPr>
        <w:tc>
          <w:tcPr>
            <w:tcW w:w="14031" w:type="dxa"/>
            <w:gridSpan w:val="7"/>
            <w:tcBorders>
              <w:top w:val="single" w:sz="4" w:space="0" w:color="auto"/>
              <w:left w:val="single" w:sz="4" w:space="0" w:color="auto"/>
              <w:right w:val="single" w:sz="4" w:space="0" w:color="auto"/>
            </w:tcBorders>
            <w:shd w:val="clear" w:color="auto" w:fill="auto"/>
            <w:noWrap/>
            <w:vAlign w:val="center"/>
            <w:hideMark/>
          </w:tcPr>
          <w:p w14:paraId="5F38D283" w14:textId="77777777" w:rsidR="00FE4448" w:rsidRPr="00AA2C20" w:rsidRDefault="005D5FEA"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noProof/>
                <w:color w:val="000000"/>
                <w:sz w:val="24"/>
                <w:szCs w:val="24"/>
                <w:lang w:eastAsia="es-MX"/>
              </w:rPr>
              <w:drawing>
                <wp:anchor distT="0" distB="0" distL="114300" distR="114300" simplePos="0" relativeHeight="251668480" behindDoc="0" locked="0" layoutInCell="1" allowOverlap="1" wp14:anchorId="1140967E" wp14:editId="75DA1485">
                  <wp:simplePos x="0" y="0"/>
                  <wp:positionH relativeFrom="column">
                    <wp:posOffset>40005</wp:posOffset>
                  </wp:positionH>
                  <wp:positionV relativeFrom="paragraph">
                    <wp:posOffset>-200025</wp:posOffset>
                  </wp:positionV>
                  <wp:extent cx="708660" cy="677545"/>
                  <wp:effectExtent l="0" t="0" r="0" b="8255"/>
                  <wp:wrapNone/>
                  <wp:docPr id="735331343" name="Imagen 12">
                    <a:extLst xmlns:a="http://schemas.openxmlformats.org/drawingml/2006/main">
                      <a:ext uri="{FF2B5EF4-FFF2-40B4-BE49-F238E27FC236}">
                        <a16:creationId xmlns:a16="http://schemas.microsoft.com/office/drawing/2014/main" id="{6D7C1A4A-F5DC-422D-A5EA-030B024D4DB5}"/>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D7C1A4A-F5DC-422D-A5EA-030B024D4DB5}"/>
                              </a:ext>
                            </a:extLst>
                          </pic:cNvPr>
                          <pic:cNvPicPr>
                            <a:picLocks noChangeAspect="1"/>
                          </pic:cNvPicPr>
                        </pic:nvPicPr>
                        <pic:blipFill>
                          <a:blip r:embed="rId9"/>
                          <a:stretch>
                            <a:fillRect/>
                          </a:stretch>
                        </pic:blipFill>
                        <pic:spPr>
                          <a:xfrm>
                            <a:off x="0" y="0"/>
                            <a:ext cx="708660" cy="677545"/>
                          </a:xfrm>
                          <a:prstGeom prst="rect">
                            <a:avLst/>
                          </a:prstGeom>
                        </pic:spPr>
                      </pic:pic>
                    </a:graphicData>
                  </a:graphic>
                  <wp14:sizeRelH relativeFrom="page">
                    <wp14:pctWidth>0</wp14:pctWidth>
                  </wp14:sizeRelH>
                  <wp14:sizeRelV relativeFrom="page">
                    <wp14:pctHeight>0</wp14:pctHeight>
                  </wp14:sizeRelV>
                </wp:anchor>
              </w:drawing>
            </w:r>
            <w:r w:rsidRPr="00AA2C20">
              <w:rPr>
                <w:rFonts w:ascii="Arial" w:eastAsia="Times New Roman" w:hAnsi="Arial" w:cs="Arial"/>
                <w:b/>
                <w:bCs/>
                <w:color w:val="000000"/>
                <w:sz w:val="24"/>
                <w:szCs w:val="24"/>
                <w:lang w:eastAsia="es-MX"/>
              </w:rPr>
              <w:t>Servicio Profesional de Carrera</w:t>
            </w:r>
          </w:p>
          <w:p w14:paraId="21F0C4E8" w14:textId="77777777" w:rsidR="00FE4448" w:rsidRPr="00AA2C20" w:rsidRDefault="00FE4448" w:rsidP="00FE4448">
            <w:pPr>
              <w:spacing w:after="0" w:line="240" w:lineRule="auto"/>
              <w:jc w:val="center"/>
              <w:rPr>
                <w:rFonts w:ascii="Arial" w:eastAsia="Times New Roman" w:hAnsi="Arial" w:cs="Arial"/>
                <w:b/>
                <w:bCs/>
                <w:i/>
                <w:iCs/>
                <w:color w:val="808080"/>
                <w:sz w:val="24"/>
                <w:szCs w:val="24"/>
                <w:lang w:eastAsia="es-MX"/>
              </w:rPr>
            </w:pPr>
            <w:r w:rsidRPr="00AA2C20">
              <w:rPr>
                <w:rFonts w:ascii="Arial" w:eastAsia="Times New Roman" w:hAnsi="Arial" w:cs="Arial"/>
                <w:b/>
                <w:bCs/>
                <w:i/>
                <w:iCs/>
                <w:color w:val="808080"/>
                <w:sz w:val="24"/>
                <w:szCs w:val="24"/>
                <w:lang w:eastAsia="es-MX"/>
              </w:rPr>
              <w:t>Centro de Conciliación Laboral del Estado de Chihuahua</w:t>
            </w:r>
          </w:p>
          <w:p w14:paraId="2CBEBF8A"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b/>
                <w:bCs/>
                <w:sz w:val="24"/>
                <w:szCs w:val="24"/>
                <w:lang w:eastAsia="es-MX"/>
              </w:rPr>
              <w:t>Catálogo de certificaciones, capacitaciones, cursos, talleres y/o pláticas en obligatorios y optativos.</w:t>
            </w:r>
          </w:p>
        </w:tc>
      </w:tr>
      <w:tr w:rsidR="00FE4448" w:rsidRPr="00AA2C20" w14:paraId="0AFAA9CE" w14:textId="77777777" w:rsidTr="005D5FEA">
        <w:trPr>
          <w:trHeight w:val="855"/>
        </w:trPr>
        <w:tc>
          <w:tcPr>
            <w:tcW w:w="848"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4B2D55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w:t>
            </w:r>
          </w:p>
        </w:tc>
        <w:tc>
          <w:tcPr>
            <w:tcW w:w="1103" w:type="dxa"/>
            <w:tcBorders>
              <w:top w:val="single" w:sz="4" w:space="0" w:color="auto"/>
              <w:left w:val="nil"/>
              <w:bottom w:val="single" w:sz="4" w:space="0" w:color="auto"/>
              <w:right w:val="single" w:sz="4" w:space="0" w:color="auto"/>
            </w:tcBorders>
            <w:shd w:val="clear" w:color="000000" w:fill="D6DCE4"/>
            <w:vAlign w:val="center"/>
            <w:hideMark/>
          </w:tcPr>
          <w:p w14:paraId="3BAEDBEC"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Tema</w:t>
            </w:r>
          </w:p>
        </w:tc>
        <w:tc>
          <w:tcPr>
            <w:tcW w:w="2410" w:type="dxa"/>
            <w:tcBorders>
              <w:top w:val="single" w:sz="4" w:space="0" w:color="auto"/>
              <w:left w:val="nil"/>
              <w:bottom w:val="single" w:sz="4" w:space="0" w:color="auto"/>
              <w:right w:val="single" w:sz="4" w:space="0" w:color="auto"/>
            </w:tcBorders>
            <w:shd w:val="clear" w:color="000000" w:fill="D6DCE4"/>
            <w:vAlign w:val="center"/>
            <w:hideMark/>
          </w:tcPr>
          <w:p w14:paraId="3E37AF7F"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Tipo: (Institucional, Técnica, Administrativa y/o Humanística)</w:t>
            </w:r>
          </w:p>
        </w:tc>
        <w:tc>
          <w:tcPr>
            <w:tcW w:w="2598" w:type="dxa"/>
            <w:tcBorders>
              <w:top w:val="single" w:sz="4" w:space="0" w:color="auto"/>
              <w:left w:val="nil"/>
              <w:bottom w:val="single" w:sz="4" w:space="0" w:color="auto"/>
              <w:right w:val="single" w:sz="4" w:space="0" w:color="auto"/>
            </w:tcBorders>
            <w:shd w:val="clear" w:color="000000" w:fill="D6DCE4"/>
            <w:vAlign w:val="center"/>
            <w:hideMark/>
          </w:tcPr>
          <w:p w14:paraId="79546EE7"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Problema o aspecto que atiende</w:t>
            </w:r>
          </w:p>
        </w:tc>
        <w:tc>
          <w:tcPr>
            <w:tcW w:w="2835" w:type="dxa"/>
            <w:tcBorders>
              <w:top w:val="single" w:sz="4" w:space="0" w:color="auto"/>
              <w:left w:val="nil"/>
              <w:bottom w:val="single" w:sz="4" w:space="0" w:color="auto"/>
              <w:right w:val="single" w:sz="4" w:space="0" w:color="auto"/>
            </w:tcBorders>
            <w:shd w:val="clear" w:color="000000" w:fill="D6DCE4"/>
            <w:vAlign w:val="center"/>
            <w:hideMark/>
          </w:tcPr>
          <w:p w14:paraId="372F96F8"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Unidad(es) administrativa(s) a atender</w:t>
            </w:r>
          </w:p>
        </w:tc>
        <w:tc>
          <w:tcPr>
            <w:tcW w:w="1843" w:type="dxa"/>
            <w:tcBorders>
              <w:top w:val="single" w:sz="4" w:space="0" w:color="auto"/>
              <w:left w:val="nil"/>
              <w:bottom w:val="single" w:sz="4" w:space="0" w:color="auto"/>
              <w:right w:val="single" w:sz="4" w:space="0" w:color="auto"/>
            </w:tcBorders>
            <w:shd w:val="clear" w:color="000000" w:fill="D6DCE4"/>
            <w:vAlign w:val="center"/>
            <w:hideMark/>
          </w:tcPr>
          <w:p w14:paraId="37BF7618"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Número de personas </w:t>
            </w:r>
          </w:p>
        </w:tc>
        <w:tc>
          <w:tcPr>
            <w:tcW w:w="2394" w:type="dxa"/>
            <w:tcBorders>
              <w:top w:val="single" w:sz="4" w:space="0" w:color="auto"/>
              <w:left w:val="nil"/>
              <w:bottom w:val="single" w:sz="4" w:space="0" w:color="auto"/>
              <w:right w:val="single" w:sz="4" w:space="0" w:color="auto"/>
            </w:tcBorders>
            <w:shd w:val="clear" w:color="000000" w:fill="D6DCE4"/>
            <w:vAlign w:val="center"/>
            <w:hideMark/>
          </w:tcPr>
          <w:p w14:paraId="472253EE"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Obligatoria/optativa</w:t>
            </w:r>
          </w:p>
        </w:tc>
      </w:tr>
      <w:tr w:rsidR="00FE4448" w:rsidRPr="00AA2C20" w14:paraId="530E93D6" w14:textId="77777777" w:rsidTr="005D5FEA">
        <w:trPr>
          <w:trHeight w:val="109"/>
        </w:trPr>
        <w:tc>
          <w:tcPr>
            <w:tcW w:w="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0FD3B"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0F9F85"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D67780C"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598" w:type="dxa"/>
            <w:tcBorders>
              <w:top w:val="single" w:sz="4" w:space="0" w:color="auto"/>
              <w:left w:val="nil"/>
              <w:bottom w:val="single" w:sz="4" w:space="0" w:color="auto"/>
              <w:right w:val="single" w:sz="4" w:space="0" w:color="auto"/>
            </w:tcBorders>
            <w:shd w:val="clear" w:color="000000" w:fill="FFFFFF"/>
            <w:vAlign w:val="center"/>
            <w:hideMark/>
          </w:tcPr>
          <w:p w14:paraId="3575502F"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091DD3C"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E12F8C"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27E9E54D" w14:textId="77777777" w:rsidR="00FE4448" w:rsidRPr="00AA2C20" w:rsidRDefault="00FE4448" w:rsidP="00FE4448">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FE4448" w:rsidRPr="00AA2C20" w14:paraId="15A499C2" w14:textId="77777777" w:rsidTr="005D5FEA">
        <w:trPr>
          <w:trHeight w:val="109"/>
        </w:trPr>
        <w:tc>
          <w:tcPr>
            <w:tcW w:w="8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A62EA" w14:textId="77777777" w:rsidR="00FE4448" w:rsidRPr="00AA2C20" w:rsidRDefault="00FE4448" w:rsidP="00FE4448">
            <w:pPr>
              <w:spacing w:after="0" w:line="240" w:lineRule="auto"/>
              <w:jc w:val="center"/>
              <w:rPr>
                <w:rFonts w:ascii="Arial" w:eastAsia="Times New Roman" w:hAnsi="Arial" w:cs="Arial"/>
                <w:b/>
                <w:bCs/>
                <w:sz w:val="24"/>
                <w:szCs w:val="24"/>
                <w:lang w:eastAsia="es-MX"/>
              </w:rPr>
            </w:pPr>
            <w:r w:rsidRPr="00AA2C20">
              <w:rPr>
                <w:rFonts w:ascii="Arial" w:eastAsia="Times New Roman" w:hAnsi="Arial" w:cs="Arial"/>
                <w:b/>
                <w:bCs/>
                <w:sz w:val="24"/>
                <w:szCs w:val="24"/>
                <w:lang w:eastAsia="es-MX"/>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DC1939B" w14:textId="77777777" w:rsidR="00FE4448" w:rsidRPr="00AA2C20" w:rsidRDefault="00FE4448" w:rsidP="00FE4448">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6489108"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598" w:type="dxa"/>
            <w:tcBorders>
              <w:top w:val="single" w:sz="4" w:space="0" w:color="auto"/>
              <w:left w:val="nil"/>
              <w:bottom w:val="single" w:sz="4" w:space="0" w:color="auto"/>
              <w:right w:val="single" w:sz="4" w:space="0" w:color="auto"/>
            </w:tcBorders>
            <w:shd w:val="clear" w:color="000000" w:fill="FFFFFF"/>
            <w:vAlign w:val="center"/>
            <w:hideMark/>
          </w:tcPr>
          <w:p w14:paraId="78F08CB6"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F5313C9"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12ACE9F" w14:textId="77777777" w:rsidR="00FE4448" w:rsidRPr="00AA2C20" w:rsidRDefault="00FE4448" w:rsidP="00FE4448">
            <w:pPr>
              <w:spacing w:after="0" w:line="240" w:lineRule="auto"/>
              <w:jc w:val="center"/>
              <w:rPr>
                <w:rFonts w:ascii="Arial" w:eastAsia="Times New Roman" w:hAnsi="Arial" w:cs="Arial"/>
                <w:sz w:val="24"/>
                <w:szCs w:val="24"/>
                <w:lang w:eastAsia="es-MX"/>
              </w:rPr>
            </w:pPr>
            <w:r w:rsidRPr="00AA2C20">
              <w:rPr>
                <w:rFonts w:ascii="Arial" w:eastAsia="Times New Roman" w:hAnsi="Arial" w:cs="Arial"/>
                <w:sz w:val="24"/>
                <w:szCs w:val="24"/>
                <w:lang w:eastAsia="es-MX"/>
              </w:rPr>
              <w:t> </w:t>
            </w:r>
          </w:p>
        </w:tc>
        <w:tc>
          <w:tcPr>
            <w:tcW w:w="2394" w:type="dxa"/>
            <w:tcBorders>
              <w:top w:val="single" w:sz="4" w:space="0" w:color="auto"/>
              <w:left w:val="nil"/>
              <w:bottom w:val="single" w:sz="4" w:space="0" w:color="auto"/>
              <w:right w:val="single" w:sz="4" w:space="0" w:color="auto"/>
            </w:tcBorders>
            <w:shd w:val="clear" w:color="auto" w:fill="auto"/>
            <w:noWrap/>
            <w:vAlign w:val="bottom"/>
            <w:hideMark/>
          </w:tcPr>
          <w:p w14:paraId="1245AA57" w14:textId="77777777" w:rsidR="00FE4448" w:rsidRPr="00AA2C20" w:rsidRDefault="00FE4448" w:rsidP="00FE4448">
            <w:pPr>
              <w:spacing w:after="0" w:line="240" w:lineRule="auto"/>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FE4448" w:rsidRPr="00AA2C20" w14:paraId="6C7C4513" w14:textId="77777777" w:rsidTr="005D5FEA">
        <w:trPr>
          <w:trHeight w:val="255"/>
        </w:trPr>
        <w:tc>
          <w:tcPr>
            <w:tcW w:w="848" w:type="dxa"/>
            <w:tcBorders>
              <w:top w:val="nil"/>
              <w:left w:val="nil"/>
              <w:bottom w:val="nil"/>
              <w:right w:val="nil"/>
            </w:tcBorders>
            <w:shd w:val="clear" w:color="auto" w:fill="auto"/>
            <w:noWrap/>
            <w:vAlign w:val="bottom"/>
            <w:hideMark/>
          </w:tcPr>
          <w:p w14:paraId="66AB6C42" w14:textId="77777777" w:rsidR="00FE4448" w:rsidRPr="00AA2C20" w:rsidRDefault="00FE4448" w:rsidP="00FE4448">
            <w:pPr>
              <w:spacing w:after="0" w:line="240" w:lineRule="auto"/>
              <w:rPr>
                <w:rFonts w:ascii="Arial" w:eastAsia="Times New Roman" w:hAnsi="Arial" w:cs="Arial"/>
                <w:color w:val="000000"/>
                <w:sz w:val="24"/>
                <w:szCs w:val="24"/>
                <w:lang w:eastAsia="es-MX"/>
              </w:rPr>
            </w:pPr>
          </w:p>
          <w:p w14:paraId="59651670" w14:textId="77777777" w:rsidR="005D5FEA" w:rsidRPr="00AA2C20" w:rsidRDefault="005D5FEA" w:rsidP="00FE4448">
            <w:pPr>
              <w:spacing w:after="0" w:line="240" w:lineRule="auto"/>
              <w:rPr>
                <w:rFonts w:ascii="Arial" w:eastAsia="Times New Roman" w:hAnsi="Arial" w:cs="Arial"/>
                <w:color w:val="000000"/>
                <w:sz w:val="24"/>
                <w:szCs w:val="24"/>
                <w:lang w:eastAsia="es-MX"/>
              </w:rPr>
            </w:pPr>
          </w:p>
          <w:p w14:paraId="161AA733" w14:textId="77777777" w:rsidR="005D5FEA" w:rsidRPr="00AA2C20" w:rsidRDefault="005D5FEA" w:rsidP="00FE4448">
            <w:pPr>
              <w:spacing w:after="0" w:line="240" w:lineRule="auto"/>
              <w:rPr>
                <w:rFonts w:ascii="Arial" w:eastAsia="Times New Roman" w:hAnsi="Arial" w:cs="Arial"/>
                <w:color w:val="000000"/>
                <w:sz w:val="24"/>
                <w:szCs w:val="24"/>
                <w:lang w:eastAsia="es-MX"/>
              </w:rPr>
            </w:pPr>
          </w:p>
          <w:p w14:paraId="178D0135" w14:textId="77777777" w:rsidR="005D5FEA" w:rsidRPr="00AA2C20" w:rsidRDefault="005D5FEA" w:rsidP="00FE4448">
            <w:pPr>
              <w:spacing w:after="0" w:line="240" w:lineRule="auto"/>
              <w:rPr>
                <w:rFonts w:ascii="Arial" w:eastAsia="Times New Roman" w:hAnsi="Arial" w:cs="Arial"/>
                <w:color w:val="000000"/>
                <w:sz w:val="24"/>
                <w:szCs w:val="24"/>
                <w:lang w:eastAsia="es-MX"/>
              </w:rPr>
            </w:pPr>
          </w:p>
          <w:p w14:paraId="17741224" w14:textId="77777777" w:rsidR="005D5FEA" w:rsidRPr="00AA2C20" w:rsidRDefault="005D5FEA" w:rsidP="00FE4448">
            <w:pPr>
              <w:spacing w:after="0" w:line="240" w:lineRule="auto"/>
              <w:rPr>
                <w:rFonts w:ascii="Arial" w:eastAsia="Times New Roman" w:hAnsi="Arial" w:cs="Arial"/>
                <w:color w:val="000000"/>
                <w:sz w:val="24"/>
                <w:szCs w:val="24"/>
                <w:lang w:eastAsia="es-MX"/>
              </w:rPr>
            </w:pPr>
          </w:p>
          <w:p w14:paraId="5AE8B848" w14:textId="77777777" w:rsidR="005D5FEA" w:rsidRPr="00AA2C20" w:rsidRDefault="005D5FEA" w:rsidP="00FE4448">
            <w:pPr>
              <w:spacing w:after="0" w:line="240" w:lineRule="auto"/>
              <w:rPr>
                <w:rFonts w:ascii="Arial" w:eastAsia="Times New Roman" w:hAnsi="Arial" w:cs="Arial"/>
                <w:color w:val="000000"/>
                <w:sz w:val="24"/>
                <w:szCs w:val="24"/>
                <w:lang w:eastAsia="es-MX"/>
              </w:rPr>
            </w:pPr>
          </w:p>
        </w:tc>
        <w:tc>
          <w:tcPr>
            <w:tcW w:w="3513" w:type="dxa"/>
            <w:gridSpan w:val="2"/>
            <w:tcBorders>
              <w:top w:val="nil"/>
              <w:left w:val="nil"/>
              <w:bottom w:val="nil"/>
              <w:right w:val="nil"/>
            </w:tcBorders>
            <w:shd w:val="clear" w:color="auto" w:fill="auto"/>
            <w:noWrap/>
            <w:vAlign w:val="bottom"/>
            <w:hideMark/>
          </w:tcPr>
          <w:p w14:paraId="2CF28DC1"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598" w:type="dxa"/>
            <w:tcBorders>
              <w:top w:val="nil"/>
              <w:left w:val="nil"/>
              <w:bottom w:val="nil"/>
              <w:right w:val="nil"/>
            </w:tcBorders>
            <w:shd w:val="clear" w:color="auto" w:fill="auto"/>
            <w:noWrap/>
            <w:vAlign w:val="bottom"/>
            <w:hideMark/>
          </w:tcPr>
          <w:p w14:paraId="7034F8A8"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678" w:type="dxa"/>
            <w:gridSpan w:val="2"/>
            <w:tcBorders>
              <w:top w:val="nil"/>
              <w:left w:val="nil"/>
              <w:bottom w:val="nil"/>
              <w:right w:val="nil"/>
            </w:tcBorders>
            <w:shd w:val="clear" w:color="auto" w:fill="auto"/>
            <w:noWrap/>
            <w:vAlign w:val="bottom"/>
            <w:hideMark/>
          </w:tcPr>
          <w:p w14:paraId="3B34332D"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394" w:type="dxa"/>
            <w:tcBorders>
              <w:top w:val="nil"/>
              <w:left w:val="nil"/>
              <w:bottom w:val="nil"/>
              <w:right w:val="nil"/>
            </w:tcBorders>
            <w:shd w:val="clear" w:color="auto" w:fill="auto"/>
            <w:noWrap/>
            <w:vAlign w:val="bottom"/>
            <w:hideMark/>
          </w:tcPr>
          <w:p w14:paraId="5C9C1FC9"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r>
      <w:tr w:rsidR="00FE4448" w:rsidRPr="00AA2C20" w14:paraId="4AC91B4D" w14:textId="77777777" w:rsidTr="005D5FEA">
        <w:trPr>
          <w:trHeight w:val="1035"/>
        </w:trPr>
        <w:tc>
          <w:tcPr>
            <w:tcW w:w="848" w:type="dxa"/>
            <w:tcBorders>
              <w:top w:val="nil"/>
              <w:left w:val="nil"/>
              <w:bottom w:val="nil"/>
              <w:right w:val="nil"/>
            </w:tcBorders>
            <w:shd w:val="clear" w:color="auto" w:fill="auto"/>
            <w:noWrap/>
            <w:vAlign w:val="bottom"/>
            <w:hideMark/>
          </w:tcPr>
          <w:p w14:paraId="7672C8AF"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513" w:type="dxa"/>
            <w:gridSpan w:val="2"/>
            <w:tcBorders>
              <w:top w:val="nil"/>
              <w:left w:val="nil"/>
              <w:bottom w:val="nil"/>
              <w:right w:val="nil"/>
            </w:tcBorders>
            <w:shd w:val="clear" w:color="auto" w:fill="auto"/>
            <w:vAlign w:val="center"/>
            <w:hideMark/>
          </w:tcPr>
          <w:p w14:paraId="2C89D93C"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Presidente del Comité de Profesionalización del Servicio Profesional de Carrera</w:t>
            </w:r>
          </w:p>
        </w:tc>
        <w:tc>
          <w:tcPr>
            <w:tcW w:w="2598" w:type="dxa"/>
            <w:tcBorders>
              <w:top w:val="nil"/>
              <w:left w:val="nil"/>
              <w:bottom w:val="nil"/>
              <w:right w:val="nil"/>
            </w:tcBorders>
            <w:shd w:val="clear" w:color="auto" w:fill="auto"/>
            <w:noWrap/>
            <w:vAlign w:val="bottom"/>
            <w:hideMark/>
          </w:tcPr>
          <w:p w14:paraId="3F5FAFC9"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678" w:type="dxa"/>
            <w:gridSpan w:val="2"/>
            <w:tcBorders>
              <w:top w:val="nil"/>
              <w:left w:val="nil"/>
              <w:bottom w:val="nil"/>
              <w:right w:val="nil"/>
            </w:tcBorders>
            <w:shd w:val="clear" w:color="auto" w:fill="auto"/>
            <w:vAlign w:val="center"/>
            <w:hideMark/>
          </w:tcPr>
          <w:p w14:paraId="54E77574"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Secretaría Técnica del Comité de Profesionalización del Servicio Profesional de Carrera</w:t>
            </w:r>
          </w:p>
        </w:tc>
        <w:tc>
          <w:tcPr>
            <w:tcW w:w="2394" w:type="dxa"/>
            <w:tcBorders>
              <w:top w:val="nil"/>
              <w:left w:val="nil"/>
              <w:bottom w:val="nil"/>
              <w:right w:val="nil"/>
            </w:tcBorders>
            <w:shd w:val="clear" w:color="auto" w:fill="auto"/>
            <w:noWrap/>
            <w:vAlign w:val="bottom"/>
            <w:hideMark/>
          </w:tcPr>
          <w:p w14:paraId="4E91CF43"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r>
      <w:tr w:rsidR="00FE4448" w:rsidRPr="00AA2C20" w14:paraId="00A6F43D" w14:textId="77777777" w:rsidTr="005D5FEA">
        <w:trPr>
          <w:trHeight w:val="375"/>
        </w:trPr>
        <w:tc>
          <w:tcPr>
            <w:tcW w:w="848" w:type="dxa"/>
            <w:tcBorders>
              <w:top w:val="nil"/>
              <w:left w:val="nil"/>
              <w:bottom w:val="nil"/>
              <w:right w:val="nil"/>
            </w:tcBorders>
            <w:shd w:val="clear" w:color="auto" w:fill="auto"/>
            <w:noWrap/>
            <w:vAlign w:val="bottom"/>
            <w:hideMark/>
          </w:tcPr>
          <w:p w14:paraId="20292A46"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513" w:type="dxa"/>
            <w:gridSpan w:val="2"/>
            <w:tcBorders>
              <w:top w:val="nil"/>
              <w:left w:val="nil"/>
              <w:bottom w:val="nil"/>
              <w:right w:val="nil"/>
            </w:tcBorders>
            <w:shd w:val="clear" w:color="auto" w:fill="auto"/>
            <w:noWrap/>
            <w:vAlign w:val="bottom"/>
            <w:hideMark/>
          </w:tcPr>
          <w:p w14:paraId="664775FA"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598" w:type="dxa"/>
            <w:tcBorders>
              <w:top w:val="nil"/>
              <w:left w:val="nil"/>
              <w:bottom w:val="nil"/>
              <w:right w:val="nil"/>
            </w:tcBorders>
            <w:shd w:val="clear" w:color="auto" w:fill="auto"/>
            <w:noWrap/>
            <w:vAlign w:val="bottom"/>
            <w:hideMark/>
          </w:tcPr>
          <w:p w14:paraId="5E85DAA6"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678" w:type="dxa"/>
            <w:gridSpan w:val="2"/>
            <w:tcBorders>
              <w:top w:val="nil"/>
              <w:left w:val="nil"/>
              <w:bottom w:val="nil"/>
              <w:right w:val="nil"/>
            </w:tcBorders>
            <w:shd w:val="clear" w:color="auto" w:fill="auto"/>
            <w:noWrap/>
            <w:vAlign w:val="bottom"/>
            <w:hideMark/>
          </w:tcPr>
          <w:p w14:paraId="5022028C"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394" w:type="dxa"/>
            <w:tcBorders>
              <w:top w:val="nil"/>
              <w:left w:val="nil"/>
              <w:bottom w:val="nil"/>
              <w:right w:val="nil"/>
            </w:tcBorders>
            <w:shd w:val="clear" w:color="auto" w:fill="auto"/>
            <w:noWrap/>
            <w:vAlign w:val="bottom"/>
            <w:hideMark/>
          </w:tcPr>
          <w:p w14:paraId="43C89272"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r>
      <w:tr w:rsidR="00FE4448" w:rsidRPr="00AA2C20" w14:paraId="5AAB7B26" w14:textId="77777777" w:rsidTr="005D5FEA">
        <w:trPr>
          <w:trHeight w:val="1155"/>
        </w:trPr>
        <w:tc>
          <w:tcPr>
            <w:tcW w:w="848" w:type="dxa"/>
            <w:tcBorders>
              <w:top w:val="nil"/>
              <w:left w:val="nil"/>
              <w:bottom w:val="nil"/>
              <w:right w:val="nil"/>
            </w:tcBorders>
            <w:shd w:val="clear" w:color="auto" w:fill="auto"/>
            <w:noWrap/>
            <w:vAlign w:val="bottom"/>
            <w:hideMark/>
          </w:tcPr>
          <w:p w14:paraId="1FF46CF4" w14:textId="77777777" w:rsidR="00FE4448" w:rsidRPr="00AA2C20" w:rsidRDefault="00FE4448" w:rsidP="00FE4448">
            <w:pPr>
              <w:spacing w:after="0" w:line="240" w:lineRule="auto"/>
              <w:rPr>
                <w:rFonts w:ascii="Arial" w:eastAsia="Times New Roman" w:hAnsi="Arial" w:cs="Arial"/>
                <w:sz w:val="24"/>
                <w:szCs w:val="24"/>
                <w:lang w:eastAsia="es-MX"/>
              </w:rPr>
            </w:pPr>
          </w:p>
        </w:tc>
        <w:tc>
          <w:tcPr>
            <w:tcW w:w="3513" w:type="dxa"/>
            <w:gridSpan w:val="2"/>
            <w:tcBorders>
              <w:top w:val="nil"/>
              <w:left w:val="nil"/>
              <w:bottom w:val="nil"/>
              <w:right w:val="nil"/>
            </w:tcBorders>
            <w:shd w:val="clear" w:color="auto" w:fill="auto"/>
            <w:vAlign w:val="center"/>
            <w:hideMark/>
          </w:tcPr>
          <w:p w14:paraId="7F04873B"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Primer Vocal del Comité de Profesionalización del Servicio Profesional de Carrera</w:t>
            </w:r>
          </w:p>
        </w:tc>
        <w:tc>
          <w:tcPr>
            <w:tcW w:w="2598" w:type="dxa"/>
            <w:tcBorders>
              <w:top w:val="nil"/>
              <w:left w:val="nil"/>
              <w:bottom w:val="nil"/>
              <w:right w:val="nil"/>
            </w:tcBorders>
            <w:shd w:val="clear" w:color="auto" w:fill="auto"/>
            <w:noWrap/>
            <w:vAlign w:val="bottom"/>
            <w:hideMark/>
          </w:tcPr>
          <w:p w14:paraId="6BC4EFC9"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c>
          <w:tcPr>
            <w:tcW w:w="4678" w:type="dxa"/>
            <w:gridSpan w:val="2"/>
            <w:tcBorders>
              <w:top w:val="nil"/>
              <w:left w:val="nil"/>
              <w:bottom w:val="nil"/>
              <w:right w:val="nil"/>
            </w:tcBorders>
            <w:shd w:val="clear" w:color="auto" w:fill="auto"/>
            <w:vAlign w:val="center"/>
            <w:hideMark/>
          </w:tcPr>
          <w:p w14:paraId="7D2FD24D"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Segundo Vocal del Comité de Profesionalización del Servicio Profesional de Carrera</w:t>
            </w:r>
          </w:p>
        </w:tc>
        <w:tc>
          <w:tcPr>
            <w:tcW w:w="2394" w:type="dxa"/>
            <w:tcBorders>
              <w:top w:val="nil"/>
              <w:left w:val="nil"/>
              <w:bottom w:val="nil"/>
              <w:right w:val="nil"/>
            </w:tcBorders>
            <w:shd w:val="clear" w:color="auto" w:fill="auto"/>
            <w:noWrap/>
            <w:vAlign w:val="bottom"/>
            <w:hideMark/>
          </w:tcPr>
          <w:p w14:paraId="2EA3BD8C" w14:textId="77777777" w:rsidR="00FE4448" w:rsidRPr="00AA2C20" w:rsidRDefault="00FE4448" w:rsidP="00FE4448">
            <w:pPr>
              <w:spacing w:after="0" w:line="240" w:lineRule="auto"/>
              <w:jc w:val="center"/>
              <w:rPr>
                <w:rFonts w:ascii="Arial" w:eastAsia="Times New Roman" w:hAnsi="Arial" w:cs="Arial"/>
                <w:b/>
                <w:bCs/>
                <w:color w:val="000000"/>
                <w:sz w:val="24"/>
                <w:szCs w:val="24"/>
                <w:lang w:eastAsia="es-MX"/>
              </w:rPr>
            </w:pPr>
          </w:p>
        </w:tc>
      </w:tr>
    </w:tbl>
    <w:p w14:paraId="7FA05218" w14:textId="77777777" w:rsidR="0009488C" w:rsidRPr="00AA2C20" w:rsidRDefault="0009488C" w:rsidP="00FE3F5E">
      <w:pPr>
        <w:ind w:right="49"/>
        <w:jc w:val="both"/>
        <w:rPr>
          <w:rFonts w:ascii="Arial" w:hAnsi="Arial" w:cs="Arial"/>
          <w:b/>
          <w:bCs/>
          <w:sz w:val="24"/>
          <w:szCs w:val="24"/>
        </w:rPr>
      </w:pPr>
    </w:p>
    <w:p w14:paraId="447A5522" w14:textId="77777777" w:rsidR="000E5051" w:rsidRPr="00AA2C20" w:rsidRDefault="000E5051" w:rsidP="00FE3F5E">
      <w:pPr>
        <w:ind w:right="49"/>
        <w:jc w:val="both"/>
        <w:rPr>
          <w:rFonts w:ascii="Arial" w:hAnsi="Arial" w:cs="Arial"/>
          <w:b/>
          <w:bCs/>
          <w:sz w:val="24"/>
          <w:szCs w:val="24"/>
        </w:rPr>
      </w:pPr>
    </w:p>
    <w:p w14:paraId="2420E147" w14:textId="77777777" w:rsidR="00FE4448" w:rsidRPr="00AA2C20" w:rsidRDefault="00AF15AA" w:rsidP="00FE3F5E">
      <w:pPr>
        <w:ind w:right="49"/>
        <w:jc w:val="both"/>
        <w:rPr>
          <w:rFonts w:ascii="Arial" w:hAnsi="Arial" w:cs="Arial"/>
          <w:b/>
          <w:bCs/>
          <w:sz w:val="24"/>
          <w:szCs w:val="24"/>
        </w:rPr>
      </w:pPr>
      <w:r>
        <w:rPr>
          <w:rFonts w:ascii="Arial" w:hAnsi="Arial" w:cs="Arial"/>
          <w:b/>
          <w:bCs/>
          <w:sz w:val="24"/>
          <w:szCs w:val="24"/>
        </w:rPr>
        <w:lastRenderedPageBreak/>
        <w:t>SUB</w:t>
      </w:r>
      <w:r w:rsidR="00FE4448" w:rsidRPr="00AA2C20">
        <w:rPr>
          <w:rFonts w:ascii="Arial" w:hAnsi="Arial" w:cs="Arial"/>
          <w:b/>
          <w:bCs/>
          <w:sz w:val="24"/>
          <w:szCs w:val="24"/>
        </w:rPr>
        <w:t>ANEXO 5.</w:t>
      </w:r>
    </w:p>
    <w:tbl>
      <w:tblPr>
        <w:tblW w:w="14752" w:type="dxa"/>
        <w:tblInd w:w="-847" w:type="dxa"/>
        <w:tblLayout w:type="fixed"/>
        <w:tblCellMar>
          <w:left w:w="70" w:type="dxa"/>
          <w:right w:w="70" w:type="dxa"/>
        </w:tblCellMar>
        <w:tblLook w:val="04A0" w:firstRow="1" w:lastRow="0" w:firstColumn="1" w:lastColumn="0" w:noHBand="0" w:noVBand="1"/>
      </w:tblPr>
      <w:tblGrid>
        <w:gridCol w:w="321"/>
        <w:gridCol w:w="542"/>
        <w:gridCol w:w="35"/>
        <w:gridCol w:w="1193"/>
        <w:gridCol w:w="242"/>
        <w:gridCol w:w="63"/>
        <w:gridCol w:w="898"/>
        <w:gridCol w:w="1202"/>
        <w:gridCol w:w="296"/>
        <w:gridCol w:w="1419"/>
        <w:gridCol w:w="160"/>
        <w:gridCol w:w="213"/>
        <w:gridCol w:w="427"/>
        <w:gridCol w:w="1370"/>
        <w:gridCol w:w="898"/>
        <w:gridCol w:w="1498"/>
        <w:gridCol w:w="898"/>
        <w:gridCol w:w="14"/>
        <w:gridCol w:w="1484"/>
        <w:gridCol w:w="1419"/>
        <w:gridCol w:w="160"/>
      </w:tblGrid>
      <w:tr w:rsidR="005D5FEA" w:rsidRPr="00AA2C20" w14:paraId="123E97DB" w14:textId="77777777" w:rsidTr="002A76BD">
        <w:trPr>
          <w:gridAfter w:val="1"/>
          <w:wAfter w:w="160" w:type="dxa"/>
          <w:trHeight w:val="1518"/>
        </w:trPr>
        <w:tc>
          <w:tcPr>
            <w:tcW w:w="14592"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3829" w14:textId="77777777" w:rsidR="005D5FEA" w:rsidRPr="00AA2C20" w:rsidRDefault="005D5FEA" w:rsidP="005D5FEA">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noProof/>
                <w:color w:val="000000"/>
                <w:sz w:val="24"/>
                <w:szCs w:val="24"/>
                <w:lang w:eastAsia="es-MX"/>
              </w:rPr>
              <w:drawing>
                <wp:anchor distT="0" distB="0" distL="114300" distR="114300" simplePos="0" relativeHeight="251670528" behindDoc="0" locked="0" layoutInCell="1" allowOverlap="1" wp14:anchorId="4A522DB9" wp14:editId="4DB0F257">
                  <wp:simplePos x="0" y="0"/>
                  <wp:positionH relativeFrom="column">
                    <wp:posOffset>67310</wp:posOffset>
                  </wp:positionH>
                  <wp:positionV relativeFrom="paragraph">
                    <wp:posOffset>2540</wp:posOffset>
                  </wp:positionV>
                  <wp:extent cx="469900" cy="469900"/>
                  <wp:effectExtent l="0" t="0" r="6350" b="6350"/>
                  <wp:wrapNone/>
                  <wp:docPr id="935382869" name="Imagen 18">
                    <a:extLst xmlns:a="http://schemas.openxmlformats.org/drawingml/2006/main">
                      <a:ext uri="{FF2B5EF4-FFF2-40B4-BE49-F238E27FC236}">
                        <a16:creationId xmlns:a16="http://schemas.microsoft.com/office/drawing/2014/main" id="{6D7C1A4A-F5DC-422D-A5EA-030B024D4DB5}"/>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D7C1A4A-F5DC-422D-A5EA-030B024D4DB5}"/>
                              </a:ext>
                            </a:extLst>
                          </pic:cNvPr>
                          <pic:cNvPicPr>
                            <a:picLocks noChangeAspect="1"/>
                          </pic:cNvPicPr>
                        </pic:nvPicPr>
                        <pic:blipFill>
                          <a:blip r:embed="rId9"/>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14:paraId="71CA4ECA" w14:textId="77777777" w:rsidR="005D5FEA" w:rsidRPr="00AA2C20" w:rsidRDefault="005D5FEA" w:rsidP="005D5FEA">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b/>
                <w:bCs/>
                <w:color w:val="000000"/>
                <w:sz w:val="24"/>
                <w:szCs w:val="24"/>
                <w:lang w:eastAsia="es-MX"/>
              </w:rPr>
              <w:t>Servicio Profesional de Carrera</w:t>
            </w:r>
          </w:p>
          <w:p w14:paraId="793D89AD" w14:textId="77777777" w:rsidR="005D5FEA" w:rsidRPr="00AA2C20" w:rsidRDefault="005D5FEA" w:rsidP="005D5FEA">
            <w:pPr>
              <w:spacing w:after="0" w:line="240" w:lineRule="auto"/>
              <w:jc w:val="center"/>
              <w:rPr>
                <w:rFonts w:ascii="Arial" w:eastAsia="Times New Roman" w:hAnsi="Arial" w:cs="Arial"/>
                <w:b/>
                <w:bCs/>
                <w:i/>
                <w:iCs/>
                <w:color w:val="808080"/>
                <w:sz w:val="24"/>
                <w:szCs w:val="24"/>
                <w:lang w:eastAsia="es-MX"/>
              </w:rPr>
            </w:pPr>
            <w:r w:rsidRPr="00AA2C20">
              <w:rPr>
                <w:rFonts w:ascii="Arial" w:eastAsia="Times New Roman" w:hAnsi="Arial" w:cs="Arial"/>
                <w:b/>
                <w:bCs/>
                <w:i/>
                <w:iCs/>
                <w:color w:val="808080"/>
                <w:sz w:val="24"/>
                <w:szCs w:val="24"/>
                <w:lang w:eastAsia="es-MX"/>
              </w:rPr>
              <w:t>Centro de Conciliación Laboral del Estado de Chihuahua</w:t>
            </w:r>
          </w:p>
          <w:p w14:paraId="48D79A13" w14:textId="77777777" w:rsidR="005D5FEA" w:rsidRPr="00AA2C20" w:rsidRDefault="005D5FEA" w:rsidP="005D5FEA">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Propuesta para el Comité de Profesionalización de los cursos obligatorios y optativos de las personas servidoras públicas de carrera.</w:t>
            </w:r>
          </w:p>
        </w:tc>
      </w:tr>
      <w:tr w:rsidR="003D3D60" w:rsidRPr="00AA2C20" w14:paraId="711706DB" w14:textId="77777777" w:rsidTr="002A76BD">
        <w:trPr>
          <w:gridAfter w:val="1"/>
          <w:wAfter w:w="160" w:type="dxa"/>
          <w:trHeight w:val="816"/>
        </w:trPr>
        <w:tc>
          <w:tcPr>
            <w:tcW w:w="14592"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5474F1"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Objetivo General: Desarrollar, complementar, perfeccionar el servicio de conciliación y/o actualizar los conocimientos y habilidades necesarias, con el objetivo de mejorar en el desempeño de sus funciones. </w:t>
            </w:r>
          </w:p>
        </w:tc>
      </w:tr>
      <w:tr w:rsidR="006C0FD2" w:rsidRPr="00AA2C20" w14:paraId="1B866BE0" w14:textId="77777777" w:rsidTr="002A76BD">
        <w:trPr>
          <w:gridAfter w:val="1"/>
          <w:wAfter w:w="160" w:type="dxa"/>
          <w:trHeight w:val="515"/>
        </w:trPr>
        <w:tc>
          <w:tcPr>
            <w:tcW w:w="863" w:type="dxa"/>
            <w:gridSpan w:val="2"/>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1B6F0070"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w:t>
            </w:r>
          </w:p>
        </w:tc>
        <w:tc>
          <w:tcPr>
            <w:tcW w:w="1228" w:type="dxa"/>
            <w:gridSpan w:val="2"/>
            <w:vMerge w:val="restart"/>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0C708C5A"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w:t>
            </w:r>
          </w:p>
        </w:tc>
        <w:tc>
          <w:tcPr>
            <w:tcW w:w="2405" w:type="dxa"/>
            <w:gridSpan w:val="4"/>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4C50CFF"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Certificación/ Capacitación/Curso/Taller/Plática</w:t>
            </w:r>
          </w:p>
        </w:tc>
        <w:tc>
          <w:tcPr>
            <w:tcW w:w="2088" w:type="dxa"/>
            <w:gridSpan w:val="4"/>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690643C"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Tipo y medio de verificación/evidencia</w:t>
            </w:r>
          </w:p>
        </w:tc>
        <w:tc>
          <w:tcPr>
            <w:tcW w:w="1797" w:type="dxa"/>
            <w:gridSpan w:val="2"/>
            <w:vMerge w:val="restart"/>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0C622439"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Justificación</w:t>
            </w:r>
          </w:p>
        </w:tc>
        <w:tc>
          <w:tcPr>
            <w:tcW w:w="898"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C144AB1"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Fecha</w:t>
            </w:r>
          </w:p>
        </w:tc>
        <w:tc>
          <w:tcPr>
            <w:tcW w:w="1498"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18233AE"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Proveedor</w:t>
            </w:r>
          </w:p>
        </w:tc>
        <w:tc>
          <w:tcPr>
            <w:tcW w:w="898" w:type="dxa"/>
            <w:vMerge w:val="restart"/>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1B0569B6"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Costo</w:t>
            </w:r>
          </w:p>
        </w:tc>
        <w:tc>
          <w:tcPr>
            <w:tcW w:w="1498" w:type="dxa"/>
            <w:gridSpan w:val="2"/>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39B53A3E"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                                                         Optativo/Obligatorio</w:t>
            </w:r>
          </w:p>
        </w:tc>
        <w:tc>
          <w:tcPr>
            <w:tcW w:w="1419"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8882F2B"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Ponderación                            Del 1 al 5</w:t>
            </w:r>
          </w:p>
        </w:tc>
      </w:tr>
      <w:tr w:rsidR="000E5051" w:rsidRPr="00AA2C20" w14:paraId="31B1DD82" w14:textId="77777777" w:rsidTr="002A76BD">
        <w:trPr>
          <w:trHeight w:val="408"/>
        </w:trPr>
        <w:tc>
          <w:tcPr>
            <w:tcW w:w="863" w:type="dxa"/>
            <w:gridSpan w:val="2"/>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0EE52F8B"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228" w:type="dxa"/>
            <w:gridSpan w:val="2"/>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095D9FB2"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2405" w:type="dxa"/>
            <w:gridSpan w:val="4"/>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7C42BFB"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2088" w:type="dxa"/>
            <w:gridSpan w:val="4"/>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BD81E7D"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797" w:type="dxa"/>
            <w:gridSpan w:val="2"/>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5D16873C"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898"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444F034E"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498"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63EA081"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898" w:type="dxa"/>
            <w:vMerge/>
            <w:tcBorders>
              <w:top w:val="nil"/>
              <w:left w:val="single" w:sz="4" w:space="0" w:color="auto"/>
              <w:bottom w:val="single" w:sz="4" w:space="0" w:color="000000"/>
              <w:right w:val="single" w:sz="4" w:space="0" w:color="auto"/>
            </w:tcBorders>
            <w:shd w:val="clear" w:color="auto" w:fill="D5DCE4" w:themeFill="text2" w:themeFillTint="33"/>
            <w:vAlign w:val="center"/>
            <w:hideMark/>
          </w:tcPr>
          <w:p w14:paraId="4BA02E2F"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498" w:type="dxa"/>
            <w:gridSpan w:val="2"/>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B189930"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419"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9B9B7A7" w14:textId="77777777" w:rsidR="003D3D60" w:rsidRPr="00AA2C20" w:rsidRDefault="003D3D60" w:rsidP="003D3D60">
            <w:pPr>
              <w:spacing w:after="0" w:line="240" w:lineRule="auto"/>
              <w:rPr>
                <w:rFonts w:ascii="Arial" w:eastAsia="Times New Roman" w:hAnsi="Arial" w:cs="Arial"/>
                <w:b/>
                <w:bCs/>
                <w:color w:val="000000"/>
                <w:sz w:val="24"/>
                <w:szCs w:val="24"/>
                <w:lang w:eastAsia="es-MX"/>
              </w:rPr>
            </w:pPr>
          </w:p>
        </w:tc>
        <w:tc>
          <w:tcPr>
            <w:tcW w:w="160" w:type="dxa"/>
            <w:tcBorders>
              <w:top w:val="nil"/>
              <w:left w:val="nil"/>
              <w:bottom w:val="nil"/>
              <w:right w:val="nil"/>
            </w:tcBorders>
            <w:shd w:val="clear" w:color="auto" w:fill="auto"/>
            <w:noWrap/>
            <w:vAlign w:val="bottom"/>
            <w:hideMark/>
          </w:tcPr>
          <w:p w14:paraId="44C76D1D"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p>
        </w:tc>
      </w:tr>
      <w:tr w:rsidR="000E5051" w:rsidRPr="00AA2C20" w14:paraId="16898C0B" w14:textId="77777777" w:rsidTr="002A76BD">
        <w:trPr>
          <w:trHeight w:val="239"/>
        </w:trPr>
        <w:tc>
          <w:tcPr>
            <w:tcW w:w="863" w:type="dxa"/>
            <w:gridSpan w:val="2"/>
            <w:tcBorders>
              <w:top w:val="nil"/>
              <w:left w:val="single" w:sz="4" w:space="0" w:color="auto"/>
              <w:bottom w:val="single" w:sz="4" w:space="0" w:color="auto"/>
              <w:right w:val="single" w:sz="4" w:space="0" w:color="auto"/>
            </w:tcBorders>
            <w:shd w:val="clear" w:color="000000" w:fill="FFFFFF"/>
            <w:vAlign w:val="center"/>
            <w:hideMark/>
          </w:tcPr>
          <w:p w14:paraId="0F8B9441" w14:textId="77777777" w:rsidR="003D3D60" w:rsidRPr="00AA2C20" w:rsidRDefault="003D3D60" w:rsidP="003D3D60">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w:t>
            </w:r>
          </w:p>
        </w:tc>
        <w:tc>
          <w:tcPr>
            <w:tcW w:w="1228" w:type="dxa"/>
            <w:gridSpan w:val="2"/>
            <w:tcBorders>
              <w:top w:val="nil"/>
              <w:left w:val="nil"/>
              <w:bottom w:val="single" w:sz="4" w:space="0" w:color="auto"/>
              <w:right w:val="single" w:sz="4" w:space="0" w:color="auto"/>
            </w:tcBorders>
            <w:shd w:val="clear" w:color="000000" w:fill="FFFFFF"/>
            <w:vAlign w:val="center"/>
            <w:hideMark/>
          </w:tcPr>
          <w:p w14:paraId="78C334C9"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405" w:type="dxa"/>
            <w:gridSpan w:val="4"/>
            <w:tcBorders>
              <w:top w:val="nil"/>
              <w:left w:val="nil"/>
              <w:bottom w:val="single" w:sz="4" w:space="0" w:color="auto"/>
              <w:right w:val="single" w:sz="4" w:space="0" w:color="auto"/>
            </w:tcBorders>
            <w:shd w:val="clear" w:color="auto" w:fill="auto"/>
            <w:vAlign w:val="center"/>
            <w:hideMark/>
          </w:tcPr>
          <w:p w14:paraId="73CD058B"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088" w:type="dxa"/>
            <w:gridSpan w:val="4"/>
            <w:tcBorders>
              <w:top w:val="nil"/>
              <w:left w:val="nil"/>
              <w:bottom w:val="single" w:sz="4" w:space="0" w:color="auto"/>
              <w:right w:val="single" w:sz="4" w:space="0" w:color="auto"/>
            </w:tcBorders>
            <w:shd w:val="clear" w:color="auto" w:fill="auto"/>
            <w:vAlign w:val="center"/>
            <w:hideMark/>
          </w:tcPr>
          <w:p w14:paraId="1B5A8F86"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797" w:type="dxa"/>
            <w:gridSpan w:val="2"/>
            <w:tcBorders>
              <w:top w:val="nil"/>
              <w:left w:val="nil"/>
              <w:bottom w:val="single" w:sz="4" w:space="0" w:color="auto"/>
              <w:right w:val="single" w:sz="4" w:space="0" w:color="auto"/>
            </w:tcBorders>
            <w:shd w:val="clear" w:color="auto" w:fill="auto"/>
            <w:vAlign w:val="center"/>
            <w:hideMark/>
          </w:tcPr>
          <w:p w14:paraId="7C40BC0D"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898" w:type="dxa"/>
            <w:tcBorders>
              <w:top w:val="nil"/>
              <w:left w:val="nil"/>
              <w:bottom w:val="single" w:sz="4" w:space="0" w:color="auto"/>
              <w:right w:val="single" w:sz="4" w:space="0" w:color="auto"/>
            </w:tcBorders>
            <w:shd w:val="clear" w:color="auto" w:fill="auto"/>
            <w:vAlign w:val="center"/>
            <w:hideMark/>
          </w:tcPr>
          <w:p w14:paraId="5A7B3DA6"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98" w:type="dxa"/>
            <w:tcBorders>
              <w:top w:val="nil"/>
              <w:left w:val="nil"/>
              <w:bottom w:val="single" w:sz="4" w:space="0" w:color="auto"/>
              <w:right w:val="single" w:sz="4" w:space="0" w:color="auto"/>
            </w:tcBorders>
            <w:shd w:val="clear" w:color="auto" w:fill="auto"/>
            <w:vAlign w:val="center"/>
            <w:hideMark/>
          </w:tcPr>
          <w:p w14:paraId="44F8FE1E"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898" w:type="dxa"/>
            <w:tcBorders>
              <w:top w:val="nil"/>
              <w:left w:val="nil"/>
              <w:bottom w:val="single" w:sz="4" w:space="0" w:color="auto"/>
              <w:right w:val="single" w:sz="4" w:space="0" w:color="auto"/>
            </w:tcBorders>
            <w:shd w:val="clear" w:color="auto" w:fill="auto"/>
            <w:vAlign w:val="center"/>
            <w:hideMark/>
          </w:tcPr>
          <w:p w14:paraId="1F39A58F"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98" w:type="dxa"/>
            <w:gridSpan w:val="2"/>
            <w:tcBorders>
              <w:top w:val="nil"/>
              <w:left w:val="nil"/>
              <w:bottom w:val="single" w:sz="4" w:space="0" w:color="auto"/>
              <w:right w:val="single" w:sz="4" w:space="0" w:color="auto"/>
            </w:tcBorders>
            <w:shd w:val="clear" w:color="auto" w:fill="auto"/>
            <w:vAlign w:val="center"/>
            <w:hideMark/>
          </w:tcPr>
          <w:p w14:paraId="01911E91"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19" w:type="dxa"/>
            <w:tcBorders>
              <w:top w:val="nil"/>
              <w:left w:val="nil"/>
              <w:bottom w:val="single" w:sz="4" w:space="0" w:color="auto"/>
              <w:right w:val="single" w:sz="4" w:space="0" w:color="auto"/>
            </w:tcBorders>
            <w:shd w:val="clear" w:color="auto" w:fill="auto"/>
            <w:vAlign w:val="center"/>
            <w:hideMark/>
          </w:tcPr>
          <w:p w14:paraId="374E5C52" w14:textId="77777777" w:rsidR="003D3D60" w:rsidRPr="00AA2C20" w:rsidRDefault="003D3D60"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60" w:type="dxa"/>
            <w:vAlign w:val="center"/>
            <w:hideMark/>
          </w:tcPr>
          <w:p w14:paraId="54387FBE" w14:textId="77777777" w:rsidR="003D3D60" w:rsidRPr="00AA2C20" w:rsidRDefault="003D3D60" w:rsidP="003D3D60">
            <w:pPr>
              <w:spacing w:after="0" w:line="240" w:lineRule="auto"/>
              <w:rPr>
                <w:rFonts w:ascii="Arial" w:eastAsia="Times New Roman" w:hAnsi="Arial" w:cs="Arial"/>
                <w:sz w:val="24"/>
                <w:szCs w:val="24"/>
                <w:lang w:eastAsia="es-MX"/>
              </w:rPr>
            </w:pPr>
          </w:p>
        </w:tc>
      </w:tr>
      <w:tr w:rsidR="000E5051" w:rsidRPr="00AA2C20" w14:paraId="2A7C66AA" w14:textId="77777777" w:rsidTr="002A76BD">
        <w:trPr>
          <w:gridAfter w:val="10"/>
          <w:wAfter w:w="8381" w:type="dxa"/>
          <w:trHeight w:val="239"/>
        </w:trPr>
        <w:tc>
          <w:tcPr>
            <w:tcW w:w="898" w:type="dxa"/>
            <w:gridSpan w:val="3"/>
            <w:tcBorders>
              <w:top w:val="nil"/>
              <w:left w:val="nil"/>
              <w:bottom w:val="nil"/>
              <w:right w:val="nil"/>
            </w:tcBorders>
            <w:shd w:val="clear" w:color="auto" w:fill="auto"/>
            <w:noWrap/>
            <w:vAlign w:val="bottom"/>
            <w:hideMark/>
          </w:tcPr>
          <w:p w14:paraId="35CE4AAD" w14:textId="77777777" w:rsidR="000E5051" w:rsidRPr="00AA2C20" w:rsidRDefault="000E5051" w:rsidP="003D3D60">
            <w:pPr>
              <w:spacing w:after="0" w:line="240" w:lineRule="auto"/>
              <w:rPr>
                <w:rFonts w:ascii="Arial" w:eastAsia="Times New Roman" w:hAnsi="Arial" w:cs="Arial"/>
                <w:sz w:val="24"/>
                <w:szCs w:val="24"/>
                <w:lang w:eastAsia="es-MX"/>
              </w:rPr>
            </w:pPr>
          </w:p>
        </w:tc>
        <w:tc>
          <w:tcPr>
            <w:tcW w:w="1498" w:type="dxa"/>
            <w:gridSpan w:val="3"/>
            <w:tcBorders>
              <w:top w:val="nil"/>
              <w:left w:val="nil"/>
              <w:bottom w:val="nil"/>
              <w:right w:val="nil"/>
            </w:tcBorders>
            <w:shd w:val="clear" w:color="auto" w:fill="auto"/>
            <w:noWrap/>
            <w:vAlign w:val="bottom"/>
            <w:hideMark/>
          </w:tcPr>
          <w:p w14:paraId="4613B008" w14:textId="77777777" w:rsidR="000E5051" w:rsidRPr="00AA2C20" w:rsidRDefault="000E5051" w:rsidP="003D3D60">
            <w:pPr>
              <w:spacing w:after="0" w:line="240" w:lineRule="auto"/>
              <w:jc w:val="center"/>
              <w:rPr>
                <w:rFonts w:ascii="Arial" w:eastAsia="Times New Roman" w:hAnsi="Arial" w:cs="Arial"/>
                <w:sz w:val="24"/>
                <w:szCs w:val="24"/>
                <w:lang w:eastAsia="es-MX"/>
              </w:rPr>
            </w:pPr>
          </w:p>
        </w:tc>
        <w:tc>
          <w:tcPr>
            <w:tcW w:w="898" w:type="dxa"/>
            <w:tcBorders>
              <w:top w:val="nil"/>
              <w:left w:val="nil"/>
              <w:bottom w:val="nil"/>
              <w:right w:val="nil"/>
            </w:tcBorders>
            <w:shd w:val="clear" w:color="000000" w:fill="FFFFFF"/>
            <w:vAlign w:val="center"/>
            <w:hideMark/>
          </w:tcPr>
          <w:p w14:paraId="7C54ECEF" w14:textId="77777777" w:rsidR="000E5051" w:rsidRPr="00AA2C20" w:rsidRDefault="000E5051" w:rsidP="003D3D60">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98" w:type="dxa"/>
            <w:gridSpan w:val="2"/>
            <w:tcBorders>
              <w:top w:val="nil"/>
              <w:left w:val="nil"/>
              <w:bottom w:val="nil"/>
              <w:right w:val="nil"/>
            </w:tcBorders>
            <w:shd w:val="clear" w:color="auto" w:fill="auto"/>
            <w:noWrap/>
            <w:vAlign w:val="bottom"/>
            <w:hideMark/>
          </w:tcPr>
          <w:p w14:paraId="61127858" w14:textId="77777777" w:rsidR="000E5051" w:rsidRPr="00AA2C20" w:rsidRDefault="000E5051" w:rsidP="003D3D60">
            <w:pPr>
              <w:spacing w:after="0" w:line="240" w:lineRule="auto"/>
              <w:jc w:val="center"/>
              <w:rPr>
                <w:rFonts w:ascii="Arial" w:eastAsia="Times New Roman" w:hAnsi="Arial" w:cs="Arial"/>
                <w:color w:val="000000"/>
                <w:sz w:val="24"/>
                <w:szCs w:val="24"/>
                <w:lang w:eastAsia="es-MX"/>
              </w:rPr>
            </w:pPr>
          </w:p>
        </w:tc>
        <w:tc>
          <w:tcPr>
            <w:tcW w:w="1419" w:type="dxa"/>
            <w:tcBorders>
              <w:top w:val="nil"/>
              <w:left w:val="nil"/>
              <w:bottom w:val="nil"/>
              <w:right w:val="nil"/>
            </w:tcBorders>
            <w:shd w:val="clear" w:color="auto" w:fill="auto"/>
            <w:noWrap/>
            <w:vAlign w:val="bottom"/>
            <w:hideMark/>
          </w:tcPr>
          <w:p w14:paraId="1C9FBAFC" w14:textId="77777777" w:rsidR="000E5051" w:rsidRPr="00AA2C20" w:rsidRDefault="000E5051" w:rsidP="003D3D60">
            <w:pPr>
              <w:spacing w:after="0" w:line="240" w:lineRule="auto"/>
              <w:rPr>
                <w:rFonts w:ascii="Arial" w:eastAsia="Times New Roman" w:hAnsi="Arial" w:cs="Arial"/>
                <w:sz w:val="24"/>
                <w:szCs w:val="24"/>
                <w:lang w:eastAsia="es-MX"/>
              </w:rPr>
            </w:pPr>
          </w:p>
        </w:tc>
        <w:tc>
          <w:tcPr>
            <w:tcW w:w="160" w:type="dxa"/>
            <w:vAlign w:val="center"/>
            <w:hideMark/>
          </w:tcPr>
          <w:p w14:paraId="36D5286B" w14:textId="77777777" w:rsidR="000E5051" w:rsidRPr="00AA2C20" w:rsidRDefault="000E5051" w:rsidP="003D3D60">
            <w:pPr>
              <w:spacing w:after="0" w:line="240" w:lineRule="auto"/>
              <w:rPr>
                <w:rFonts w:ascii="Arial" w:eastAsia="Times New Roman" w:hAnsi="Arial" w:cs="Arial"/>
                <w:sz w:val="24"/>
                <w:szCs w:val="24"/>
                <w:lang w:eastAsia="es-MX"/>
              </w:rPr>
            </w:pPr>
          </w:p>
        </w:tc>
      </w:tr>
      <w:tr w:rsidR="002A76BD" w:rsidRPr="00AA2C20" w14:paraId="753C5DAC" w14:textId="77777777" w:rsidTr="002A76BD">
        <w:trPr>
          <w:gridAfter w:val="20"/>
          <w:wAfter w:w="14431" w:type="dxa"/>
          <w:trHeight w:val="86"/>
        </w:trPr>
        <w:tc>
          <w:tcPr>
            <w:tcW w:w="321" w:type="dxa"/>
            <w:vAlign w:val="bottom"/>
          </w:tcPr>
          <w:p w14:paraId="017B60C7" w14:textId="77777777" w:rsidR="002A76BD" w:rsidRPr="00AA2C20" w:rsidRDefault="002A76BD" w:rsidP="00E8647B">
            <w:pPr>
              <w:rPr>
                <w:rFonts w:ascii="Arial" w:eastAsia="Times New Roman" w:hAnsi="Arial" w:cs="Arial"/>
                <w:sz w:val="24"/>
                <w:szCs w:val="24"/>
                <w:lang w:eastAsia="es-MX"/>
              </w:rPr>
            </w:pPr>
          </w:p>
        </w:tc>
      </w:tr>
      <w:tr w:rsidR="002A76BD" w:rsidRPr="00AA2C20" w14:paraId="62ACDDB6" w14:textId="77777777" w:rsidTr="002A76BD">
        <w:trPr>
          <w:gridAfter w:val="3"/>
          <w:wAfter w:w="3063" w:type="dxa"/>
          <w:trHeight w:val="121"/>
        </w:trPr>
        <w:tc>
          <w:tcPr>
            <w:tcW w:w="863" w:type="dxa"/>
            <w:gridSpan w:val="2"/>
            <w:tcBorders>
              <w:top w:val="nil"/>
              <w:left w:val="nil"/>
              <w:bottom w:val="nil"/>
              <w:right w:val="nil"/>
            </w:tcBorders>
            <w:shd w:val="clear" w:color="auto" w:fill="auto"/>
            <w:noWrap/>
            <w:vAlign w:val="bottom"/>
          </w:tcPr>
          <w:p w14:paraId="27E29635" w14:textId="77777777" w:rsidR="002A76BD" w:rsidRPr="00AA2C20" w:rsidRDefault="002A76BD" w:rsidP="002A76BD">
            <w:pPr>
              <w:spacing w:after="0" w:line="240" w:lineRule="auto"/>
              <w:rPr>
                <w:rFonts w:ascii="Arial" w:eastAsia="Times New Roman" w:hAnsi="Arial" w:cs="Arial"/>
                <w:sz w:val="24"/>
                <w:szCs w:val="24"/>
                <w:lang w:eastAsia="es-MX"/>
              </w:rPr>
            </w:pPr>
          </w:p>
        </w:tc>
        <w:tc>
          <w:tcPr>
            <w:tcW w:w="1470" w:type="dxa"/>
            <w:gridSpan w:val="3"/>
            <w:vAlign w:val="bottom"/>
          </w:tcPr>
          <w:p w14:paraId="3AA944E6" w14:textId="77777777" w:rsidR="002A76BD" w:rsidRPr="00AA2C20" w:rsidRDefault="002A76BD" w:rsidP="002A76BD">
            <w:pPr>
              <w:rPr>
                <w:rFonts w:ascii="Arial" w:eastAsia="Times New Roman" w:hAnsi="Arial" w:cs="Arial"/>
                <w:sz w:val="24"/>
                <w:szCs w:val="24"/>
                <w:lang w:eastAsia="es-MX"/>
              </w:rPr>
            </w:pPr>
          </w:p>
        </w:tc>
        <w:tc>
          <w:tcPr>
            <w:tcW w:w="4678" w:type="dxa"/>
            <w:gridSpan w:val="8"/>
            <w:vAlign w:val="bottom"/>
          </w:tcPr>
          <w:p w14:paraId="0AC4F6A3"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Nombre y firma</w:t>
            </w:r>
          </w:p>
        </w:tc>
        <w:tc>
          <w:tcPr>
            <w:tcW w:w="4678" w:type="dxa"/>
            <w:gridSpan w:val="5"/>
            <w:vAlign w:val="bottom"/>
          </w:tcPr>
          <w:p w14:paraId="41367ED7"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Nombre y firma</w:t>
            </w:r>
          </w:p>
        </w:tc>
      </w:tr>
      <w:tr w:rsidR="002A76BD" w:rsidRPr="00AA2C20" w14:paraId="253697B6" w14:textId="77777777" w:rsidTr="002A76BD">
        <w:trPr>
          <w:gridAfter w:val="3"/>
          <w:wAfter w:w="3063" w:type="dxa"/>
          <w:trHeight w:val="121"/>
        </w:trPr>
        <w:tc>
          <w:tcPr>
            <w:tcW w:w="863" w:type="dxa"/>
            <w:gridSpan w:val="2"/>
            <w:tcBorders>
              <w:top w:val="nil"/>
              <w:left w:val="nil"/>
              <w:bottom w:val="nil"/>
              <w:right w:val="nil"/>
            </w:tcBorders>
            <w:shd w:val="clear" w:color="auto" w:fill="auto"/>
            <w:noWrap/>
            <w:vAlign w:val="bottom"/>
          </w:tcPr>
          <w:p w14:paraId="1CC286A1" w14:textId="77777777" w:rsidR="002A76BD" w:rsidRPr="00AA2C20" w:rsidRDefault="002A76BD" w:rsidP="002A76BD">
            <w:pPr>
              <w:spacing w:after="0" w:line="240" w:lineRule="auto"/>
              <w:rPr>
                <w:rFonts w:ascii="Arial" w:eastAsia="Times New Roman" w:hAnsi="Arial" w:cs="Arial"/>
                <w:sz w:val="24"/>
                <w:szCs w:val="24"/>
                <w:lang w:eastAsia="es-MX"/>
              </w:rPr>
            </w:pPr>
          </w:p>
        </w:tc>
        <w:tc>
          <w:tcPr>
            <w:tcW w:w="1470" w:type="dxa"/>
            <w:gridSpan w:val="3"/>
            <w:vAlign w:val="bottom"/>
          </w:tcPr>
          <w:p w14:paraId="6DB39D76" w14:textId="77777777" w:rsidR="002A76BD" w:rsidRPr="00AA2C20" w:rsidRDefault="002A76BD" w:rsidP="002A76BD">
            <w:pPr>
              <w:rPr>
                <w:rFonts w:ascii="Arial" w:eastAsia="Times New Roman" w:hAnsi="Arial" w:cs="Arial"/>
                <w:sz w:val="24"/>
                <w:szCs w:val="24"/>
                <w:lang w:eastAsia="es-MX"/>
              </w:rPr>
            </w:pPr>
          </w:p>
        </w:tc>
        <w:tc>
          <w:tcPr>
            <w:tcW w:w="4678" w:type="dxa"/>
            <w:gridSpan w:val="8"/>
            <w:vAlign w:val="center"/>
          </w:tcPr>
          <w:p w14:paraId="1EACA2F1"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Presidente del Comité de Profesionalización del Servicio Profesional de Carrera</w:t>
            </w:r>
          </w:p>
        </w:tc>
        <w:tc>
          <w:tcPr>
            <w:tcW w:w="4678" w:type="dxa"/>
            <w:gridSpan w:val="5"/>
            <w:vAlign w:val="center"/>
          </w:tcPr>
          <w:p w14:paraId="5FF3C0C1"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Secretaría Técnica del Comité de Profesionalización del Servicio Profesional de Carrera</w:t>
            </w:r>
          </w:p>
        </w:tc>
      </w:tr>
      <w:tr w:rsidR="002A76BD" w:rsidRPr="00AA2C20" w14:paraId="61B918B8" w14:textId="77777777" w:rsidTr="002A76BD">
        <w:trPr>
          <w:gridAfter w:val="3"/>
          <w:wAfter w:w="3063" w:type="dxa"/>
          <w:trHeight w:val="86"/>
        </w:trPr>
        <w:tc>
          <w:tcPr>
            <w:tcW w:w="863" w:type="dxa"/>
            <w:gridSpan w:val="2"/>
            <w:tcBorders>
              <w:top w:val="nil"/>
              <w:left w:val="nil"/>
              <w:bottom w:val="nil"/>
              <w:right w:val="nil"/>
            </w:tcBorders>
            <w:shd w:val="clear" w:color="auto" w:fill="auto"/>
            <w:noWrap/>
            <w:vAlign w:val="bottom"/>
          </w:tcPr>
          <w:p w14:paraId="3A66F4AA" w14:textId="77777777" w:rsidR="002A76BD" w:rsidRPr="00AA2C20" w:rsidRDefault="002A76BD" w:rsidP="002A76BD">
            <w:pPr>
              <w:spacing w:after="0" w:line="240" w:lineRule="auto"/>
              <w:rPr>
                <w:rFonts w:ascii="Arial" w:eastAsia="Times New Roman" w:hAnsi="Arial" w:cs="Arial"/>
                <w:sz w:val="24"/>
                <w:szCs w:val="24"/>
                <w:lang w:eastAsia="es-MX"/>
              </w:rPr>
            </w:pPr>
          </w:p>
        </w:tc>
        <w:tc>
          <w:tcPr>
            <w:tcW w:w="1470" w:type="dxa"/>
            <w:gridSpan w:val="3"/>
            <w:vAlign w:val="bottom"/>
          </w:tcPr>
          <w:p w14:paraId="1AC4E58B" w14:textId="77777777" w:rsidR="002A76BD" w:rsidRPr="00AA2C20" w:rsidRDefault="002A76BD" w:rsidP="002A76BD">
            <w:pPr>
              <w:rPr>
                <w:rFonts w:ascii="Arial" w:eastAsia="Times New Roman" w:hAnsi="Arial" w:cs="Arial"/>
                <w:sz w:val="24"/>
                <w:szCs w:val="24"/>
                <w:lang w:eastAsia="es-MX"/>
              </w:rPr>
            </w:pPr>
          </w:p>
        </w:tc>
        <w:tc>
          <w:tcPr>
            <w:tcW w:w="4678" w:type="dxa"/>
            <w:gridSpan w:val="8"/>
            <w:vAlign w:val="bottom"/>
          </w:tcPr>
          <w:p w14:paraId="0EA6B96D"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Nombre y firma</w:t>
            </w:r>
          </w:p>
        </w:tc>
        <w:tc>
          <w:tcPr>
            <w:tcW w:w="4678" w:type="dxa"/>
            <w:gridSpan w:val="5"/>
            <w:vAlign w:val="bottom"/>
          </w:tcPr>
          <w:p w14:paraId="2D24395B" w14:textId="77777777" w:rsidR="002A76BD" w:rsidRPr="00AA2C20" w:rsidRDefault="002A76BD" w:rsidP="002A76BD">
            <w:pPr>
              <w:rPr>
                <w:rFonts w:ascii="Arial" w:hAnsi="Arial" w:cs="Arial"/>
                <w:sz w:val="24"/>
                <w:szCs w:val="24"/>
              </w:rPr>
            </w:pPr>
            <w:r w:rsidRPr="00AA2C20">
              <w:rPr>
                <w:rFonts w:ascii="Arial" w:eastAsia="Times New Roman" w:hAnsi="Arial" w:cs="Arial"/>
                <w:b/>
                <w:bCs/>
                <w:color w:val="000000"/>
                <w:sz w:val="24"/>
                <w:szCs w:val="24"/>
                <w:lang w:eastAsia="es-MX"/>
              </w:rPr>
              <w:t>Nombre y firma</w:t>
            </w:r>
          </w:p>
        </w:tc>
      </w:tr>
      <w:tr w:rsidR="002A76BD" w:rsidRPr="00AA2C20" w14:paraId="20903E60" w14:textId="77777777" w:rsidTr="002A76BD">
        <w:trPr>
          <w:gridAfter w:val="3"/>
          <w:wAfter w:w="3063" w:type="dxa"/>
          <w:trHeight w:val="86"/>
        </w:trPr>
        <w:tc>
          <w:tcPr>
            <w:tcW w:w="863" w:type="dxa"/>
            <w:gridSpan w:val="2"/>
            <w:tcBorders>
              <w:top w:val="nil"/>
              <w:left w:val="nil"/>
              <w:bottom w:val="nil"/>
              <w:right w:val="nil"/>
            </w:tcBorders>
            <w:shd w:val="clear" w:color="auto" w:fill="auto"/>
            <w:noWrap/>
            <w:vAlign w:val="bottom"/>
          </w:tcPr>
          <w:p w14:paraId="14F641AF" w14:textId="77777777" w:rsidR="002A76BD" w:rsidRPr="00AA2C20" w:rsidRDefault="002A76BD" w:rsidP="002A76BD">
            <w:pPr>
              <w:spacing w:after="0" w:line="240" w:lineRule="auto"/>
              <w:rPr>
                <w:rFonts w:ascii="Arial" w:eastAsia="Times New Roman" w:hAnsi="Arial" w:cs="Arial"/>
                <w:sz w:val="24"/>
                <w:szCs w:val="24"/>
                <w:lang w:eastAsia="es-MX"/>
              </w:rPr>
            </w:pPr>
          </w:p>
        </w:tc>
        <w:tc>
          <w:tcPr>
            <w:tcW w:w="1470" w:type="dxa"/>
            <w:gridSpan w:val="3"/>
            <w:vAlign w:val="bottom"/>
          </w:tcPr>
          <w:p w14:paraId="46428D32" w14:textId="77777777" w:rsidR="002A76BD" w:rsidRPr="00AA2C20" w:rsidRDefault="002A76BD" w:rsidP="002A76BD">
            <w:pPr>
              <w:rPr>
                <w:rFonts w:ascii="Arial" w:eastAsia="Times New Roman" w:hAnsi="Arial" w:cs="Arial"/>
                <w:sz w:val="24"/>
                <w:szCs w:val="24"/>
                <w:lang w:eastAsia="es-MX"/>
              </w:rPr>
            </w:pPr>
          </w:p>
        </w:tc>
        <w:tc>
          <w:tcPr>
            <w:tcW w:w="4678" w:type="dxa"/>
            <w:gridSpan w:val="8"/>
            <w:vAlign w:val="center"/>
          </w:tcPr>
          <w:p w14:paraId="022FA0F8" w14:textId="77777777" w:rsidR="002A76BD" w:rsidRPr="00AA2C20" w:rsidRDefault="002A76BD" w:rsidP="002A76BD">
            <w:pP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Primer Vocal del Comité de Profesionalización del Servicio Profesional de Carrera</w:t>
            </w:r>
          </w:p>
        </w:tc>
        <w:tc>
          <w:tcPr>
            <w:tcW w:w="4678" w:type="dxa"/>
            <w:gridSpan w:val="5"/>
            <w:vAlign w:val="center"/>
          </w:tcPr>
          <w:p w14:paraId="783EE97C" w14:textId="77777777" w:rsidR="002A76BD" w:rsidRPr="00AA2C20" w:rsidRDefault="002A76BD" w:rsidP="002A76BD">
            <w:pP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Segundo Vocal del Comité de Profesionalización del Servicio Profesional de Carrera</w:t>
            </w:r>
          </w:p>
        </w:tc>
      </w:tr>
    </w:tbl>
    <w:p w14:paraId="58B5AAE3" w14:textId="77777777" w:rsidR="002A76BD" w:rsidRPr="00AA2C20" w:rsidRDefault="002A76BD" w:rsidP="00FE3F5E">
      <w:pPr>
        <w:ind w:right="49"/>
        <w:jc w:val="both"/>
        <w:rPr>
          <w:rFonts w:ascii="Arial" w:hAnsi="Arial" w:cs="Arial"/>
          <w:b/>
          <w:bCs/>
          <w:sz w:val="24"/>
          <w:szCs w:val="24"/>
        </w:rPr>
      </w:pPr>
    </w:p>
    <w:p w14:paraId="4C69A147" w14:textId="77777777" w:rsidR="002A76BD" w:rsidRPr="00AA2C20" w:rsidRDefault="002A76BD" w:rsidP="00FE3F5E">
      <w:pPr>
        <w:ind w:right="49"/>
        <w:jc w:val="both"/>
        <w:rPr>
          <w:rFonts w:ascii="Arial" w:hAnsi="Arial" w:cs="Arial"/>
          <w:b/>
          <w:bCs/>
          <w:sz w:val="24"/>
          <w:szCs w:val="24"/>
        </w:rPr>
      </w:pPr>
    </w:p>
    <w:p w14:paraId="0B5D0055" w14:textId="77777777" w:rsidR="00FE4448" w:rsidRPr="00AA2C20" w:rsidRDefault="00AF15AA" w:rsidP="00FE3F5E">
      <w:pPr>
        <w:ind w:right="49"/>
        <w:jc w:val="both"/>
        <w:rPr>
          <w:rFonts w:ascii="Arial" w:hAnsi="Arial" w:cs="Arial"/>
          <w:b/>
          <w:bCs/>
          <w:sz w:val="24"/>
          <w:szCs w:val="24"/>
        </w:rPr>
      </w:pPr>
      <w:r>
        <w:rPr>
          <w:rFonts w:ascii="Arial" w:hAnsi="Arial" w:cs="Arial"/>
          <w:b/>
          <w:bCs/>
          <w:sz w:val="24"/>
          <w:szCs w:val="24"/>
        </w:rPr>
        <w:lastRenderedPageBreak/>
        <w:t>SUB</w:t>
      </w:r>
      <w:r w:rsidR="00E8647B" w:rsidRPr="00AA2C20">
        <w:rPr>
          <w:rFonts w:ascii="Arial" w:hAnsi="Arial" w:cs="Arial"/>
          <w:b/>
          <w:bCs/>
          <w:sz w:val="24"/>
          <w:szCs w:val="24"/>
        </w:rPr>
        <w:t>ANEXO 6.</w:t>
      </w:r>
    </w:p>
    <w:tbl>
      <w:tblPr>
        <w:tblW w:w="12994" w:type="dxa"/>
        <w:tblCellMar>
          <w:left w:w="70" w:type="dxa"/>
          <w:right w:w="70" w:type="dxa"/>
        </w:tblCellMar>
        <w:tblLook w:val="04A0" w:firstRow="1" w:lastRow="0" w:firstColumn="1" w:lastColumn="0" w:noHBand="0" w:noVBand="1"/>
      </w:tblPr>
      <w:tblGrid>
        <w:gridCol w:w="726"/>
        <w:gridCol w:w="454"/>
        <w:gridCol w:w="519"/>
        <w:gridCol w:w="3631"/>
        <w:gridCol w:w="2431"/>
        <w:gridCol w:w="1488"/>
        <w:gridCol w:w="2270"/>
        <w:gridCol w:w="1475"/>
      </w:tblGrid>
      <w:tr w:rsidR="00E8647B" w:rsidRPr="00AA2C20" w14:paraId="2BDE2DCE" w14:textId="77777777" w:rsidTr="00E8647B">
        <w:trPr>
          <w:trHeight w:val="344"/>
        </w:trPr>
        <w:tc>
          <w:tcPr>
            <w:tcW w:w="1299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9E260B3" w14:textId="77777777" w:rsidR="000E5051" w:rsidRPr="00AA2C20" w:rsidRDefault="000E5051" w:rsidP="000E5051">
            <w:pPr>
              <w:spacing w:after="0" w:line="240" w:lineRule="auto"/>
              <w:rPr>
                <w:rFonts w:ascii="Arial" w:eastAsia="Times New Roman" w:hAnsi="Arial" w:cs="Arial"/>
                <w:b/>
                <w:bCs/>
                <w:color w:val="000000"/>
                <w:sz w:val="24"/>
                <w:szCs w:val="24"/>
                <w:lang w:eastAsia="es-MX"/>
              </w:rPr>
            </w:pPr>
            <w:r w:rsidRPr="00AA2C20">
              <w:rPr>
                <w:rFonts w:ascii="Arial" w:eastAsia="Times New Roman" w:hAnsi="Arial" w:cs="Arial"/>
                <w:b/>
                <w:bCs/>
                <w:noProof/>
                <w:color w:val="000000"/>
                <w:sz w:val="24"/>
                <w:szCs w:val="24"/>
                <w:lang w:eastAsia="es-MX"/>
              </w:rPr>
              <w:drawing>
                <wp:anchor distT="0" distB="0" distL="114300" distR="114300" simplePos="0" relativeHeight="251674624" behindDoc="0" locked="0" layoutInCell="1" allowOverlap="1" wp14:anchorId="184DCF2C" wp14:editId="7C117D1C">
                  <wp:simplePos x="0" y="0"/>
                  <wp:positionH relativeFrom="column">
                    <wp:posOffset>168275</wp:posOffset>
                  </wp:positionH>
                  <wp:positionV relativeFrom="paragraph">
                    <wp:posOffset>36830</wp:posOffset>
                  </wp:positionV>
                  <wp:extent cx="652780" cy="600710"/>
                  <wp:effectExtent l="0" t="0" r="0" b="8890"/>
                  <wp:wrapNone/>
                  <wp:docPr id="402905386" name="Imagen 19">
                    <a:extLst xmlns:a="http://schemas.openxmlformats.org/drawingml/2006/main">
                      <a:ext uri="{FF2B5EF4-FFF2-40B4-BE49-F238E27FC236}">
                        <a16:creationId xmlns:a16="http://schemas.microsoft.com/office/drawing/2014/main" id="{6D7C1A4A-F5DC-422D-A5EA-030B024D4DB5}"/>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D7C1A4A-F5DC-422D-A5EA-030B024D4DB5}"/>
                              </a:ext>
                            </a:extLst>
                          </pic:cNvPr>
                          <pic:cNvPicPr>
                            <a:picLocks noChangeAspect="1"/>
                          </pic:cNvPicPr>
                        </pic:nvPicPr>
                        <pic:blipFill>
                          <a:blip r:embed="rId9"/>
                          <a:stretch>
                            <a:fillRect/>
                          </a:stretch>
                        </pic:blipFill>
                        <pic:spPr>
                          <a:xfrm>
                            <a:off x="0" y="0"/>
                            <a:ext cx="652780" cy="600710"/>
                          </a:xfrm>
                          <a:prstGeom prst="rect">
                            <a:avLst/>
                          </a:prstGeom>
                        </pic:spPr>
                      </pic:pic>
                    </a:graphicData>
                  </a:graphic>
                  <wp14:sizeRelH relativeFrom="page">
                    <wp14:pctWidth>0</wp14:pctWidth>
                  </wp14:sizeRelH>
                  <wp14:sizeRelV relativeFrom="page">
                    <wp14:pctHeight>0</wp14:pctHeight>
                  </wp14:sizeRelV>
                </wp:anchor>
              </w:drawing>
            </w:r>
          </w:p>
          <w:p w14:paraId="4CA45FC2" w14:textId="77777777" w:rsidR="000E5051" w:rsidRPr="00AA2C20" w:rsidRDefault="000E5051" w:rsidP="000E5051">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b/>
                <w:bCs/>
                <w:color w:val="000000"/>
                <w:sz w:val="24"/>
                <w:szCs w:val="24"/>
                <w:lang w:eastAsia="es-MX"/>
              </w:rPr>
              <w:t>Servicio Profesional de Carrera</w:t>
            </w:r>
          </w:p>
          <w:p w14:paraId="58FA802C" w14:textId="77777777" w:rsidR="000E5051" w:rsidRPr="00AA2C20" w:rsidRDefault="000E5051" w:rsidP="000E5051">
            <w:pPr>
              <w:spacing w:after="0" w:line="240" w:lineRule="auto"/>
              <w:jc w:val="center"/>
              <w:rPr>
                <w:rFonts w:ascii="Arial" w:eastAsia="Times New Roman" w:hAnsi="Arial" w:cs="Arial"/>
                <w:b/>
                <w:bCs/>
                <w:i/>
                <w:iCs/>
                <w:color w:val="808080"/>
                <w:sz w:val="24"/>
                <w:szCs w:val="24"/>
                <w:lang w:eastAsia="es-MX"/>
              </w:rPr>
            </w:pPr>
            <w:r w:rsidRPr="00AA2C20">
              <w:rPr>
                <w:rFonts w:ascii="Arial" w:eastAsia="Times New Roman" w:hAnsi="Arial" w:cs="Arial"/>
                <w:b/>
                <w:bCs/>
                <w:i/>
                <w:iCs/>
                <w:color w:val="808080"/>
                <w:sz w:val="24"/>
                <w:szCs w:val="24"/>
                <w:lang w:eastAsia="es-MX"/>
              </w:rPr>
              <w:t>Centro de Conciliación Laboral del Estado de Chihuahua</w:t>
            </w:r>
          </w:p>
          <w:p w14:paraId="1D140B00" w14:textId="77777777" w:rsidR="000E5051"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Programa Anual del Servicio Profesional de Carrera 202</w:t>
            </w:r>
            <w:r w:rsidR="000E5051" w:rsidRPr="00AA2C20">
              <w:rPr>
                <w:rFonts w:ascii="Arial" w:eastAsia="Times New Roman" w:hAnsi="Arial" w:cs="Arial"/>
                <w:b/>
                <w:bCs/>
                <w:color w:val="000000"/>
                <w:sz w:val="24"/>
                <w:szCs w:val="24"/>
                <w:lang w:eastAsia="es-MX"/>
              </w:rPr>
              <w:t>4</w:t>
            </w:r>
          </w:p>
          <w:p w14:paraId="24F6D1DF" w14:textId="77777777" w:rsidR="000E5051" w:rsidRPr="00AA2C20" w:rsidRDefault="000E5051" w:rsidP="00E8647B">
            <w:pPr>
              <w:spacing w:after="0" w:line="240" w:lineRule="auto"/>
              <w:jc w:val="center"/>
              <w:rPr>
                <w:rFonts w:ascii="Arial" w:eastAsia="Times New Roman" w:hAnsi="Arial" w:cs="Arial"/>
                <w:b/>
                <w:bCs/>
                <w:color w:val="000000"/>
                <w:sz w:val="24"/>
                <w:szCs w:val="24"/>
                <w:lang w:eastAsia="es-MX"/>
              </w:rPr>
            </w:pPr>
          </w:p>
        </w:tc>
      </w:tr>
      <w:tr w:rsidR="000E5051" w:rsidRPr="00AA2C20" w14:paraId="02E34CF2" w14:textId="77777777" w:rsidTr="00C45A54">
        <w:trPr>
          <w:trHeight w:val="1118"/>
        </w:trPr>
        <w:tc>
          <w:tcPr>
            <w:tcW w:w="129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10DB" w14:textId="77777777" w:rsidR="000E5051" w:rsidRPr="00AA2C20" w:rsidRDefault="000E5051" w:rsidP="00C45A54">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Objetivo General: Desarrollar, complementar, perfeccionar el servicio de conciliación y/o actualizar los conocimientos y habilidades necesarias, para el eficiente desempeño de las personas servidoras públicas de carrera en sus categorías y puestos.</w:t>
            </w:r>
          </w:p>
        </w:tc>
      </w:tr>
      <w:tr w:rsidR="000E5051" w:rsidRPr="00AA2C20" w14:paraId="41552132" w14:textId="77777777" w:rsidTr="002A76BD">
        <w:trPr>
          <w:trHeight w:val="1265"/>
        </w:trPr>
        <w:tc>
          <w:tcPr>
            <w:tcW w:w="777"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50B99E8"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w:t>
            </w:r>
          </w:p>
        </w:tc>
        <w:tc>
          <w:tcPr>
            <w:tcW w:w="969" w:type="dxa"/>
            <w:gridSpan w:val="2"/>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091C49C1"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w:t>
            </w:r>
          </w:p>
        </w:tc>
        <w:tc>
          <w:tcPr>
            <w:tcW w:w="3615"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1D462DE2"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Certificación/ Capacitación/Curso/Taller/Plática</w:t>
            </w:r>
          </w:p>
        </w:tc>
        <w:tc>
          <w:tcPr>
            <w:tcW w:w="242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85AF67E"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Tipo y medio de verificación/evidencia</w:t>
            </w:r>
          </w:p>
        </w:tc>
        <w:tc>
          <w:tcPr>
            <w:tcW w:w="148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4AF0CE0"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Justificación</w:t>
            </w:r>
          </w:p>
        </w:tc>
        <w:tc>
          <w:tcPr>
            <w:tcW w:w="22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A8DC3B2"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xml:space="preserve">                                                         Optativo/Obligatorio</w:t>
            </w:r>
          </w:p>
        </w:tc>
        <w:tc>
          <w:tcPr>
            <w:tcW w:w="1469"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B9940BA"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Ponderación                            Del 1 al 5</w:t>
            </w:r>
          </w:p>
        </w:tc>
      </w:tr>
      <w:tr w:rsidR="00E8647B" w:rsidRPr="00AA2C20" w14:paraId="5309BDC4" w14:textId="77777777" w:rsidTr="002A76BD">
        <w:trPr>
          <w:trHeight w:val="328"/>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79E75E4A"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w:t>
            </w:r>
          </w:p>
        </w:tc>
        <w:tc>
          <w:tcPr>
            <w:tcW w:w="969" w:type="dxa"/>
            <w:gridSpan w:val="2"/>
            <w:tcBorders>
              <w:top w:val="nil"/>
              <w:left w:val="nil"/>
              <w:bottom w:val="single" w:sz="4" w:space="0" w:color="auto"/>
              <w:right w:val="single" w:sz="4" w:space="0" w:color="auto"/>
            </w:tcBorders>
            <w:shd w:val="clear" w:color="000000" w:fill="FFFFFF"/>
            <w:vAlign w:val="center"/>
            <w:hideMark/>
          </w:tcPr>
          <w:p w14:paraId="3C194900"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3615" w:type="dxa"/>
            <w:tcBorders>
              <w:top w:val="nil"/>
              <w:left w:val="nil"/>
              <w:bottom w:val="single" w:sz="4" w:space="0" w:color="auto"/>
              <w:right w:val="single" w:sz="4" w:space="0" w:color="auto"/>
            </w:tcBorders>
            <w:shd w:val="clear" w:color="auto" w:fill="auto"/>
            <w:vAlign w:val="center"/>
            <w:hideMark/>
          </w:tcPr>
          <w:p w14:paraId="31125241"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14:paraId="26EA4582"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0479410E"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261" w:type="dxa"/>
            <w:tcBorders>
              <w:top w:val="single" w:sz="4" w:space="0" w:color="auto"/>
              <w:left w:val="nil"/>
              <w:bottom w:val="single" w:sz="4" w:space="0" w:color="auto"/>
              <w:right w:val="single" w:sz="4" w:space="0" w:color="auto"/>
            </w:tcBorders>
            <w:shd w:val="clear" w:color="000000" w:fill="FFFFFF"/>
            <w:vAlign w:val="center"/>
            <w:hideMark/>
          </w:tcPr>
          <w:p w14:paraId="3AC16BBC"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69" w:type="dxa"/>
            <w:tcBorders>
              <w:top w:val="nil"/>
              <w:left w:val="nil"/>
              <w:bottom w:val="single" w:sz="4" w:space="0" w:color="auto"/>
              <w:right w:val="single" w:sz="4" w:space="0" w:color="auto"/>
            </w:tcBorders>
            <w:shd w:val="clear" w:color="auto" w:fill="auto"/>
            <w:vAlign w:val="center"/>
            <w:hideMark/>
          </w:tcPr>
          <w:p w14:paraId="294EE73C"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E8647B" w:rsidRPr="00AA2C20" w14:paraId="1B7C5C28" w14:textId="77777777" w:rsidTr="002A76BD">
        <w:trPr>
          <w:trHeight w:val="328"/>
        </w:trPr>
        <w:tc>
          <w:tcPr>
            <w:tcW w:w="777" w:type="dxa"/>
            <w:tcBorders>
              <w:top w:val="nil"/>
              <w:left w:val="single" w:sz="4" w:space="0" w:color="auto"/>
              <w:bottom w:val="single" w:sz="4" w:space="0" w:color="auto"/>
              <w:right w:val="single" w:sz="4" w:space="0" w:color="auto"/>
            </w:tcBorders>
            <w:shd w:val="clear" w:color="000000" w:fill="FFFFFF"/>
            <w:vAlign w:val="center"/>
            <w:hideMark/>
          </w:tcPr>
          <w:p w14:paraId="37C1E14B"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 </w:t>
            </w:r>
          </w:p>
        </w:tc>
        <w:tc>
          <w:tcPr>
            <w:tcW w:w="969" w:type="dxa"/>
            <w:gridSpan w:val="2"/>
            <w:tcBorders>
              <w:top w:val="nil"/>
              <w:left w:val="nil"/>
              <w:bottom w:val="single" w:sz="4" w:space="0" w:color="auto"/>
              <w:right w:val="single" w:sz="4" w:space="0" w:color="auto"/>
            </w:tcBorders>
            <w:shd w:val="clear" w:color="auto" w:fill="auto"/>
            <w:vAlign w:val="center"/>
            <w:hideMark/>
          </w:tcPr>
          <w:p w14:paraId="23ECD2F7"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3615" w:type="dxa"/>
            <w:tcBorders>
              <w:top w:val="nil"/>
              <w:left w:val="nil"/>
              <w:bottom w:val="single" w:sz="4" w:space="0" w:color="auto"/>
              <w:right w:val="single" w:sz="4" w:space="0" w:color="auto"/>
            </w:tcBorders>
            <w:shd w:val="clear" w:color="auto" w:fill="auto"/>
            <w:vAlign w:val="center"/>
            <w:hideMark/>
          </w:tcPr>
          <w:p w14:paraId="4F66039A"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421" w:type="dxa"/>
            <w:tcBorders>
              <w:top w:val="nil"/>
              <w:left w:val="nil"/>
              <w:bottom w:val="single" w:sz="4" w:space="0" w:color="auto"/>
              <w:right w:val="single" w:sz="4" w:space="0" w:color="auto"/>
            </w:tcBorders>
            <w:shd w:val="clear" w:color="auto" w:fill="auto"/>
            <w:vAlign w:val="center"/>
            <w:hideMark/>
          </w:tcPr>
          <w:p w14:paraId="17A51BCA"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82" w:type="dxa"/>
            <w:tcBorders>
              <w:top w:val="nil"/>
              <w:left w:val="nil"/>
              <w:bottom w:val="single" w:sz="4" w:space="0" w:color="auto"/>
              <w:right w:val="single" w:sz="4" w:space="0" w:color="auto"/>
            </w:tcBorders>
            <w:shd w:val="clear" w:color="auto" w:fill="auto"/>
            <w:vAlign w:val="center"/>
            <w:hideMark/>
          </w:tcPr>
          <w:p w14:paraId="3427DCFD"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2261" w:type="dxa"/>
            <w:tcBorders>
              <w:top w:val="nil"/>
              <w:left w:val="nil"/>
              <w:bottom w:val="single" w:sz="4" w:space="0" w:color="auto"/>
              <w:right w:val="single" w:sz="4" w:space="0" w:color="auto"/>
            </w:tcBorders>
            <w:shd w:val="clear" w:color="000000" w:fill="FFFFFF"/>
            <w:vAlign w:val="center"/>
            <w:hideMark/>
          </w:tcPr>
          <w:p w14:paraId="7855B01F"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c>
          <w:tcPr>
            <w:tcW w:w="1469" w:type="dxa"/>
            <w:tcBorders>
              <w:top w:val="nil"/>
              <w:left w:val="nil"/>
              <w:bottom w:val="single" w:sz="4" w:space="0" w:color="auto"/>
              <w:right w:val="single" w:sz="4" w:space="0" w:color="auto"/>
            </w:tcBorders>
            <w:shd w:val="clear" w:color="auto" w:fill="auto"/>
            <w:vAlign w:val="center"/>
            <w:hideMark/>
          </w:tcPr>
          <w:p w14:paraId="0A5289C7"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r w:rsidRPr="00AA2C20">
              <w:rPr>
                <w:rFonts w:ascii="Arial" w:eastAsia="Times New Roman" w:hAnsi="Arial" w:cs="Arial"/>
                <w:color w:val="000000"/>
                <w:sz w:val="24"/>
                <w:szCs w:val="24"/>
                <w:lang w:eastAsia="es-MX"/>
              </w:rPr>
              <w:t> </w:t>
            </w:r>
          </w:p>
        </w:tc>
      </w:tr>
      <w:tr w:rsidR="00E8647B" w:rsidRPr="00AA2C20" w14:paraId="03F9436B" w14:textId="77777777" w:rsidTr="002A76BD">
        <w:trPr>
          <w:trHeight w:val="328"/>
        </w:trPr>
        <w:tc>
          <w:tcPr>
            <w:tcW w:w="777" w:type="dxa"/>
            <w:tcBorders>
              <w:top w:val="nil"/>
              <w:left w:val="nil"/>
              <w:right w:val="nil"/>
            </w:tcBorders>
            <w:shd w:val="clear" w:color="auto" w:fill="auto"/>
            <w:noWrap/>
            <w:vAlign w:val="center"/>
            <w:hideMark/>
          </w:tcPr>
          <w:p w14:paraId="0CE81B3D" w14:textId="77777777" w:rsidR="00E8647B" w:rsidRPr="00AA2C20" w:rsidRDefault="00E8647B" w:rsidP="00E8647B">
            <w:pPr>
              <w:spacing w:after="0" w:line="240" w:lineRule="auto"/>
              <w:jc w:val="center"/>
              <w:rPr>
                <w:rFonts w:ascii="Arial" w:eastAsia="Times New Roman" w:hAnsi="Arial" w:cs="Arial"/>
                <w:color w:val="000000"/>
                <w:sz w:val="24"/>
                <w:szCs w:val="24"/>
                <w:lang w:eastAsia="es-MX"/>
              </w:rPr>
            </w:pPr>
          </w:p>
        </w:tc>
        <w:tc>
          <w:tcPr>
            <w:tcW w:w="969" w:type="dxa"/>
            <w:gridSpan w:val="2"/>
            <w:tcBorders>
              <w:top w:val="nil"/>
              <w:left w:val="nil"/>
              <w:right w:val="nil"/>
            </w:tcBorders>
            <w:shd w:val="clear" w:color="auto" w:fill="auto"/>
            <w:noWrap/>
            <w:vAlign w:val="center"/>
            <w:hideMark/>
          </w:tcPr>
          <w:p w14:paraId="3F69A92F"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3615" w:type="dxa"/>
            <w:tcBorders>
              <w:top w:val="nil"/>
              <w:left w:val="nil"/>
              <w:right w:val="nil"/>
            </w:tcBorders>
            <w:shd w:val="clear" w:color="auto" w:fill="auto"/>
            <w:noWrap/>
            <w:vAlign w:val="bottom"/>
            <w:hideMark/>
          </w:tcPr>
          <w:p w14:paraId="538C487D"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2421" w:type="dxa"/>
            <w:tcBorders>
              <w:top w:val="nil"/>
              <w:left w:val="nil"/>
              <w:right w:val="nil"/>
            </w:tcBorders>
            <w:shd w:val="clear" w:color="auto" w:fill="auto"/>
            <w:noWrap/>
            <w:vAlign w:val="bottom"/>
            <w:hideMark/>
          </w:tcPr>
          <w:p w14:paraId="47C5CA23"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1482" w:type="dxa"/>
            <w:tcBorders>
              <w:top w:val="nil"/>
              <w:left w:val="nil"/>
              <w:right w:val="nil"/>
            </w:tcBorders>
            <w:shd w:val="clear" w:color="auto" w:fill="auto"/>
            <w:noWrap/>
            <w:vAlign w:val="bottom"/>
            <w:hideMark/>
          </w:tcPr>
          <w:p w14:paraId="09E87BAE"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2261" w:type="dxa"/>
            <w:tcBorders>
              <w:top w:val="nil"/>
              <w:left w:val="nil"/>
              <w:right w:val="nil"/>
            </w:tcBorders>
            <w:shd w:val="clear" w:color="auto" w:fill="auto"/>
            <w:noWrap/>
            <w:vAlign w:val="bottom"/>
            <w:hideMark/>
          </w:tcPr>
          <w:p w14:paraId="36DD8952"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1469" w:type="dxa"/>
            <w:tcBorders>
              <w:top w:val="nil"/>
              <w:left w:val="nil"/>
              <w:bottom w:val="nil"/>
              <w:right w:val="nil"/>
            </w:tcBorders>
            <w:shd w:val="clear" w:color="auto" w:fill="auto"/>
            <w:noWrap/>
            <w:vAlign w:val="bottom"/>
            <w:hideMark/>
          </w:tcPr>
          <w:p w14:paraId="6BE9D0B9" w14:textId="77777777" w:rsidR="00E8647B" w:rsidRPr="00AA2C20" w:rsidRDefault="00E8647B" w:rsidP="00E8647B">
            <w:pPr>
              <w:spacing w:after="0" w:line="240" w:lineRule="auto"/>
              <w:rPr>
                <w:rFonts w:ascii="Arial" w:eastAsia="Times New Roman" w:hAnsi="Arial" w:cs="Arial"/>
                <w:sz w:val="24"/>
                <w:szCs w:val="24"/>
                <w:lang w:eastAsia="es-MX"/>
              </w:rPr>
            </w:pPr>
          </w:p>
        </w:tc>
      </w:tr>
      <w:tr w:rsidR="00E8647B" w:rsidRPr="00AA2C20" w14:paraId="3C47BA0D" w14:textId="77777777" w:rsidTr="002A76BD">
        <w:trPr>
          <w:trHeight w:val="97"/>
        </w:trPr>
        <w:tc>
          <w:tcPr>
            <w:tcW w:w="777" w:type="dxa"/>
            <w:tcBorders>
              <w:left w:val="nil"/>
            </w:tcBorders>
            <w:shd w:val="clear" w:color="auto" w:fill="auto"/>
            <w:noWrap/>
            <w:vAlign w:val="bottom"/>
            <w:hideMark/>
          </w:tcPr>
          <w:p w14:paraId="0C9C1D3E"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4584" w:type="dxa"/>
            <w:gridSpan w:val="3"/>
            <w:shd w:val="clear" w:color="auto" w:fill="auto"/>
            <w:noWrap/>
            <w:vAlign w:val="bottom"/>
            <w:hideMark/>
          </w:tcPr>
          <w:p w14:paraId="5C1A7DEE"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421" w:type="dxa"/>
            <w:shd w:val="clear" w:color="auto" w:fill="auto"/>
            <w:noWrap/>
            <w:vAlign w:val="bottom"/>
            <w:hideMark/>
          </w:tcPr>
          <w:p w14:paraId="7F5E0C51"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c>
          <w:tcPr>
            <w:tcW w:w="3743" w:type="dxa"/>
            <w:gridSpan w:val="2"/>
            <w:shd w:val="clear" w:color="auto" w:fill="auto"/>
            <w:noWrap/>
            <w:vAlign w:val="bottom"/>
            <w:hideMark/>
          </w:tcPr>
          <w:p w14:paraId="560B7F1A"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1469" w:type="dxa"/>
            <w:tcBorders>
              <w:top w:val="nil"/>
              <w:left w:val="nil"/>
              <w:bottom w:val="nil"/>
              <w:right w:val="nil"/>
            </w:tcBorders>
            <w:shd w:val="clear" w:color="auto" w:fill="auto"/>
            <w:noWrap/>
            <w:vAlign w:val="bottom"/>
            <w:hideMark/>
          </w:tcPr>
          <w:p w14:paraId="1217F612"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r>
      <w:tr w:rsidR="00E8647B" w:rsidRPr="00AA2C20" w14:paraId="72649817" w14:textId="77777777" w:rsidTr="002A76BD">
        <w:trPr>
          <w:trHeight w:val="475"/>
        </w:trPr>
        <w:tc>
          <w:tcPr>
            <w:tcW w:w="777" w:type="dxa"/>
            <w:tcBorders>
              <w:left w:val="nil"/>
            </w:tcBorders>
            <w:shd w:val="clear" w:color="auto" w:fill="auto"/>
            <w:noWrap/>
            <w:vAlign w:val="bottom"/>
            <w:hideMark/>
          </w:tcPr>
          <w:p w14:paraId="26B95054"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4584" w:type="dxa"/>
            <w:gridSpan w:val="3"/>
            <w:shd w:val="clear" w:color="auto" w:fill="auto"/>
            <w:vAlign w:val="bottom"/>
            <w:hideMark/>
          </w:tcPr>
          <w:p w14:paraId="2E4B648F"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Presidente del Comité de Profesionalización del Servicio Profesional de Carrera</w:t>
            </w:r>
          </w:p>
        </w:tc>
        <w:tc>
          <w:tcPr>
            <w:tcW w:w="2421" w:type="dxa"/>
            <w:shd w:val="clear" w:color="auto" w:fill="auto"/>
            <w:noWrap/>
            <w:vAlign w:val="bottom"/>
            <w:hideMark/>
          </w:tcPr>
          <w:p w14:paraId="1D5D84B6"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c>
          <w:tcPr>
            <w:tcW w:w="3743" w:type="dxa"/>
            <w:gridSpan w:val="2"/>
            <w:shd w:val="clear" w:color="auto" w:fill="auto"/>
            <w:vAlign w:val="bottom"/>
            <w:hideMark/>
          </w:tcPr>
          <w:p w14:paraId="27B90DE4"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Secretaría Técnica del Comité de Profesionalización del Servicio Profesional de Carrera</w:t>
            </w:r>
          </w:p>
        </w:tc>
        <w:tc>
          <w:tcPr>
            <w:tcW w:w="1469" w:type="dxa"/>
            <w:tcBorders>
              <w:top w:val="nil"/>
              <w:left w:val="nil"/>
              <w:bottom w:val="nil"/>
              <w:right w:val="nil"/>
            </w:tcBorders>
            <w:shd w:val="clear" w:color="auto" w:fill="auto"/>
            <w:noWrap/>
            <w:vAlign w:val="bottom"/>
            <w:hideMark/>
          </w:tcPr>
          <w:p w14:paraId="01569A28"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r>
      <w:tr w:rsidR="00E8647B" w:rsidRPr="00AA2C20" w14:paraId="7B7499F2" w14:textId="77777777" w:rsidTr="002A76BD">
        <w:trPr>
          <w:trHeight w:val="328"/>
        </w:trPr>
        <w:tc>
          <w:tcPr>
            <w:tcW w:w="777" w:type="dxa"/>
            <w:tcBorders>
              <w:left w:val="nil"/>
            </w:tcBorders>
            <w:shd w:val="clear" w:color="auto" w:fill="auto"/>
            <w:noWrap/>
            <w:vAlign w:val="bottom"/>
            <w:hideMark/>
          </w:tcPr>
          <w:p w14:paraId="182BA6F7"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4584" w:type="dxa"/>
            <w:gridSpan w:val="3"/>
            <w:shd w:val="clear" w:color="auto" w:fill="auto"/>
            <w:noWrap/>
            <w:vAlign w:val="bottom"/>
            <w:hideMark/>
          </w:tcPr>
          <w:p w14:paraId="5DB11371"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2421" w:type="dxa"/>
            <w:shd w:val="clear" w:color="auto" w:fill="auto"/>
            <w:noWrap/>
            <w:vAlign w:val="bottom"/>
            <w:hideMark/>
          </w:tcPr>
          <w:p w14:paraId="6D43BB5A"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c>
          <w:tcPr>
            <w:tcW w:w="3743" w:type="dxa"/>
            <w:gridSpan w:val="2"/>
            <w:shd w:val="clear" w:color="auto" w:fill="auto"/>
            <w:noWrap/>
            <w:vAlign w:val="bottom"/>
            <w:hideMark/>
          </w:tcPr>
          <w:p w14:paraId="5A775BB6"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Nombre y firma</w:t>
            </w:r>
          </w:p>
        </w:tc>
        <w:tc>
          <w:tcPr>
            <w:tcW w:w="1469" w:type="dxa"/>
            <w:tcBorders>
              <w:top w:val="nil"/>
              <w:left w:val="nil"/>
              <w:bottom w:val="nil"/>
              <w:right w:val="nil"/>
            </w:tcBorders>
            <w:shd w:val="clear" w:color="auto" w:fill="auto"/>
            <w:noWrap/>
            <w:vAlign w:val="bottom"/>
            <w:hideMark/>
          </w:tcPr>
          <w:p w14:paraId="3006443D"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r>
      <w:tr w:rsidR="00E8647B" w:rsidRPr="00AA2C20" w14:paraId="7393880B" w14:textId="77777777" w:rsidTr="002A76BD">
        <w:trPr>
          <w:gridAfter w:val="6"/>
          <w:wAfter w:w="11771" w:type="dxa"/>
          <w:trHeight w:val="328"/>
        </w:trPr>
        <w:tc>
          <w:tcPr>
            <w:tcW w:w="1223" w:type="dxa"/>
            <w:gridSpan w:val="2"/>
            <w:tcBorders>
              <w:top w:val="nil"/>
              <w:bottom w:val="nil"/>
              <w:right w:val="nil"/>
            </w:tcBorders>
            <w:shd w:val="clear" w:color="auto" w:fill="auto"/>
            <w:noWrap/>
            <w:vAlign w:val="bottom"/>
            <w:hideMark/>
          </w:tcPr>
          <w:p w14:paraId="4342C530" w14:textId="77777777" w:rsidR="00E8647B" w:rsidRPr="00AA2C20" w:rsidRDefault="00E8647B" w:rsidP="00E8647B">
            <w:pPr>
              <w:spacing w:after="0" w:line="240" w:lineRule="auto"/>
              <w:jc w:val="center"/>
              <w:rPr>
                <w:rFonts w:ascii="Arial" w:eastAsia="Times New Roman" w:hAnsi="Arial" w:cs="Arial"/>
                <w:sz w:val="24"/>
                <w:szCs w:val="24"/>
                <w:lang w:eastAsia="es-MX"/>
              </w:rPr>
            </w:pPr>
          </w:p>
        </w:tc>
      </w:tr>
      <w:tr w:rsidR="00E8647B" w:rsidRPr="00AA2C20" w14:paraId="5C83A1AD" w14:textId="77777777" w:rsidTr="002A76BD">
        <w:trPr>
          <w:trHeight w:val="97"/>
        </w:trPr>
        <w:tc>
          <w:tcPr>
            <w:tcW w:w="777" w:type="dxa"/>
            <w:tcBorders>
              <w:left w:val="nil"/>
            </w:tcBorders>
            <w:shd w:val="clear" w:color="auto" w:fill="auto"/>
            <w:noWrap/>
            <w:vAlign w:val="bottom"/>
            <w:hideMark/>
          </w:tcPr>
          <w:p w14:paraId="7DD70461" w14:textId="77777777" w:rsidR="00E8647B" w:rsidRPr="00AA2C20" w:rsidRDefault="00E8647B" w:rsidP="00E8647B">
            <w:pPr>
              <w:spacing w:after="0" w:line="240" w:lineRule="auto"/>
              <w:rPr>
                <w:rFonts w:ascii="Arial" w:eastAsia="Times New Roman" w:hAnsi="Arial" w:cs="Arial"/>
                <w:sz w:val="24"/>
                <w:szCs w:val="24"/>
                <w:lang w:eastAsia="es-MX"/>
              </w:rPr>
            </w:pPr>
          </w:p>
        </w:tc>
        <w:tc>
          <w:tcPr>
            <w:tcW w:w="4584" w:type="dxa"/>
            <w:gridSpan w:val="3"/>
            <w:shd w:val="clear" w:color="auto" w:fill="auto"/>
            <w:vAlign w:val="bottom"/>
            <w:hideMark/>
          </w:tcPr>
          <w:p w14:paraId="3CCFFD24"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Primer Vocal del Comité de Profesionalización del Servicio Profesional de Carrera</w:t>
            </w:r>
          </w:p>
        </w:tc>
        <w:tc>
          <w:tcPr>
            <w:tcW w:w="2421" w:type="dxa"/>
            <w:shd w:val="clear" w:color="auto" w:fill="auto"/>
            <w:noWrap/>
            <w:vAlign w:val="bottom"/>
            <w:hideMark/>
          </w:tcPr>
          <w:p w14:paraId="122F2A51"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c>
          <w:tcPr>
            <w:tcW w:w="3743" w:type="dxa"/>
            <w:gridSpan w:val="2"/>
            <w:shd w:val="clear" w:color="auto" w:fill="auto"/>
            <w:vAlign w:val="bottom"/>
            <w:hideMark/>
          </w:tcPr>
          <w:p w14:paraId="36772FE8"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r w:rsidRPr="00AA2C20">
              <w:rPr>
                <w:rFonts w:ascii="Arial" w:eastAsia="Times New Roman" w:hAnsi="Arial" w:cs="Arial"/>
                <w:b/>
                <w:bCs/>
                <w:color w:val="000000"/>
                <w:sz w:val="24"/>
                <w:szCs w:val="24"/>
                <w:lang w:eastAsia="es-MX"/>
              </w:rPr>
              <w:t>Segundo Vocal del Comité de Profesionalización del Servicio Profesional de Carrera</w:t>
            </w:r>
          </w:p>
        </w:tc>
        <w:tc>
          <w:tcPr>
            <w:tcW w:w="1469" w:type="dxa"/>
            <w:tcBorders>
              <w:top w:val="nil"/>
              <w:left w:val="nil"/>
              <w:bottom w:val="nil"/>
              <w:right w:val="nil"/>
            </w:tcBorders>
            <w:shd w:val="clear" w:color="auto" w:fill="auto"/>
            <w:noWrap/>
            <w:vAlign w:val="bottom"/>
            <w:hideMark/>
          </w:tcPr>
          <w:p w14:paraId="15759FE4" w14:textId="77777777" w:rsidR="00E8647B" w:rsidRPr="00AA2C20" w:rsidRDefault="00E8647B" w:rsidP="00E8647B">
            <w:pPr>
              <w:spacing w:after="0" w:line="240" w:lineRule="auto"/>
              <w:jc w:val="center"/>
              <w:rPr>
                <w:rFonts w:ascii="Arial" w:eastAsia="Times New Roman" w:hAnsi="Arial" w:cs="Arial"/>
                <w:b/>
                <w:bCs/>
                <w:color w:val="000000"/>
                <w:sz w:val="24"/>
                <w:szCs w:val="24"/>
                <w:lang w:eastAsia="es-MX"/>
              </w:rPr>
            </w:pPr>
          </w:p>
        </w:tc>
      </w:tr>
    </w:tbl>
    <w:p w14:paraId="40DE5E5D" w14:textId="77777777" w:rsidR="00E8647B" w:rsidRPr="00AA2C20" w:rsidRDefault="00E8647B" w:rsidP="00FE3F5E">
      <w:pPr>
        <w:ind w:right="49"/>
        <w:jc w:val="both"/>
        <w:rPr>
          <w:rFonts w:ascii="Arial" w:hAnsi="Arial" w:cs="Arial"/>
          <w:b/>
          <w:bCs/>
          <w:sz w:val="24"/>
          <w:szCs w:val="24"/>
        </w:rPr>
        <w:sectPr w:rsidR="00E8647B" w:rsidRPr="00AA2C20" w:rsidSect="00FE4448">
          <w:pgSz w:w="15840" w:h="12240" w:orient="landscape"/>
          <w:pgMar w:top="1701" w:right="1418" w:bottom="1701" w:left="1418" w:header="709" w:footer="709" w:gutter="0"/>
          <w:cols w:space="708"/>
          <w:docGrid w:linePitch="360"/>
        </w:sectPr>
      </w:pPr>
    </w:p>
    <w:p w14:paraId="2DD6DA92" w14:textId="77777777" w:rsidR="00FE3F5E" w:rsidRPr="00AA2C20" w:rsidRDefault="00AF15AA" w:rsidP="00FE3F5E">
      <w:pPr>
        <w:ind w:right="49"/>
        <w:jc w:val="both"/>
        <w:rPr>
          <w:rFonts w:ascii="Arial" w:hAnsi="Arial" w:cs="Arial"/>
          <w:b/>
          <w:bCs/>
          <w:sz w:val="24"/>
          <w:szCs w:val="24"/>
        </w:rPr>
      </w:pPr>
      <w:r>
        <w:rPr>
          <w:rFonts w:ascii="Arial" w:hAnsi="Arial" w:cs="Arial"/>
          <w:b/>
          <w:bCs/>
          <w:sz w:val="24"/>
          <w:szCs w:val="24"/>
        </w:rPr>
        <w:lastRenderedPageBreak/>
        <w:t>SUB</w:t>
      </w:r>
      <w:r w:rsidR="00E8647B" w:rsidRPr="00AA2C20">
        <w:rPr>
          <w:rFonts w:ascii="Arial" w:hAnsi="Arial" w:cs="Arial"/>
          <w:b/>
          <w:bCs/>
          <w:sz w:val="24"/>
          <w:szCs w:val="24"/>
        </w:rPr>
        <w:t>ANEXO 7.</w:t>
      </w:r>
    </w:p>
    <w:p w14:paraId="268BE324" w14:textId="77777777" w:rsidR="00FE3F5E" w:rsidRPr="00AA2C20" w:rsidRDefault="00FE3F5E" w:rsidP="00FE3F5E">
      <w:pPr>
        <w:ind w:right="49"/>
        <w:jc w:val="both"/>
        <w:rPr>
          <w:rFonts w:ascii="Arial" w:hAnsi="Arial" w:cs="Arial"/>
          <w:b/>
          <w:bCs/>
          <w:sz w:val="24"/>
          <w:szCs w:val="24"/>
        </w:rPr>
      </w:pPr>
      <w:r w:rsidRPr="00AA2C20">
        <w:rPr>
          <w:rFonts w:ascii="Arial" w:hAnsi="Arial" w:cs="Arial"/>
          <w:b/>
          <w:bCs/>
          <w:sz w:val="24"/>
          <w:szCs w:val="24"/>
        </w:rPr>
        <w:t>Cédula de Evaluación de las personas conciliadoras.</w:t>
      </w:r>
    </w:p>
    <w:tbl>
      <w:tblPr>
        <w:tblStyle w:val="Tablaconcuadrcula"/>
        <w:tblW w:w="8931" w:type="dxa"/>
        <w:tblLook w:val="04A0" w:firstRow="1" w:lastRow="0" w:firstColumn="1" w:lastColumn="0" w:noHBand="0" w:noVBand="1"/>
      </w:tblPr>
      <w:tblGrid>
        <w:gridCol w:w="2635"/>
        <w:gridCol w:w="2458"/>
        <w:gridCol w:w="3838"/>
      </w:tblGrid>
      <w:tr w:rsidR="00FE3F5E" w:rsidRPr="00AA2C20" w14:paraId="04AAE9A4" w14:textId="77777777" w:rsidTr="00FE3F5E">
        <w:trPr>
          <w:trHeight w:val="606"/>
        </w:trPr>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59639" w14:textId="77777777" w:rsidR="00FE3F5E" w:rsidRPr="00AA2C20" w:rsidRDefault="00FE3F5E">
            <w:pPr>
              <w:ind w:right="49"/>
              <w:jc w:val="both"/>
              <w:rPr>
                <w:rFonts w:ascii="Arial" w:hAnsi="Arial" w:cs="Arial"/>
              </w:rPr>
            </w:pPr>
            <w:r w:rsidRPr="00AA2C20">
              <w:rPr>
                <w:rFonts w:ascii="Arial" w:hAnsi="Arial" w:cs="Arial"/>
              </w:rPr>
              <w:t>Nombre de la persona conciliadora evaluada:</w:t>
            </w:r>
          </w:p>
        </w:tc>
        <w:tc>
          <w:tcPr>
            <w:tcW w:w="6296" w:type="dxa"/>
            <w:gridSpan w:val="2"/>
            <w:tcBorders>
              <w:top w:val="single" w:sz="4" w:space="0" w:color="auto"/>
              <w:left w:val="single" w:sz="4" w:space="0" w:color="auto"/>
              <w:bottom w:val="single" w:sz="4" w:space="0" w:color="auto"/>
              <w:right w:val="single" w:sz="4" w:space="0" w:color="auto"/>
            </w:tcBorders>
          </w:tcPr>
          <w:p w14:paraId="08B0E0C0" w14:textId="77777777" w:rsidR="00FE3F5E" w:rsidRPr="00AA2C20" w:rsidRDefault="00FE3F5E">
            <w:pPr>
              <w:ind w:right="49"/>
              <w:jc w:val="both"/>
              <w:rPr>
                <w:rFonts w:ascii="Arial" w:hAnsi="Arial" w:cs="Arial"/>
              </w:rPr>
            </w:pPr>
          </w:p>
        </w:tc>
      </w:tr>
      <w:tr w:rsidR="00FE3F5E" w:rsidRPr="00AA2C20" w14:paraId="0D0E3ADD" w14:textId="77777777" w:rsidTr="00FE3F5E">
        <w:trPr>
          <w:trHeight w:val="303"/>
        </w:trPr>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1DB6C" w14:textId="77777777" w:rsidR="00FE3F5E" w:rsidRPr="00AA2C20" w:rsidRDefault="00FE3F5E">
            <w:pPr>
              <w:ind w:right="49"/>
              <w:jc w:val="both"/>
              <w:rPr>
                <w:rFonts w:ascii="Arial" w:hAnsi="Arial" w:cs="Arial"/>
              </w:rPr>
            </w:pPr>
            <w:r w:rsidRPr="00AA2C20">
              <w:rPr>
                <w:rFonts w:ascii="Arial" w:hAnsi="Arial" w:cs="Arial"/>
              </w:rPr>
              <w:t>Categoría:</w:t>
            </w:r>
          </w:p>
        </w:tc>
        <w:tc>
          <w:tcPr>
            <w:tcW w:w="2458" w:type="dxa"/>
            <w:tcBorders>
              <w:top w:val="single" w:sz="4" w:space="0" w:color="auto"/>
              <w:left w:val="single" w:sz="4" w:space="0" w:color="auto"/>
              <w:bottom w:val="single" w:sz="4" w:space="0" w:color="auto"/>
              <w:right w:val="single" w:sz="4" w:space="0" w:color="auto"/>
            </w:tcBorders>
          </w:tcPr>
          <w:p w14:paraId="2CDB8378" w14:textId="77777777" w:rsidR="00FE3F5E" w:rsidRPr="00AA2C20" w:rsidRDefault="00FE3F5E">
            <w:pPr>
              <w:ind w:right="49"/>
              <w:jc w:val="both"/>
              <w:rPr>
                <w:rFonts w:ascii="Arial" w:hAnsi="Arial" w:cs="Arial"/>
              </w:rPr>
            </w:pPr>
          </w:p>
        </w:tc>
        <w:tc>
          <w:tcPr>
            <w:tcW w:w="3838" w:type="dxa"/>
            <w:tcBorders>
              <w:top w:val="single" w:sz="4" w:space="0" w:color="auto"/>
              <w:left w:val="single" w:sz="4" w:space="0" w:color="auto"/>
              <w:bottom w:val="single" w:sz="4" w:space="0" w:color="auto"/>
              <w:right w:val="single" w:sz="4" w:space="0" w:color="auto"/>
            </w:tcBorders>
            <w:hideMark/>
          </w:tcPr>
          <w:p w14:paraId="7C4F6623" w14:textId="77777777" w:rsidR="00FE3F5E" w:rsidRPr="00AA2C20" w:rsidRDefault="00FE3F5E">
            <w:pPr>
              <w:ind w:right="49"/>
              <w:jc w:val="both"/>
              <w:rPr>
                <w:rFonts w:ascii="Arial" w:hAnsi="Arial" w:cs="Arial"/>
              </w:rPr>
            </w:pPr>
            <w:r w:rsidRPr="00AA2C20">
              <w:rPr>
                <w:rFonts w:ascii="Arial" w:hAnsi="Arial" w:cs="Arial"/>
              </w:rPr>
              <w:t>N° de empleado:</w:t>
            </w:r>
          </w:p>
        </w:tc>
      </w:tr>
      <w:tr w:rsidR="00FE3F5E" w:rsidRPr="00AA2C20" w14:paraId="6EF2A740" w14:textId="77777777" w:rsidTr="00FE3F5E">
        <w:trPr>
          <w:trHeight w:val="303"/>
        </w:trPr>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4E45B" w14:textId="77777777" w:rsidR="00FE3F5E" w:rsidRPr="00AA2C20" w:rsidRDefault="00FE3F5E">
            <w:pPr>
              <w:ind w:right="49"/>
              <w:jc w:val="both"/>
              <w:rPr>
                <w:rFonts w:ascii="Arial" w:hAnsi="Arial" w:cs="Arial"/>
              </w:rPr>
            </w:pPr>
            <w:r w:rsidRPr="00AA2C20">
              <w:rPr>
                <w:rFonts w:ascii="Arial" w:hAnsi="Arial" w:cs="Arial"/>
              </w:rPr>
              <w:t>Año de Evaluación:</w:t>
            </w:r>
          </w:p>
        </w:tc>
        <w:tc>
          <w:tcPr>
            <w:tcW w:w="6296" w:type="dxa"/>
            <w:gridSpan w:val="2"/>
            <w:tcBorders>
              <w:top w:val="single" w:sz="4" w:space="0" w:color="auto"/>
              <w:left w:val="single" w:sz="4" w:space="0" w:color="auto"/>
              <w:bottom w:val="single" w:sz="4" w:space="0" w:color="auto"/>
              <w:right w:val="single" w:sz="4" w:space="0" w:color="auto"/>
            </w:tcBorders>
          </w:tcPr>
          <w:p w14:paraId="4EE9807A" w14:textId="77777777" w:rsidR="00FE3F5E" w:rsidRPr="00AA2C20" w:rsidRDefault="00FE3F5E">
            <w:pPr>
              <w:ind w:right="49"/>
              <w:jc w:val="both"/>
              <w:rPr>
                <w:rFonts w:ascii="Arial" w:hAnsi="Arial" w:cs="Arial"/>
              </w:rPr>
            </w:pPr>
          </w:p>
        </w:tc>
      </w:tr>
      <w:tr w:rsidR="00FE3F5E" w:rsidRPr="00AA2C20" w14:paraId="03B07C02" w14:textId="77777777" w:rsidTr="00FE3F5E">
        <w:trPr>
          <w:trHeight w:val="303"/>
        </w:trPr>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747C5" w14:textId="77777777" w:rsidR="00FE3F5E" w:rsidRPr="00AA2C20" w:rsidRDefault="00FE3F5E">
            <w:pPr>
              <w:ind w:right="49"/>
              <w:jc w:val="both"/>
              <w:rPr>
                <w:rFonts w:ascii="Arial" w:hAnsi="Arial" w:cs="Arial"/>
                <w:b/>
                <w:bCs/>
              </w:rPr>
            </w:pPr>
            <w:r w:rsidRPr="00AA2C20">
              <w:rPr>
                <w:rFonts w:ascii="Arial" w:hAnsi="Arial" w:cs="Arial"/>
                <w:b/>
                <w:bCs/>
              </w:rPr>
              <w:t>Puntaje global obtenido:</w:t>
            </w:r>
          </w:p>
        </w:tc>
        <w:tc>
          <w:tcPr>
            <w:tcW w:w="6296" w:type="dxa"/>
            <w:gridSpan w:val="2"/>
            <w:tcBorders>
              <w:top w:val="single" w:sz="4" w:space="0" w:color="auto"/>
              <w:left w:val="single" w:sz="4" w:space="0" w:color="auto"/>
              <w:bottom w:val="single" w:sz="4" w:space="0" w:color="auto"/>
              <w:right w:val="single" w:sz="4" w:space="0" w:color="auto"/>
            </w:tcBorders>
          </w:tcPr>
          <w:p w14:paraId="285944C8" w14:textId="77777777" w:rsidR="00FE3F5E" w:rsidRPr="00AA2C20" w:rsidRDefault="00FE3F5E">
            <w:pPr>
              <w:ind w:right="49"/>
              <w:jc w:val="both"/>
              <w:rPr>
                <w:rFonts w:ascii="Arial" w:hAnsi="Arial" w:cs="Arial"/>
              </w:rPr>
            </w:pPr>
          </w:p>
        </w:tc>
      </w:tr>
    </w:tbl>
    <w:p w14:paraId="249219EB" w14:textId="77777777" w:rsidR="00FE3F5E" w:rsidRPr="00AA2C20" w:rsidRDefault="00FE3F5E" w:rsidP="00FE3F5E">
      <w:pPr>
        <w:ind w:right="49"/>
        <w:jc w:val="both"/>
        <w:rPr>
          <w:rFonts w:ascii="Arial" w:hAnsi="Arial" w:cs="Arial"/>
          <w:sz w:val="24"/>
          <w:szCs w:val="24"/>
        </w:rPr>
      </w:pPr>
    </w:p>
    <w:tbl>
      <w:tblPr>
        <w:tblStyle w:val="Tablaconcuadrcula"/>
        <w:tblW w:w="8926" w:type="dxa"/>
        <w:tblBorders>
          <w:insideV w:val="none" w:sz="0" w:space="0" w:color="auto"/>
        </w:tblBorders>
        <w:shd w:val="clear" w:color="auto" w:fill="A8D08D" w:themeFill="accent6" w:themeFillTint="99"/>
        <w:tblLook w:val="04A0" w:firstRow="1" w:lastRow="0" w:firstColumn="1" w:lastColumn="0" w:noHBand="0" w:noVBand="1"/>
      </w:tblPr>
      <w:tblGrid>
        <w:gridCol w:w="4405"/>
        <w:gridCol w:w="4521"/>
      </w:tblGrid>
      <w:tr w:rsidR="00FE3F5E" w:rsidRPr="00AA2C20" w14:paraId="00F96DBA" w14:textId="77777777" w:rsidTr="00FE3F5E">
        <w:tc>
          <w:tcPr>
            <w:tcW w:w="4405" w:type="dxa"/>
            <w:tcBorders>
              <w:top w:val="single" w:sz="4" w:space="0" w:color="auto"/>
              <w:left w:val="single" w:sz="4" w:space="0" w:color="auto"/>
              <w:bottom w:val="single" w:sz="4" w:space="0" w:color="auto"/>
              <w:right w:val="nil"/>
            </w:tcBorders>
            <w:shd w:val="clear" w:color="auto" w:fill="595959" w:themeFill="text1" w:themeFillTint="A6"/>
            <w:hideMark/>
          </w:tcPr>
          <w:p w14:paraId="13F900E6" w14:textId="77777777" w:rsidR="00FE3F5E" w:rsidRPr="00AA2C20" w:rsidRDefault="00FE3F5E">
            <w:pPr>
              <w:ind w:right="49"/>
              <w:rPr>
                <w:rFonts w:ascii="Arial" w:hAnsi="Arial" w:cs="Arial"/>
                <w:color w:val="FFFFFF" w:themeColor="background1"/>
              </w:rPr>
            </w:pPr>
            <w:r w:rsidRPr="00AA2C20">
              <w:rPr>
                <w:rFonts w:ascii="Arial" w:hAnsi="Arial" w:cs="Arial"/>
                <w:color w:val="FFFFFF" w:themeColor="background1"/>
              </w:rPr>
              <w:t>FACTOR / SUBFACTOR</w:t>
            </w:r>
          </w:p>
        </w:tc>
        <w:tc>
          <w:tcPr>
            <w:tcW w:w="4521" w:type="dxa"/>
            <w:tcBorders>
              <w:top w:val="single" w:sz="4" w:space="0" w:color="auto"/>
              <w:left w:val="nil"/>
              <w:bottom w:val="single" w:sz="4" w:space="0" w:color="auto"/>
              <w:right w:val="single" w:sz="4" w:space="0" w:color="auto"/>
            </w:tcBorders>
            <w:shd w:val="clear" w:color="auto" w:fill="595959" w:themeFill="text1" w:themeFillTint="A6"/>
            <w:hideMark/>
          </w:tcPr>
          <w:p w14:paraId="52A437B1" w14:textId="77777777" w:rsidR="00FE3F5E" w:rsidRPr="00AA2C20" w:rsidRDefault="00FE3F5E">
            <w:pPr>
              <w:ind w:right="49"/>
              <w:jc w:val="right"/>
              <w:rPr>
                <w:rFonts w:ascii="Arial" w:hAnsi="Arial" w:cs="Arial"/>
                <w:color w:val="FFFFFF" w:themeColor="background1"/>
              </w:rPr>
            </w:pPr>
            <w:r w:rsidRPr="00AA2C20">
              <w:rPr>
                <w:rFonts w:ascii="Arial" w:hAnsi="Arial" w:cs="Arial"/>
                <w:color w:val="FFFFFF" w:themeColor="background1"/>
              </w:rPr>
              <w:t>Puntaje</w:t>
            </w:r>
          </w:p>
        </w:tc>
      </w:tr>
      <w:tr w:rsidR="00FE3F5E" w:rsidRPr="00AA2C20" w14:paraId="60E64406" w14:textId="77777777" w:rsidTr="00FE3F5E">
        <w:trPr>
          <w:trHeight w:val="8038"/>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7BF325AC"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8168"/>
              <w:gridCol w:w="532"/>
            </w:tblGrid>
            <w:tr w:rsidR="00FE3F5E" w:rsidRPr="00AA2C20" w14:paraId="03A1628F" w14:textId="77777777">
              <w:tc>
                <w:tcPr>
                  <w:tcW w:w="8251"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9F94507" w14:textId="77777777" w:rsidR="00FE3F5E" w:rsidRPr="00AA2C20" w:rsidRDefault="00FE3F5E" w:rsidP="00FE3F5E">
                  <w:pPr>
                    <w:pStyle w:val="Prrafodelista"/>
                    <w:numPr>
                      <w:ilvl w:val="0"/>
                      <w:numId w:val="19"/>
                    </w:numPr>
                    <w:ind w:right="49"/>
                    <w:jc w:val="center"/>
                    <w:rPr>
                      <w:rFonts w:ascii="Arial" w:hAnsi="Arial" w:cs="Arial"/>
                      <w:b/>
                      <w:bCs/>
                    </w:rPr>
                  </w:pPr>
                  <w:r w:rsidRPr="00AA2C20">
                    <w:rPr>
                      <w:rFonts w:ascii="Arial" w:hAnsi="Arial" w:cs="Arial"/>
                      <w:b/>
                      <w:bCs/>
                    </w:rPr>
                    <w:t>CUMPLIMIENTO DEL TRABAJO</w:t>
                  </w:r>
                </w:p>
              </w:tc>
              <w:tc>
                <w:tcPr>
                  <w:tcW w:w="351" w:type="dxa"/>
                  <w:tcBorders>
                    <w:top w:val="single" w:sz="4" w:space="0" w:color="auto"/>
                    <w:left w:val="single" w:sz="4" w:space="0" w:color="auto"/>
                    <w:bottom w:val="single" w:sz="4" w:space="0" w:color="auto"/>
                    <w:right w:val="single" w:sz="4" w:space="0" w:color="auto"/>
                  </w:tcBorders>
                  <w:hideMark/>
                </w:tcPr>
                <w:p w14:paraId="2AD9E134" w14:textId="77777777" w:rsidR="00FE3F5E" w:rsidRPr="00AA2C20" w:rsidRDefault="00FE3F5E">
                  <w:pPr>
                    <w:ind w:right="49"/>
                    <w:jc w:val="both"/>
                    <w:rPr>
                      <w:rFonts w:ascii="Arial" w:hAnsi="Arial" w:cs="Arial"/>
                    </w:rPr>
                  </w:pPr>
                  <w:r w:rsidRPr="00AA2C20">
                    <w:rPr>
                      <w:rFonts w:ascii="Arial" w:hAnsi="Arial" w:cs="Arial"/>
                    </w:rPr>
                    <w:t>15</w:t>
                  </w:r>
                </w:p>
              </w:tc>
            </w:tr>
          </w:tbl>
          <w:p w14:paraId="614EB32E"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11"/>
              <w:gridCol w:w="450"/>
            </w:tblGrid>
            <w:tr w:rsidR="00FE3F5E" w:rsidRPr="00AA2C20" w14:paraId="6B30966C" w14:textId="77777777">
              <w:tc>
                <w:tcPr>
                  <w:tcW w:w="7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CE47F" w14:textId="77777777" w:rsidR="00FE3F5E" w:rsidRPr="00AA2C20" w:rsidRDefault="00FE3F5E">
                  <w:pPr>
                    <w:ind w:right="49"/>
                    <w:jc w:val="both"/>
                    <w:rPr>
                      <w:rFonts w:ascii="Arial" w:hAnsi="Arial" w:cs="Arial"/>
                    </w:rPr>
                  </w:pPr>
                  <w:r w:rsidRPr="00AA2C20">
                    <w:rPr>
                      <w:rFonts w:ascii="Arial" w:hAnsi="Arial" w:cs="Arial"/>
                    </w:rPr>
                    <w:t>Satisfacción del servicio por parte de los usuarios:</w:t>
                  </w:r>
                </w:p>
              </w:tc>
              <w:tc>
                <w:tcPr>
                  <w:tcW w:w="450" w:type="dxa"/>
                  <w:tcBorders>
                    <w:top w:val="single" w:sz="4" w:space="0" w:color="auto"/>
                    <w:left w:val="single" w:sz="4" w:space="0" w:color="auto"/>
                    <w:bottom w:val="single" w:sz="4" w:space="0" w:color="auto"/>
                    <w:right w:val="single" w:sz="4" w:space="0" w:color="auto"/>
                  </w:tcBorders>
                  <w:hideMark/>
                </w:tcPr>
                <w:p w14:paraId="7216AE7B" w14:textId="77777777" w:rsidR="00FE3F5E" w:rsidRPr="00AA2C20" w:rsidRDefault="00FE3F5E">
                  <w:pPr>
                    <w:ind w:right="49"/>
                    <w:jc w:val="center"/>
                    <w:rPr>
                      <w:rFonts w:ascii="Arial" w:hAnsi="Arial" w:cs="Arial"/>
                    </w:rPr>
                  </w:pPr>
                  <w:r w:rsidRPr="00AA2C20">
                    <w:rPr>
                      <w:rFonts w:ascii="Arial" w:hAnsi="Arial" w:cs="Arial"/>
                    </w:rPr>
                    <w:t>1</w:t>
                  </w:r>
                </w:p>
              </w:tc>
            </w:tr>
          </w:tbl>
          <w:p w14:paraId="4207A33F"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5411"/>
              <w:gridCol w:w="1506"/>
              <w:gridCol w:w="425"/>
              <w:gridCol w:w="1039"/>
            </w:tblGrid>
            <w:tr w:rsidR="00FE3F5E" w:rsidRPr="00AA2C20" w14:paraId="044311CA" w14:textId="77777777">
              <w:tc>
                <w:tcPr>
                  <w:tcW w:w="5411" w:type="dxa"/>
                  <w:tcBorders>
                    <w:top w:val="single" w:sz="4" w:space="0" w:color="auto"/>
                    <w:left w:val="single" w:sz="4" w:space="0" w:color="auto"/>
                    <w:bottom w:val="single" w:sz="4" w:space="0" w:color="auto"/>
                    <w:right w:val="single" w:sz="4" w:space="0" w:color="auto"/>
                  </w:tcBorders>
                  <w:hideMark/>
                </w:tcPr>
                <w:p w14:paraId="3A0E8506" w14:textId="77777777" w:rsidR="00FE3F5E" w:rsidRPr="00AA2C20" w:rsidRDefault="00FE3F5E">
                  <w:pPr>
                    <w:ind w:right="49"/>
                    <w:jc w:val="both"/>
                    <w:rPr>
                      <w:rFonts w:ascii="Arial" w:hAnsi="Arial" w:cs="Arial"/>
                      <w:b/>
                      <w:bCs/>
                    </w:rPr>
                  </w:pPr>
                  <w:r w:rsidRPr="00AA2C20">
                    <w:rPr>
                      <w:rFonts w:ascii="Arial" w:hAnsi="Arial" w:cs="Arial"/>
                      <w:b/>
                      <w:bCs/>
                    </w:rPr>
                    <w:t>La satisfacción del servicio:</w:t>
                  </w:r>
                </w:p>
              </w:tc>
              <w:tc>
                <w:tcPr>
                  <w:tcW w:w="1299" w:type="dxa"/>
                  <w:tcBorders>
                    <w:top w:val="single" w:sz="4" w:space="0" w:color="auto"/>
                    <w:left w:val="single" w:sz="4" w:space="0" w:color="auto"/>
                    <w:bottom w:val="single" w:sz="4" w:space="0" w:color="auto"/>
                    <w:right w:val="single" w:sz="4" w:space="0" w:color="auto"/>
                  </w:tcBorders>
                  <w:hideMark/>
                </w:tcPr>
                <w:p w14:paraId="5A12088D" w14:textId="77777777" w:rsidR="00FE3F5E" w:rsidRPr="00AA2C20" w:rsidRDefault="00FE3F5E">
                  <w:pPr>
                    <w:ind w:right="49"/>
                    <w:jc w:val="both"/>
                    <w:rPr>
                      <w:rFonts w:ascii="Arial" w:hAnsi="Arial" w:cs="Arial"/>
                    </w:rPr>
                  </w:pPr>
                  <w:r w:rsidRPr="00AA2C20">
                    <w:rPr>
                      <w:rFonts w:ascii="Arial" w:hAnsi="Arial" w:cs="Arial"/>
                    </w:rPr>
                    <w:t>Parámetros</w:t>
                  </w:r>
                </w:p>
              </w:tc>
              <w:tc>
                <w:tcPr>
                  <w:tcW w:w="425" w:type="dxa"/>
                  <w:tcBorders>
                    <w:top w:val="single" w:sz="4" w:space="0" w:color="auto"/>
                    <w:left w:val="single" w:sz="4" w:space="0" w:color="auto"/>
                    <w:bottom w:val="single" w:sz="4" w:space="0" w:color="auto"/>
                    <w:right w:val="single" w:sz="4" w:space="0" w:color="auto"/>
                  </w:tcBorders>
                </w:tcPr>
                <w:p w14:paraId="00DEED1B" w14:textId="77777777" w:rsidR="00FE3F5E" w:rsidRPr="00AA2C20" w:rsidRDefault="00FE3F5E">
                  <w:pPr>
                    <w:ind w:right="49"/>
                    <w:jc w:val="both"/>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hideMark/>
                </w:tcPr>
                <w:p w14:paraId="033ADD29"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5E0CF318" w14:textId="77777777">
              <w:trPr>
                <w:trHeight w:val="219"/>
              </w:trPr>
              <w:tc>
                <w:tcPr>
                  <w:tcW w:w="5411" w:type="dxa"/>
                  <w:tcBorders>
                    <w:top w:val="single" w:sz="4" w:space="0" w:color="auto"/>
                    <w:left w:val="single" w:sz="4" w:space="0" w:color="auto"/>
                    <w:bottom w:val="single" w:sz="4" w:space="0" w:color="auto"/>
                    <w:right w:val="single" w:sz="4" w:space="0" w:color="auto"/>
                  </w:tcBorders>
                  <w:hideMark/>
                </w:tcPr>
                <w:p w14:paraId="1C0E3196" w14:textId="77777777" w:rsidR="00FE3F5E" w:rsidRPr="00AA2C20" w:rsidRDefault="00FE3F5E">
                  <w:pPr>
                    <w:ind w:right="49"/>
                    <w:jc w:val="both"/>
                    <w:rPr>
                      <w:rFonts w:ascii="Arial" w:hAnsi="Arial" w:cs="Arial"/>
                    </w:rPr>
                  </w:pPr>
                  <w:r w:rsidRPr="00AA2C20">
                    <w:rPr>
                      <w:rFonts w:ascii="Arial" w:hAnsi="Arial" w:cs="Arial"/>
                    </w:rPr>
                    <w:t>Satisfecho</w:t>
                  </w:r>
                </w:p>
              </w:tc>
              <w:tc>
                <w:tcPr>
                  <w:tcW w:w="1299" w:type="dxa"/>
                  <w:tcBorders>
                    <w:top w:val="single" w:sz="4" w:space="0" w:color="auto"/>
                    <w:left w:val="single" w:sz="4" w:space="0" w:color="auto"/>
                    <w:bottom w:val="single" w:sz="4" w:space="0" w:color="auto"/>
                    <w:right w:val="single" w:sz="4" w:space="0" w:color="auto"/>
                  </w:tcBorders>
                  <w:hideMark/>
                </w:tcPr>
                <w:p w14:paraId="6790FF5C" w14:textId="77777777" w:rsidR="00FE3F5E" w:rsidRPr="00AA2C20" w:rsidRDefault="00FE3F5E">
                  <w:pPr>
                    <w:ind w:right="49"/>
                    <w:jc w:val="both"/>
                    <w:rPr>
                      <w:rFonts w:ascii="Arial" w:hAnsi="Arial" w:cs="Arial"/>
                    </w:rPr>
                  </w:pPr>
                  <w:r w:rsidRPr="00AA2C20">
                    <w:rPr>
                      <w:rFonts w:ascii="Arial" w:hAnsi="Arial" w:cs="Arial"/>
                    </w:rPr>
                    <w:t>99-80</w:t>
                  </w:r>
                </w:p>
              </w:tc>
              <w:tc>
                <w:tcPr>
                  <w:tcW w:w="425" w:type="dxa"/>
                  <w:tcBorders>
                    <w:top w:val="single" w:sz="4" w:space="0" w:color="auto"/>
                    <w:left w:val="single" w:sz="4" w:space="0" w:color="auto"/>
                    <w:bottom w:val="single" w:sz="4" w:space="0" w:color="auto"/>
                    <w:right w:val="single" w:sz="4" w:space="0" w:color="auto"/>
                  </w:tcBorders>
                  <w:hideMark/>
                </w:tcPr>
                <w:p w14:paraId="40A1522D" w14:textId="77777777" w:rsidR="00FE3F5E" w:rsidRPr="00AA2C20" w:rsidRDefault="00FE3F5E">
                  <w:pPr>
                    <w:ind w:right="49"/>
                    <w:jc w:val="right"/>
                    <w:rPr>
                      <w:rFonts w:ascii="Arial" w:hAnsi="Arial" w:cs="Arial"/>
                    </w:rPr>
                  </w:pPr>
                  <w:r w:rsidRPr="00AA2C20">
                    <w:rPr>
                      <w:rFonts w:ascii="Arial" w:hAnsi="Arial" w:cs="Arial"/>
                    </w:rPr>
                    <w:t>3</w:t>
                  </w:r>
                </w:p>
              </w:tc>
              <w:tc>
                <w:tcPr>
                  <w:tcW w:w="1039" w:type="dxa"/>
                  <w:tcBorders>
                    <w:top w:val="single" w:sz="4" w:space="0" w:color="auto"/>
                    <w:left w:val="single" w:sz="4" w:space="0" w:color="auto"/>
                    <w:bottom w:val="single" w:sz="4" w:space="0" w:color="auto"/>
                    <w:right w:val="single" w:sz="4" w:space="0" w:color="auto"/>
                  </w:tcBorders>
                </w:tcPr>
                <w:p w14:paraId="07DA5574" w14:textId="77777777" w:rsidR="00FE3F5E" w:rsidRPr="00AA2C20" w:rsidRDefault="00FE3F5E">
                  <w:pPr>
                    <w:ind w:right="49"/>
                    <w:jc w:val="right"/>
                    <w:rPr>
                      <w:rFonts w:ascii="Arial" w:hAnsi="Arial" w:cs="Arial"/>
                    </w:rPr>
                  </w:pPr>
                </w:p>
              </w:tc>
            </w:tr>
            <w:tr w:rsidR="00FE3F5E" w:rsidRPr="00AA2C20" w14:paraId="671604AC" w14:textId="77777777">
              <w:trPr>
                <w:trHeight w:val="266"/>
              </w:trPr>
              <w:tc>
                <w:tcPr>
                  <w:tcW w:w="5411" w:type="dxa"/>
                  <w:tcBorders>
                    <w:top w:val="single" w:sz="4" w:space="0" w:color="auto"/>
                    <w:left w:val="single" w:sz="4" w:space="0" w:color="auto"/>
                    <w:bottom w:val="single" w:sz="4" w:space="0" w:color="auto"/>
                    <w:right w:val="single" w:sz="4" w:space="0" w:color="auto"/>
                  </w:tcBorders>
                  <w:hideMark/>
                </w:tcPr>
                <w:p w14:paraId="31D6C326" w14:textId="77777777" w:rsidR="00FE3F5E" w:rsidRPr="00AA2C20" w:rsidRDefault="00FE3F5E">
                  <w:pPr>
                    <w:ind w:right="49"/>
                    <w:jc w:val="both"/>
                    <w:rPr>
                      <w:rFonts w:ascii="Arial" w:hAnsi="Arial" w:cs="Arial"/>
                    </w:rPr>
                  </w:pPr>
                  <w:r w:rsidRPr="00AA2C20">
                    <w:rPr>
                      <w:rFonts w:ascii="Arial" w:hAnsi="Arial" w:cs="Arial"/>
                    </w:rPr>
                    <w:t>Regular</w:t>
                  </w:r>
                </w:p>
              </w:tc>
              <w:tc>
                <w:tcPr>
                  <w:tcW w:w="1299" w:type="dxa"/>
                  <w:tcBorders>
                    <w:top w:val="single" w:sz="4" w:space="0" w:color="auto"/>
                    <w:left w:val="single" w:sz="4" w:space="0" w:color="auto"/>
                    <w:bottom w:val="single" w:sz="4" w:space="0" w:color="auto"/>
                    <w:right w:val="single" w:sz="4" w:space="0" w:color="auto"/>
                  </w:tcBorders>
                  <w:hideMark/>
                </w:tcPr>
                <w:p w14:paraId="17096412" w14:textId="77777777" w:rsidR="00FE3F5E" w:rsidRPr="00AA2C20" w:rsidRDefault="00FE3F5E">
                  <w:pPr>
                    <w:ind w:right="49"/>
                    <w:jc w:val="both"/>
                    <w:rPr>
                      <w:rFonts w:ascii="Arial" w:hAnsi="Arial" w:cs="Arial"/>
                    </w:rPr>
                  </w:pPr>
                  <w:r w:rsidRPr="00AA2C20">
                    <w:rPr>
                      <w:rFonts w:ascii="Arial" w:hAnsi="Arial" w:cs="Arial"/>
                    </w:rPr>
                    <w:t>80-59</w:t>
                  </w:r>
                </w:p>
              </w:tc>
              <w:tc>
                <w:tcPr>
                  <w:tcW w:w="425" w:type="dxa"/>
                  <w:tcBorders>
                    <w:top w:val="single" w:sz="4" w:space="0" w:color="auto"/>
                    <w:left w:val="single" w:sz="4" w:space="0" w:color="auto"/>
                    <w:bottom w:val="single" w:sz="4" w:space="0" w:color="auto"/>
                    <w:right w:val="single" w:sz="4" w:space="0" w:color="auto"/>
                  </w:tcBorders>
                  <w:hideMark/>
                </w:tcPr>
                <w:p w14:paraId="5E50C328" w14:textId="77777777" w:rsidR="00FE3F5E" w:rsidRPr="00AA2C20" w:rsidRDefault="00FE3F5E">
                  <w:pPr>
                    <w:ind w:right="49"/>
                    <w:jc w:val="right"/>
                    <w:rPr>
                      <w:rFonts w:ascii="Arial" w:hAnsi="Arial" w:cs="Arial"/>
                    </w:rPr>
                  </w:pPr>
                  <w:r w:rsidRPr="00AA2C20">
                    <w:rPr>
                      <w:rFonts w:ascii="Arial" w:hAnsi="Arial" w:cs="Arial"/>
                    </w:rPr>
                    <w:t>2</w:t>
                  </w:r>
                </w:p>
              </w:tc>
              <w:tc>
                <w:tcPr>
                  <w:tcW w:w="1039" w:type="dxa"/>
                  <w:tcBorders>
                    <w:top w:val="single" w:sz="4" w:space="0" w:color="auto"/>
                    <w:left w:val="single" w:sz="4" w:space="0" w:color="auto"/>
                    <w:bottom w:val="single" w:sz="4" w:space="0" w:color="auto"/>
                    <w:right w:val="single" w:sz="4" w:space="0" w:color="auto"/>
                  </w:tcBorders>
                </w:tcPr>
                <w:p w14:paraId="5B5BAD59" w14:textId="77777777" w:rsidR="00FE3F5E" w:rsidRPr="00AA2C20" w:rsidRDefault="00FE3F5E">
                  <w:pPr>
                    <w:ind w:right="49"/>
                    <w:jc w:val="right"/>
                    <w:rPr>
                      <w:rFonts w:ascii="Arial" w:hAnsi="Arial" w:cs="Arial"/>
                    </w:rPr>
                  </w:pPr>
                </w:p>
              </w:tc>
            </w:tr>
            <w:tr w:rsidR="00FE3F5E" w:rsidRPr="00AA2C20" w14:paraId="6B6F145A" w14:textId="77777777">
              <w:trPr>
                <w:trHeight w:val="142"/>
              </w:trPr>
              <w:tc>
                <w:tcPr>
                  <w:tcW w:w="5411" w:type="dxa"/>
                  <w:tcBorders>
                    <w:top w:val="single" w:sz="4" w:space="0" w:color="auto"/>
                    <w:left w:val="single" w:sz="4" w:space="0" w:color="auto"/>
                    <w:bottom w:val="single" w:sz="4" w:space="0" w:color="auto"/>
                    <w:right w:val="single" w:sz="4" w:space="0" w:color="auto"/>
                  </w:tcBorders>
                  <w:hideMark/>
                </w:tcPr>
                <w:p w14:paraId="52BE366A" w14:textId="77777777" w:rsidR="00FE3F5E" w:rsidRPr="00AA2C20" w:rsidRDefault="00FE3F5E">
                  <w:pPr>
                    <w:ind w:right="49"/>
                    <w:jc w:val="both"/>
                    <w:rPr>
                      <w:rFonts w:ascii="Arial" w:hAnsi="Arial" w:cs="Arial"/>
                    </w:rPr>
                  </w:pPr>
                  <w:r w:rsidRPr="00AA2C20">
                    <w:rPr>
                      <w:rFonts w:ascii="Arial" w:hAnsi="Arial" w:cs="Arial"/>
                    </w:rPr>
                    <w:t>Malo</w:t>
                  </w:r>
                </w:p>
              </w:tc>
              <w:tc>
                <w:tcPr>
                  <w:tcW w:w="1299" w:type="dxa"/>
                  <w:tcBorders>
                    <w:top w:val="single" w:sz="4" w:space="0" w:color="auto"/>
                    <w:left w:val="single" w:sz="4" w:space="0" w:color="auto"/>
                    <w:bottom w:val="single" w:sz="4" w:space="0" w:color="auto"/>
                    <w:right w:val="single" w:sz="4" w:space="0" w:color="auto"/>
                  </w:tcBorders>
                  <w:hideMark/>
                </w:tcPr>
                <w:p w14:paraId="663A6AFB" w14:textId="77777777" w:rsidR="00FE3F5E" w:rsidRPr="00AA2C20" w:rsidRDefault="00FE3F5E">
                  <w:pPr>
                    <w:ind w:right="49"/>
                    <w:jc w:val="both"/>
                    <w:rPr>
                      <w:rFonts w:ascii="Arial" w:hAnsi="Arial" w:cs="Arial"/>
                    </w:rPr>
                  </w:pPr>
                  <w:r w:rsidRPr="00AA2C20">
                    <w:rPr>
                      <w:rFonts w:ascii="Arial" w:hAnsi="Arial" w:cs="Arial"/>
                    </w:rPr>
                    <w:t>59-01</w:t>
                  </w:r>
                </w:p>
              </w:tc>
              <w:tc>
                <w:tcPr>
                  <w:tcW w:w="425" w:type="dxa"/>
                  <w:tcBorders>
                    <w:top w:val="single" w:sz="4" w:space="0" w:color="auto"/>
                    <w:left w:val="single" w:sz="4" w:space="0" w:color="auto"/>
                    <w:bottom w:val="single" w:sz="4" w:space="0" w:color="auto"/>
                    <w:right w:val="single" w:sz="4" w:space="0" w:color="auto"/>
                  </w:tcBorders>
                  <w:hideMark/>
                </w:tcPr>
                <w:p w14:paraId="6A26FD4B" w14:textId="77777777" w:rsidR="00FE3F5E" w:rsidRPr="00AA2C20" w:rsidRDefault="00FE3F5E">
                  <w:pPr>
                    <w:ind w:right="49"/>
                    <w:jc w:val="right"/>
                    <w:rPr>
                      <w:rFonts w:ascii="Arial" w:hAnsi="Arial" w:cs="Arial"/>
                    </w:rPr>
                  </w:pPr>
                  <w:r w:rsidRPr="00AA2C20">
                    <w:rPr>
                      <w:rFonts w:ascii="Arial" w:hAnsi="Arial" w:cs="Arial"/>
                    </w:rPr>
                    <w:t>1</w:t>
                  </w:r>
                </w:p>
              </w:tc>
              <w:tc>
                <w:tcPr>
                  <w:tcW w:w="1039" w:type="dxa"/>
                  <w:tcBorders>
                    <w:top w:val="single" w:sz="4" w:space="0" w:color="auto"/>
                    <w:left w:val="single" w:sz="4" w:space="0" w:color="auto"/>
                    <w:bottom w:val="single" w:sz="4" w:space="0" w:color="auto"/>
                    <w:right w:val="single" w:sz="4" w:space="0" w:color="auto"/>
                  </w:tcBorders>
                </w:tcPr>
                <w:p w14:paraId="74D0057A" w14:textId="77777777" w:rsidR="00FE3F5E" w:rsidRPr="00AA2C20" w:rsidRDefault="00FE3F5E">
                  <w:pPr>
                    <w:ind w:right="49"/>
                    <w:jc w:val="right"/>
                    <w:rPr>
                      <w:rFonts w:ascii="Arial" w:hAnsi="Arial" w:cs="Arial"/>
                    </w:rPr>
                  </w:pPr>
                </w:p>
              </w:tc>
            </w:tr>
          </w:tbl>
          <w:p w14:paraId="1F6CA46D"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07"/>
              <w:gridCol w:w="399"/>
            </w:tblGrid>
            <w:tr w:rsidR="00FE3F5E" w:rsidRPr="00AA2C20" w14:paraId="38920CEF" w14:textId="77777777">
              <w:tc>
                <w:tcPr>
                  <w:tcW w:w="7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ECBA72" w14:textId="77777777" w:rsidR="00FE3F5E" w:rsidRPr="00AA2C20" w:rsidRDefault="00FE3F5E">
                  <w:pPr>
                    <w:ind w:right="49"/>
                    <w:jc w:val="both"/>
                    <w:rPr>
                      <w:rFonts w:ascii="Arial" w:hAnsi="Arial" w:cs="Arial"/>
                    </w:rPr>
                  </w:pPr>
                  <w:r w:rsidRPr="00AA2C20">
                    <w:rPr>
                      <w:rFonts w:ascii="Arial" w:hAnsi="Arial" w:cs="Arial"/>
                    </w:rPr>
                    <w:t>Desempeño orgánico</w:t>
                  </w:r>
                </w:p>
              </w:tc>
              <w:tc>
                <w:tcPr>
                  <w:tcW w:w="397" w:type="dxa"/>
                  <w:tcBorders>
                    <w:top w:val="single" w:sz="4" w:space="0" w:color="auto"/>
                    <w:left w:val="single" w:sz="4" w:space="0" w:color="auto"/>
                    <w:bottom w:val="single" w:sz="4" w:space="0" w:color="auto"/>
                    <w:right w:val="single" w:sz="4" w:space="0" w:color="auto"/>
                  </w:tcBorders>
                  <w:hideMark/>
                </w:tcPr>
                <w:p w14:paraId="05B980E2" w14:textId="77777777" w:rsidR="00FE3F5E" w:rsidRPr="00AA2C20" w:rsidRDefault="00FE3F5E">
                  <w:pPr>
                    <w:ind w:right="49"/>
                    <w:jc w:val="both"/>
                    <w:rPr>
                      <w:rFonts w:ascii="Arial" w:hAnsi="Arial" w:cs="Arial"/>
                    </w:rPr>
                  </w:pPr>
                  <w:r w:rsidRPr="00AA2C20">
                    <w:rPr>
                      <w:rFonts w:ascii="Arial" w:hAnsi="Arial" w:cs="Arial"/>
                    </w:rPr>
                    <w:t>8</w:t>
                  </w:r>
                </w:p>
              </w:tc>
            </w:tr>
          </w:tbl>
          <w:p w14:paraId="5606F474"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5411"/>
              <w:gridCol w:w="1506"/>
              <w:gridCol w:w="425"/>
              <w:gridCol w:w="1039"/>
            </w:tblGrid>
            <w:tr w:rsidR="00FE3F5E" w:rsidRPr="00AA2C20" w14:paraId="233C7620" w14:textId="77777777">
              <w:tc>
                <w:tcPr>
                  <w:tcW w:w="5411" w:type="dxa"/>
                  <w:tcBorders>
                    <w:top w:val="single" w:sz="4" w:space="0" w:color="auto"/>
                    <w:left w:val="single" w:sz="4" w:space="0" w:color="auto"/>
                    <w:bottom w:val="single" w:sz="4" w:space="0" w:color="auto"/>
                    <w:right w:val="single" w:sz="4" w:space="0" w:color="auto"/>
                  </w:tcBorders>
                  <w:hideMark/>
                </w:tcPr>
                <w:p w14:paraId="63DCF8DB" w14:textId="77777777" w:rsidR="00FE3F5E" w:rsidRPr="00AA2C20" w:rsidRDefault="00FE3F5E">
                  <w:pPr>
                    <w:ind w:right="49"/>
                    <w:jc w:val="both"/>
                    <w:rPr>
                      <w:rFonts w:ascii="Arial" w:hAnsi="Arial" w:cs="Arial"/>
                      <w:b/>
                      <w:bCs/>
                    </w:rPr>
                  </w:pPr>
                  <w:r w:rsidRPr="00AA2C20">
                    <w:rPr>
                      <w:rFonts w:ascii="Arial" w:hAnsi="Arial" w:cs="Arial"/>
                      <w:b/>
                      <w:bCs/>
                    </w:rPr>
                    <w:t>El trabajo que se encomienda concluye:</w:t>
                  </w:r>
                </w:p>
              </w:tc>
              <w:tc>
                <w:tcPr>
                  <w:tcW w:w="1222" w:type="dxa"/>
                  <w:tcBorders>
                    <w:top w:val="single" w:sz="4" w:space="0" w:color="auto"/>
                    <w:left w:val="single" w:sz="4" w:space="0" w:color="auto"/>
                    <w:bottom w:val="single" w:sz="4" w:space="0" w:color="auto"/>
                    <w:right w:val="single" w:sz="4" w:space="0" w:color="auto"/>
                  </w:tcBorders>
                  <w:hideMark/>
                </w:tcPr>
                <w:p w14:paraId="2F43C6EC" w14:textId="77777777" w:rsidR="00FE3F5E" w:rsidRPr="00AA2C20" w:rsidRDefault="00FE3F5E">
                  <w:pPr>
                    <w:ind w:right="49"/>
                    <w:jc w:val="both"/>
                    <w:rPr>
                      <w:rFonts w:ascii="Arial" w:hAnsi="Arial" w:cs="Arial"/>
                    </w:rPr>
                  </w:pPr>
                  <w:r w:rsidRPr="00AA2C20">
                    <w:rPr>
                      <w:rFonts w:ascii="Arial" w:hAnsi="Arial" w:cs="Arial"/>
                    </w:rPr>
                    <w:t>Parámetros</w:t>
                  </w:r>
                </w:p>
              </w:tc>
              <w:tc>
                <w:tcPr>
                  <w:tcW w:w="425" w:type="dxa"/>
                  <w:tcBorders>
                    <w:top w:val="single" w:sz="4" w:space="0" w:color="auto"/>
                    <w:left w:val="single" w:sz="4" w:space="0" w:color="auto"/>
                    <w:bottom w:val="single" w:sz="4" w:space="0" w:color="auto"/>
                    <w:right w:val="single" w:sz="4" w:space="0" w:color="auto"/>
                  </w:tcBorders>
                </w:tcPr>
                <w:p w14:paraId="56330BA6" w14:textId="77777777" w:rsidR="00FE3F5E" w:rsidRPr="00AA2C20" w:rsidRDefault="00FE3F5E">
                  <w:pPr>
                    <w:ind w:right="49"/>
                    <w:jc w:val="both"/>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hideMark/>
                </w:tcPr>
                <w:p w14:paraId="7F52B6D1"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1CABBF71" w14:textId="77777777">
              <w:tc>
                <w:tcPr>
                  <w:tcW w:w="5411" w:type="dxa"/>
                  <w:tcBorders>
                    <w:top w:val="single" w:sz="4" w:space="0" w:color="auto"/>
                    <w:left w:val="single" w:sz="4" w:space="0" w:color="auto"/>
                    <w:bottom w:val="single" w:sz="4" w:space="0" w:color="auto"/>
                    <w:right w:val="single" w:sz="4" w:space="0" w:color="auto"/>
                  </w:tcBorders>
                  <w:hideMark/>
                </w:tcPr>
                <w:p w14:paraId="618C6963" w14:textId="77777777" w:rsidR="00FE3F5E" w:rsidRPr="00AA2C20" w:rsidRDefault="00FE3F5E">
                  <w:pPr>
                    <w:ind w:right="49"/>
                    <w:jc w:val="both"/>
                    <w:rPr>
                      <w:rFonts w:ascii="Arial" w:hAnsi="Arial" w:cs="Arial"/>
                    </w:rPr>
                  </w:pPr>
                  <w:r w:rsidRPr="00AA2C20">
                    <w:rPr>
                      <w:rFonts w:ascii="Arial" w:hAnsi="Arial" w:cs="Arial"/>
                    </w:rPr>
                    <w:t>Sobresaliente</w:t>
                  </w:r>
                </w:p>
              </w:tc>
              <w:tc>
                <w:tcPr>
                  <w:tcW w:w="1222" w:type="dxa"/>
                  <w:tcBorders>
                    <w:top w:val="single" w:sz="4" w:space="0" w:color="auto"/>
                    <w:left w:val="single" w:sz="4" w:space="0" w:color="auto"/>
                    <w:bottom w:val="single" w:sz="4" w:space="0" w:color="auto"/>
                    <w:right w:val="single" w:sz="4" w:space="0" w:color="auto"/>
                  </w:tcBorders>
                  <w:hideMark/>
                </w:tcPr>
                <w:p w14:paraId="62B3EAE8" w14:textId="77777777" w:rsidR="00FE3F5E" w:rsidRPr="00AA2C20" w:rsidRDefault="00FE3F5E">
                  <w:pPr>
                    <w:ind w:right="49"/>
                    <w:rPr>
                      <w:rFonts w:ascii="Arial" w:hAnsi="Arial" w:cs="Arial"/>
                    </w:rPr>
                  </w:pPr>
                  <w:r w:rsidRPr="00AA2C20">
                    <w:rPr>
                      <w:rFonts w:ascii="Arial" w:hAnsi="Arial" w:cs="Arial"/>
                    </w:rPr>
                    <w:t>99-85</w:t>
                  </w:r>
                </w:p>
              </w:tc>
              <w:tc>
                <w:tcPr>
                  <w:tcW w:w="425" w:type="dxa"/>
                  <w:tcBorders>
                    <w:top w:val="single" w:sz="4" w:space="0" w:color="auto"/>
                    <w:left w:val="single" w:sz="4" w:space="0" w:color="auto"/>
                    <w:bottom w:val="single" w:sz="4" w:space="0" w:color="auto"/>
                    <w:right w:val="single" w:sz="4" w:space="0" w:color="auto"/>
                  </w:tcBorders>
                  <w:hideMark/>
                </w:tcPr>
                <w:p w14:paraId="2B47AE5C" w14:textId="77777777" w:rsidR="00FE3F5E" w:rsidRPr="00AA2C20" w:rsidRDefault="00FE3F5E">
                  <w:pPr>
                    <w:ind w:right="49"/>
                    <w:jc w:val="both"/>
                    <w:rPr>
                      <w:rFonts w:ascii="Arial" w:hAnsi="Arial" w:cs="Arial"/>
                    </w:rPr>
                  </w:pPr>
                  <w:r w:rsidRPr="00AA2C20">
                    <w:rPr>
                      <w:rFonts w:ascii="Arial" w:hAnsi="Arial" w:cs="Arial"/>
                    </w:rPr>
                    <w:t>8</w:t>
                  </w:r>
                </w:p>
              </w:tc>
              <w:tc>
                <w:tcPr>
                  <w:tcW w:w="1039" w:type="dxa"/>
                  <w:tcBorders>
                    <w:top w:val="single" w:sz="4" w:space="0" w:color="auto"/>
                    <w:left w:val="single" w:sz="4" w:space="0" w:color="auto"/>
                    <w:bottom w:val="single" w:sz="4" w:space="0" w:color="auto"/>
                    <w:right w:val="single" w:sz="4" w:space="0" w:color="auto"/>
                  </w:tcBorders>
                </w:tcPr>
                <w:p w14:paraId="77F8BE5C" w14:textId="77777777" w:rsidR="00FE3F5E" w:rsidRPr="00AA2C20" w:rsidRDefault="00FE3F5E">
                  <w:pPr>
                    <w:ind w:right="49"/>
                    <w:jc w:val="both"/>
                    <w:rPr>
                      <w:rFonts w:ascii="Arial" w:hAnsi="Arial" w:cs="Arial"/>
                    </w:rPr>
                  </w:pPr>
                </w:p>
              </w:tc>
            </w:tr>
            <w:tr w:rsidR="00FE3F5E" w:rsidRPr="00AA2C20" w14:paraId="43FD0FB5" w14:textId="77777777">
              <w:tc>
                <w:tcPr>
                  <w:tcW w:w="5411" w:type="dxa"/>
                  <w:tcBorders>
                    <w:top w:val="single" w:sz="4" w:space="0" w:color="auto"/>
                    <w:left w:val="single" w:sz="4" w:space="0" w:color="auto"/>
                    <w:bottom w:val="single" w:sz="4" w:space="0" w:color="auto"/>
                    <w:right w:val="single" w:sz="4" w:space="0" w:color="auto"/>
                  </w:tcBorders>
                  <w:hideMark/>
                </w:tcPr>
                <w:p w14:paraId="03DC1ACF" w14:textId="77777777" w:rsidR="00FE3F5E" w:rsidRPr="00AA2C20" w:rsidRDefault="00FE3F5E">
                  <w:pPr>
                    <w:ind w:right="49"/>
                    <w:jc w:val="both"/>
                    <w:rPr>
                      <w:rFonts w:ascii="Arial" w:hAnsi="Arial" w:cs="Arial"/>
                    </w:rPr>
                  </w:pPr>
                  <w:r w:rsidRPr="00AA2C20">
                    <w:rPr>
                      <w:rFonts w:ascii="Arial" w:hAnsi="Arial" w:cs="Arial"/>
                    </w:rPr>
                    <w:t>Esperado</w:t>
                  </w:r>
                </w:p>
              </w:tc>
              <w:tc>
                <w:tcPr>
                  <w:tcW w:w="1222" w:type="dxa"/>
                  <w:tcBorders>
                    <w:top w:val="single" w:sz="4" w:space="0" w:color="auto"/>
                    <w:left w:val="single" w:sz="4" w:space="0" w:color="auto"/>
                    <w:bottom w:val="single" w:sz="4" w:space="0" w:color="auto"/>
                    <w:right w:val="single" w:sz="4" w:space="0" w:color="auto"/>
                  </w:tcBorders>
                  <w:hideMark/>
                </w:tcPr>
                <w:p w14:paraId="2DFD38FD" w14:textId="77777777" w:rsidR="00FE3F5E" w:rsidRPr="00AA2C20" w:rsidRDefault="00FE3F5E">
                  <w:pPr>
                    <w:ind w:right="49"/>
                    <w:rPr>
                      <w:rFonts w:ascii="Arial" w:hAnsi="Arial" w:cs="Arial"/>
                    </w:rPr>
                  </w:pPr>
                  <w:r w:rsidRPr="00AA2C20">
                    <w:rPr>
                      <w:rFonts w:ascii="Arial" w:hAnsi="Arial" w:cs="Arial"/>
                    </w:rPr>
                    <w:t>84-71</w:t>
                  </w:r>
                </w:p>
              </w:tc>
              <w:tc>
                <w:tcPr>
                  <w:tcW w:w="425" w:type="dxa"/>
                  <w:tcBorders>
                    <w:top w:val="single" w:sz="4" w:space="0" w:color="auto"/>
                    <w:left w:val="single" w:sz="4" w:space="0" w:color="auto"/>
                    <w:bottom w:val="single" w:sz="4" w:space="0" w:color="auto"/>
                    <w:right w:val="single" w:sz="4" w:space="0" w:color="auto"/>
                  </w:tcBorders>
                  <w:hideMark/>
                </w:tcPr>
                <w:p w14:paraId="668007D1" w14:textId="77777777" w:rsidR="00FE3F5E" w:rsidRPr="00AA2C20" w:rsidRDefault="00FE3F5E">
                  <w:pPr>
                    <w:ind w:right="49"/>
                    <w:jc w:val="both"/>
                    <w:rPr>
                      <w:rFonts w:ascii="Arial" w:hAnsi="Arial" w:cs="Arial"/>
                    </w:rPr>
                  </w:pPr>
                  <w:r w:rsidRPr="00AA2C20">
                    <w:rPr>
                      <w:rFonts w:ascii="Arial" w:hAnsi="Arial" w:cs="Arial"/>
                    </w:rPr>
                    <w:t>6</w:t>
                  </w:r>
                </w:p>
              </w:tc>
              <w:tc>
                <w:tcPr>
                  <w:tcW w:w="1039" w:type="dxa"/>
                  <w:tcBorders>
                    <w:top w:val="single" w:sz="4" w:space="0" w:color="auto"/>
                    <w:left w:val="single" w:sz="4" w:space="0" w:color="auto"/>
                    <w:bottom w:val="single" w:sz="4" w:space="0" w:color="auto"/>
                    <w:right w:val="single" w:sz="4" w:space="0" w:color="auto"/>
                  </w:tcBorders>
                </w:tcPr>
                <w:p w14:paraId="58B8C8D2" w14:textId="77777777" w:rsidR="00FE3F5E" w:rsidRPr="00AA2C20" w:rsidRDefault="00FE3F5E">
                  <w:pPr>
                    <w:ind w:right="49"/>
                    <w:jc w:val="both"/>
                    <w:rPr>
                      <w:rFonts w:ascii="Arial" w:hAnsi="Arial" w:cs="Arial"/>
                    </w:rPr>
                  </w:pPr>
                </w:p>
              </w:tc>
            </w:tr>
            <w:tr w:rsidR="00FE3F5E" w:rsidRPr="00AA2C20" w14:paraId="6CB9069C" w14:textId="77777777">
              <w:tc>
                <w:tcPr>
                  <w:tcW w:w="5411" w:type="dxa"/>
                  <w:tcBorders>
                    <w:top w:val="single" w:sz="4" w:space="0" w:color="auto"/>
                    <w:left w:val="single" w:sz="4" w:space="0" w:color="auto"/>
                    <w:bottom w:val="single" w:sz="4" w:space="0" w:color="auto"/>
                    <w:right w:val="single" w:sz="4" w:space="0" w:color="auto"/>
                  </w:tcBorders>
                  <w:hideMark/>
                </w:tcPr>
                <w:p w14:paraId="5E50706A" w14:textId="77777777" w:rsidR="00FE3F5E" w:rsidRPr="00AA2C20" w:rsidRDefault="00FE3F5E">
                  <w:pPr>
                    <w:ind w:right="49"/>
                    <w:jc w:val="both"/>
                    <w:rPr>
                      <w:rFonts w:ascii="Arial" w:hAnsi="Arial" w:cs="Arial"/>
                    </w:rPr>
                  </w:pPr>
                  <w:r w:rsidRPr="00AA2C20">
                    <w:rPr>
                      <w:rFonts w:ascii="Arial" w:hAnsi="Arial" w:cs="Arial"/>
                    </w:rPr>
                    <w:t>No esperado</w:t>
                  </w:r>
                </w:p>
              </w:tc>
              <w:tc>
                <w:tcPr>
                  <w:tcW w:w="1222" w:type="dxa"/>
                  <w:tcBorders>
                    <w:top w:val="single" w:sz="4" w:space="0" w:color="auto"/>
                    <w:left w:val="single" w:sz="4" w:space="0" w:color="auto"/>
                    <w:bottom w:val="single" w:sz="4" w:space="0" w:color="auto"/>
                    <w:right w:val="single" w:sz="4" w:space="0" w:color="auto"/>
                  </w:tcBorders>
                  <w:hideMark/>
                </w:tcPr>
                <w:p w14:paraId="4EF56E4B" w14:textId="77777777" w:rsidR="00FE3F5E" w:rsidRPr="00AA2C20" w:rsidRDefault="00FE3F5E">
                  <w:pPr>
                    <w:ind w:right="49"/>
                    <w:rPr>
                      <w:rFonts w:ascii="Arial" w:hAnsi="Arial" w:cs="Arial"/>
                    </w:rPr>
                  </w:pPr>
                  <w:r w:rsidRPr="00AA2C20">
                    <w:rPr>
                      <w:rFonts w:ascii="Arial" w:hAnsi="Arial" w:cs="Arial"/>
                    </w:rPr>
                    <w:t>70-65</w:t>
                  </w:r>
                </w:p>
              </w:tc>
              <w:tc>
                <w:tcPr>
                  <w:tcW w:w="425" w:type="dxa"/>
                  <w:tcBorders>
                    <w:top w:val="single" w:sz="4" w:space="0" w:color="auto"/>
                    <w:left w:val="single" w:sz="4" w:space="0" w:color="auto"/>
                    <w:bottom w:val="single" w:sz="4" w:space="0" w:color="auto"/>
                    <w:right w:val="single" w:sz="4" w:space="0" w:color="auto"/>
                  </w:tcBorders>
                  <w:hideMark/>
                </w:tcPr>
                <w:p w14:paraId="389520A4" w14:textId="77777777" w:rsidR="00FE3F5E" w:rsidRPr="00AA2C20" w:rsidRDefault="00FE3F5E">
                  <w:pPr>
                    <w:ind w:right="49"/>
                    <w:jc w:val="both"/>
                    <w:rPr>
                      <w:rFonts w:ascii="Arial" w:hAnsi="Arial" w:cs="Arial"/>
                    </w:rPr>
                  </w:pPr>
                  <w:r w:rsidRPr="00AA2C20">
                    <w:rPr>
                      <w:rFonts w:ascii="Arial" w:hAnsi="Arial" w:cs="Arial"/>
                    </w:rPr>
                    <w:t>3</w:t>
                  </w:r>
                </w:p>
              </w:tc>
              <w:tc>
                <w:tcPr>
                  <w:tcW w:w="1039" w:type="dxa"/>
                  <w:tcBorders>
                    <w:top w:val="single" w:sz="4" w:space="0" w:color="auto"/>
                    <w:left w:val="single" w:sz="4" w:space="0" w:color="auto"/>
                    <w:bottom w:val="single" w:sz="4" w:space="0" w:color="auto"/>
                    <w:right w:val="single" w:sz="4" w:space="0" w:color="auto"/>
                  </w:tcBorders>
                </w:tcPr>
                <w:p w14:paraId="4C1214E9" w14:textId="77777777" w:rsidR="00FE3F5E" w:rsidRPr="00AA2C20" w:rsidRDefault="00FE3F5E">
                  <w:pPr>
                    <w:ind w:right="49"/>
                    <w:jc w:val="both"/>
                    <w:rPr>
                      <w:rFonts w:ascii="Arial" w:hAnsi="Arial" w:cs="Arial"/>
                    </w:rPr>
                  </w:pPr>
                </w:p>
              </w:tc>
            </w:tr>
            <w:tr w:rsidR="00FE3F5E" w:rsidRPr="00AA2C20" w14:paraId="187BA759" w14:textId="77777777">
              <w:tc>
                <w:tcPr>
                  <w:tcW w:w="5411" w:type="dxa"/>
                  <w:tcBorders>
                    <w:top w:val="single" w:sz="4" w:space="0" w:color="auto"/>
                    <w:left w:val="single" w:sz="4" w:space="0" w:color="auto"/>
                    <w:bottom w:val="single" w:sz="4" w:space="0" w:color="auto"/>
                    <w:right w:val="single" w:sz="4" w:space="0" w:color="auto"/>
                  </w:tcBorders>
                  <w:hideMark/>
                </w:tcPr>
                <w:p w14:paraId="113F71F4" w14:textId="77777777" w:rsidR="00FE3F5E" w:rsidRPr="00AA2C20" w:rsidRDefault="00FE3F5E">
                  <w:pPr>
                    <w:ind w:right="49"/>
                    <w:jc w:val="both"/>
                    <w:rPr>
                      <w:rFonts w:ascii="Arial" w:hAnsi="Arial" w:cs="Arial"/>
                    </w:rPr>
                  </w:pPr>
                  <w:r w:rsidRPr="00AA2C20">
                    <w:rPr>
                      <w:rFonts w:ascii="Arial" w:hAnsi="Arial" w:cs="Arial"/>
                    </w:rPr>
                    <w:t>Deficiente</w:t>
                  </w:r>
                </w:p>
              </w:tc>
              <w:tc>
                <w:tcPr>
                  <w:tcW w:w="1222" w:type="dxa"/>
                  <w:tcBorders>
                    <w:top w:val="single" w:sz="4" w:space="0" w:color="auto"/>
                    <w:left w:val="single" w:sz="4" w:space="0" w:color="auto"/>
                    <w:bottom w:val="single" w:sz="4" w:space="0" w:color="auto"/>
                    <w:right w:val="single" w:sz="4" w:space="0" w:color="auto"/>
                  </w:tcBorders>
                  <w:hideMark/>
                </w:tcPr>
                <w:p w14:paraId="4A036B0B" w14:textId="77777777" w:rsidR="00FE3F5E" w:rsidRPr="00AA2C20" w:rsidRDefault="00FE3F5E">
                  <w:pPr>
                    <w:ind w:right="49"/>
                    <w:rPr>
                      <w:rFonts w:ascii="Arial" w:hAnsi="Arial" w:cs="Arial"/>
                    </w:rPr>
                  </w:pPr>
                  <w:r w:rsidRPr="00AA2C20">
                    <w:rPr>
                      <w:rFonts w:ascii="Arial" w:hAnsi="Arial" w:cs="Arial"/>
                    </w:rPr>
                    <w:t>65-51</w:t>
                  </w:r>
                </w:p>
              </w:tc>
              <w:tc>
                <w:tcPr>
                  <w:tcW w:w="425" w:type="dxa"/>
                  <w:tcBorders>
                    <w:top w:val="single" w:sz="4" w:space="0" w:color="auto"/>
                    <w:left w:val="single" w:sz="4" w:space="0" w:color="auto"/>
                    <w:bottom w:val="single" w:sz="4" w:space="0" w:color="auto"/>
                    <w:right w:val="single" w:sz="4" w:space="0" w:color="auto"/>
                  </w:tcBorders>
                  <w:hideMark/>
                </w:tcPr>
                <w:p w14:paraId="002E50D4" w14:textId="77777777" w:rsidR="00FE3F5E" w:rsidRPr="00AA2C20" w:rsidRDefault="00FE3F5E">
                  <w:pPr>
                    <w:ind w:right="49"/>
                    <w:jc w:val="both"/>
                    <w:rPr>
                      <w:rFonts w:ascii="Arial" w:hAnsi="Arial" w:cs="Arial"/>
                    </w:rPr>
                  </w:pPr>
                  <w:r w:rsidRPr="00AA2C20">
                    <w:rPr>
                      <w:rFonts w:ascii="Arial" w:hAnsi="Arial" w:cs="Arial"/>
                    </w:rPr>
                    <w:t>1</w:t>
                  </w:r>
                </w:p>
              </w:tc>
              <w:tc>
                <w:tcPr>
                  <w:tcW w:w="1039" w:type="dxa"/>
                  <w:tcBorders>
                    <w:top w:val="single" w:sz="4" w:space="0" w:color="auto"/>
                    <w:left w:val="single" w:sz="4" w:space="0" w:color="auto"/>
                    <w:bottom w:val="single" w:sz="4" w:space="0" w:color="auto"/>
                    <w:right w:val="single" w:sz="4" w:space="0" w:color="auto"/>
                  </w:tcBorders>
                </w:tcPr>
                <w:p w14:paraId="0BDF819A" w14:textId="77777777" w:rsidR="00FE3F5E" w:rsidRPr="00AA2C20" w:rsidRDefault="00FE3F5E">
                  <w:pPr>
                    <w:ind w:right="49"/>
                    <w:jc w:val="both"/>
                    <w:rPr>
                      <w:rFonts w:ascii="Arial" w:hAnsi="Arial" w:cs="Arial"/>
                    </w:rPr>
                  </w:pPr>
                </w:p>
              </w:tc>
            </w:tr>
          </w:tbl>
          <w:p w14:paraId="5ACFBE3D"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07"/>
              <w:gridCol w:w="450"/>
            </w:tblGrid>
            <w:tr w:rsidR="00FE3F5E" w:rsidRPr="00AA2C20" w14:paraId="790AA87C" w14:textId="77777777">
              <w:trPr>
                <w:trHeight w:val="268"/>
              </w:trPr>
              <w:tc>
                <w:tcPr>
                  <w:tcW w:w="7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20E99" w14:textId="77777777" w:rsidR="00FE3F5E" w:rsidRPr="00AA2C20" w:rsidRDefault="00FE3F5E">
                  <w:pPr>
                    <w:ind w:right="49"/>
                    <w:jc w:val="both"/>
                    <w:rPr>
                      <w:rFonts w:ascii="Arial" w:hAnsi="Arial" w:cs="Arial"/>
                    </w:rPr>
                  </w:pPr>
                  <w:r w:rsidRPr="00AA2C20">
                    <w:rPr>
                      <w:rFonts w:ascii="Arial" w:hAnsi="Arial" w:cs="Arial"/>
                    </w:rPr>
                    <w:t>Organización del trabajo</w:t>
                  </w:r>
                </w:p>
              </w:tc>
              <w:tc>
                <w:tcPr>
                  <w:tcW w:w="450" w:type="dxa"/>
                  <w:tcBorders>
                    <w:top w:val="single" w:sz="4" w:space="0" w:color="auto"/>
                    <w:left w:val="single" w:sz="4" w:space="0" w:color="auto"/>
                    <w:bottom w:val="single" w:sz="4" w:space="0" w:color="auto"/>
                    <w:right w:val="single" w:sz="4" w:space="0" w:color="auto"/>
                  </w:tcBorders>
                  <w:hideMark/>
                </w:tcPr>
                <w:p w14:paraId="25B70369" w14:textId="77777777" w:rsidR="00FE3F5E" w:rsidRPr="00AA2C20" w:rsidRDefault="00FE3F5E">
                  <w:pPr>
                    <w:ind w:right="49"/>
                    <w:jc w:val="both"/>
                    <w:rPr>
                      <w:rFonts w:ascii="Arial" w:hAnsi="Arial" w:cs="Arial"/>
                    </w:rPr>
                  </w:pPr>
                  <w:r w:rsidRPr="00AA2C20">
                    <w:rPr>
                      <w:rFonts w:ascii="Arial" w:hAnsi="Arial" w:cs="Arial"/>
                    </w:rPr>
                    <w:t>6</w:t>
                  </w:r>
                </w:p>
              </w:tc>
            </w:tr>
          </w:tbl>
          <w:p w14:paraId="28EE98FB"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47"/>
              <w:gridCol w:w="399"/>
              <w:gridCol w:w="426"/>
            </w:tblGrid>
            <w:tr w:rsidR="00FE3F5E" w:rsidRPr="00AA2C20" w14:paraId="61301C52" w14:textId="77777777">
              <w:tc>
                <w:tcPr>
                  <w:tcW w:w="7347" w:type="dxa"/>
                  <w:tcBorders>
                    <w:top w:val="single" w:sz="4" w:space="0" w:color="auto"/>
                    <w:left w:val="single" w:sz="4" w:space="0" w:color="auto"/>
                    <w:bottom w:val="single" w:sz="4" w:space="0" w:color="auto"/>
                    <w:right w:val="single" w:sz="4" w:space="0" w:color="auto"/>
                  </w:tcBorders>
                  <w:hideMark/>
                </w:tcPr>
                <w:p w14:paraId="646F9971" w14:textId="77777777" w:rsidR="00FE3F5E" w:rsidRPr="00AA2C20" w:rsidRDefault="00FE3F5E">
                  <w:pPr>
                    <w:ind w:right="49"/>
                    <w:jc w:val="both"/>
                    <w:rPr>
                      <w:rFonts w:ascii="Arial" w:hAnsi="Arial" w:cs="Arial"/>
                      <w:b/>
                      <w:bCs/>
                    </w:rPr>
                  </w:pPr>
                  <w:r w:rsidRPr="00AA2C20">
                    <w:rPr>
                      <w:rFonts w:ascii="Arial" w:hAnsi="Arial" w:cs="Arial"/>
                      <w:b/>
                      <w:bCs/>
                    </w:rPr>
                    <w:t>Organiza las actividades de conciliación y la documentación de archivo:</w:t>
                  </w:r>
                </w:p>
              </w:tc>
              <w:tc>
                <w:tcPr>
                  <w:tcW w:w="377" w:type="dxa"/>
                  <w:tcBorders>
                    <w:top w:val="single" w:sz="4" w:space="0" w:color="auto"/>
                    <w:left w:val="single" w:sz="4" w:space="0" w:color="auto"/>
                    <w:bottom w:val="single" w:sz="4" w:space="0" w:color="auto"/>
                    <w:right w:val="single" w:sz="4" w:space="0" w:color="auto"/>
                  </w:tcBorders>
                </w:tcPr>
                <w:p w14:paraId="285E7019" w14:textId="77777777" w:rsidR="00FE3F5E" w:rsidRPr="00AA2C20" w:rsidRDefault="00FE3F5E">
                  <w:pPr>
                    <w:ind w:right="49"/>
                    <w:jc w:val="both"/>
                    <w:rPr>
                      <w:rFonts w:ascii="Arial" w:hAnsi="Arial" w:cs="Arial"/>
                    </w:rPr>
                  </w:pPr>
                </w:p>
              </w:tc>
              <w:tc>
                <w:tcPr>
                  <w:tcW w:w="377" w:type="dxa"/>
                  <w:tcBorders>
                    <w:top w:val="single" w:sz="4" w:space="0" w:color="auto"/>
                    <w:left w:val="single" w:sz="4" w:space="0" w:color="auto"/>
                    <w:bottom w:val="single" w:sz="4" w:space="0" w:color="auto"/>
                    <w:right w:val="single" w:sz="4" w:space="0" w:color="auto"/>
                  </w:tcBorders>
                  <w:hideMark/>
                </w:tcPr>
                <w:p w14:paraId="49FF4613"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1579D90C" w14:textId="77777777">
              <w:tc>
                <w:tcPr>
                  <w:tcW w:w="7347" w:type="dxa"/>
                  <w:tcBorders>
                    <w:top w:val="single" w:sz="4" w:space="0" w:color="auto"/>
                    <w:left w:val="single" w:sz="4" w:space="0" w:color="auto"/>
                    <w:bottom w:val="single" w:sz="4" w:space="0" w:color="auto"/>
                    <w:right w:val="single" w:sz="4" w:space="0" w:color="auto"/>
                  </w:tcBorders>
                  <w:hideMark/>
                </w:tcPr>
                <w:p w14:paraId="0DBB5254" w14:textId="77777777" w:rsidR="00FE3F5E" w:rsidRPr="00AA2C20" w:rsidRDefault="00FE3F5E">
                  <w:pPr>
                    <w:ind w:right="49"/>
                    <w:jc w:val="both"/>
                    <w:rPr>
                      <w:rFonts w:ascii="Arial" w:hAnsi="Arial" w:cs="Arial"/>
                    </w:rPr>
                  </w:pPr>
                  <w:r w:rsidRPr="00AA2C20">
                    <w:rPr>
                      <w:rFonts w:ascii="Arial" w:hAnsi="Arial" w:cs="Arial"/>
                    </w:rPr>
                    <w:t>Muy organizado</w:t>
                  </w:r>
                </w:p>
              </w:tc>
              <w:tc>
                <w:tcPr>
                  <w:tcW w:w="377" w:type="dxa"/>
                  <w:tcBorders>
                    <w:top w:val="single" w:sz="4" w:space="0" w:color="auto"/>
                    <w:left w:val="single" w:sz="4" w:space="0" w:color="auto"/>
                    <w:bottom w:val="single" w:sz="4" w:space="0" w:color="auto"/>
                    <w:right w:val="single" w:sz="4" w:space="0" w:color="auto"/>
                  </w:tcBorders>
                  <w:hideMark/>
                </w:tcPr>
                <w:p w14:paraId="66522081" w14:textId="77777777" w:rsidR="00FE3F5E" w:rsidRPr="00AA2C20" w:rsidRDefault="00FE3F5E">
                  <w:pPr>
                    <w:ind w:right="49"/>
                    <w:jc w:val="right"/>
                    <w:rPr>
                      <w:rFonts w:ascii="Arial" w:hAnsi="Arial" w:cs="Arial"/>
                    </w:rPr>
                  </w:pPr>
                  <w:r w:rsidRPr="00AA2C20">
                    <w:rPr>
                      <w:rFonts w:ascii="Arial" w:hAnsi="Arial" w:cs="Arial"/>
                    </w:rPr>
                    <w:t>3</w:t>
                  </w:r>
                </w:p>
              </w:tc>
              <w:tc>
                <w:tcPr>
                  <w:tcW w:w="377" w:type="dxa"/>
                  <w:tcBorders>
                    <w:top w:val="single" w:sz="4" w:space="0" w:color="auto"/>
                    <w:left w:val="single" w:sz="4" w:space="0" w:color="auto"/>
                    <w:bottom w:val="single" w:sz="4" w:space="0" w:color="auto"/>
                    <w:right w:val="single" w:sz="4" w:space="0" w:color="auto"/>
                  </w:tcBorders>
                </w:tcPr>
                <w:p w14:paraId="77B5D358" w14:textId="77777777" w:rsidR="00FE3F5E" w:rsidRPr="00AA2C20" w:rsidRDefault="00FE3F5E">
                  <w:pPr>
                    <w:ind w:right="49"/>
                    <w:jc w:val="both"/>
                    <w:rPr>
                      <w:rFonts w:ascii="Arial" w:hAnsi="Arial" w:cs="Arial"/>
                    </w:rPr>
                  </w:pPr>
                </w:p>
              </w:tc>
            </w:tr>
            <w:tr w:rsidR="00FE3F5E" w:rsidRPr="00AA2C20" w14:paraId="6F9A7595" w14:textId="77777777">
              <w:tc>
                <w:tcPr>
                  <w:tcW w:w="7347" w:type="dxa"/>
                  <w:tcBorders>
                    <w:top w:val="single" w:sz="4" w:space="0" w:color="auto"/>
                    <w:left w:val="single" w:sz="4" w:space="0" w:color="auto"/>
                    <w:bottom w:val="single" w:sz="4" w:space="0" w:color="auto"/>
                    <w:right w:val="single" w:sz="4" w:space="0" w:color="auto"/>
                  </w:tcBorders>
                  <w:hideMark/>
                </w:tcPr>
                <w:p w14:paraId="7E88616B" w14:textId="77777777" w:rsidR="00FE3F5E" w:rsidRPr="00AA2C20" w:rsidRDefault="00FE3F5E">
                  <w:pPr>
                    <w:ind w:right="49"/>
                    <w:jc w:val="both"/>
                    <w:rPr>
                      <w:rFonts w:ascii="Arial" w:hAnsi="Arial" w:cs="Arial"/>
                    </w:rPr>
                  </w:pPr>
                  <w:r w:rsidRPr="00AA2C20">
                    <w:rPr>
                      <w:rFonts w:ascii="Arial" w:hAnsi="Arial" w:cs="Arial"/>
                    </w:rPr>
                    <w:t>Medianamente organizado</w:t>
                  </w:r>
                </w:p>
              </w:tc>
              <w:tc>
                <w:tcPr>
                  <w:tcW w:w="377" w:type="dxa"/>
                  <w:tcBorders>
                    <w:top w:val="single" w:sz="4" w:space="0" w:color="auto"/>
                    <w:left w:val="single" w:sz="4" w:space="0" w:color="auto"/>
                    <w:bottom w:val="single" w:sz="4" w:space="0" w:color="auto"/>
                    <w:right w:val="single" w:sz="4" w:space="0" w:color="auto"/>
                  </w:tcBorders>
                  <w:hideMark/>
                </w:tcPr>
                <w:p w14:paraId="510E51B0" w14:textId="77777777" w:rsidR="00FE3F5E" w:rsidRPr="00AA2C20" w:rsidRDefault="00FE3F5E">
                  <w:pPr>
                    <w:ind w:right="49"/>
                    <w:jc w:val="right"/>
                    <w:rPr>
                      <w:rFonts w:ascii="Arial" w:hAnsi="Arial" w:cs="Arial"/>
                    </w:rPr>
                  </w:pPr>
                  <w:r w:rsidRPr="00AA2C20">
                    <w:rPr>
                      <w:rFonts w:ascii="Arial" w:hAnsi="Arial" w:cs="Arial"/>
                    </w:rPr>
                    <w:t>2</w:t>
                  </w:r>
                </w:p>
              </w:tc>
              <w:tc>
                <w:tcPr>
                  <w:tcW w:w="377" w:type="dxa"/>
                  <w:tcBorders>
                    <w:top w:val="single" w:sz="4" w:space="0" w:color="auto"/>
                    <w:left w:val="single" w:sz="4" w:space="0" w:color="auto"/>
                    <w:bottom w:val="single" w:sz="4" w:space="0" w:color="auto"/>
                    <w:right w:val="single" w:sz="4" w:space="0" w:color="auto"/>
                  </w:tcBorders>
                </w:tcPr>
                <w:p w14:paraId="2D60A4AE" w14:textId="77777777" w:rsidR="00FE3F5E" w:rsidRPr="00AA2C20" w:rsidRDefault="00FE3F5E">
                  <w:pPr>
                    <w:ind w:right="49"/>
                    <w:jc w:val="both"/>
                    <w:rPr>
                      <w:rFonts w:ascii="Arial" w:hAnsi="Arial" w:cs="Arial"/>
                    </w:rPr>
                  </w:pPr>
                </w:p>
              </w:tc>
            </w:tr>
            <w:tr w:rsidR="00FE3F5E" w:rsidRPr="00AA2C20" w14:paraId="3FA997BF" w14:textId="77777777">
              <w:tc>
                <w:tcPr>
                  <w:tcW w:w="7347" w:type="dxa"/>
                  <w:tcBorders>
                    <w:top w:val="single" w:sz="4" w:space="0" w:color="auto"/>
                    <w:left w:val="single" w:sz="4" w:space="0" w:color="auto"/>
                    <w:bottom w:val="single" w:sz="4" w:space="0" w:color="auto"/>
                    <w:right w:val="single" w:sz="4" w:space="0" w:color="auto"/>
                  </w:tcBorders>
                  <w:hideMark/>
                </w:tcPr>
                <w:p w14:paraId="139DD52F" w14:textId="77777777" w:rsidR="00FE3F5E" w:rsidRPr="00AA2C20" w:rsidRDefault="00FE3F5E">
                  <w:pPr>
                    <w:ind w:right="49"/>
                    <w:jc w:val="both"/>
                    <w:rPr>
                      <w:rFonts w:ascii="Arial" w:hAnsi="Arial" w:cs="Arial"/>
                    </w:rPr>
                  </w:pPr>
                  <w:r w:rsidRPr="00AA2C20">
                    <w:rPr>
                      <w:rFonts w:ascii="Arial" w:hAnsi="Arial" w:cs="Arial"/>
                    </w:rPr>
                    <w:t>Poco organizado</w:t>
                  </w:r>
                </w:p>
              </w:tc>
              <w:tc>
                <w:tcPr>
                  <w:tcW w:w="377" w:type="dxa"/>
                  <w:tcBorders>
                    <w:top w:val="single" w:sz="4" w:space="0" w:color="auto"/>
                    <w:left w:val="single" w:sz="4" w:space="0" w:color="auto"/>
                    <w:bottom w:val="single" w:sz="4" w:space="0" w:color="auto"/>
                    <w:right w:val="single" w:sz="4" w:space="0" w:color="auto"/>
                  </w:tcBorders>
                  <w:hideMark/>
                </w:tcPr>
                <w:p w14:paraId="29082FE3" w14:textId="77777777" w:rsidR="00FE3F5E" w:rsidRPr="00AA2C20" w:rsidRDefault="00FE3F5E">
                  <w:pPr>
                    <w:ind w:right="49"/>
                    <w:jc w:val="right"/>
                    <w:rPr>
                      <w:rFonts w:ascii="Arial" w:hAnsi="Arial" w:cs="Arial"/>
                    </w:rPr>
                  </w:pPr>
                  <w:r w:rsidRPr="00AA2C20">
                    <w:rPr>
                      <w:rFonts w:ascii="Arial" w:hAnsi="Arial" w:cs="Arial"/>
                    </w:rPr>
                    <w:t>1</w:t>
                  </w:r>
                </w:p>
              </w:tc>
              <w:tc>
                <w:tcPr>
                  <w:tcW w:w="377" w:type="dxa"/>
                  <w:tcBorders>
                    <w:top w:val="single" w:sz="4" w:space="0" w:color="auto"/>
                    <w:left w:val="single" w:sz="4" w:space="0" w:color="auto"/>
                    <w:bottom w:val="single" w:sz="4" w:space="0" w:color="auto"/>
                    <w:right w:val="single" w:sz="4" w:space="0" w:color="auto"/>
                  </w:tcBorders>
                </w:tcPr>
                <w:p w14:paraId="3A21D9B4" w14:textId="77777777" w:rsidR="00FE3F5E" w:rsidRPr="00AA2C20" w:rsidRDefault="00FE3F5E">
                  <w:pPr>
                    <w:ind w:right="49"/>
                    <w:jc w:val="both"/>
                    <w:rPr>
                      <w:rFonts w:ascii="Arial" w:hAnsi="Arial" w:cs="Arial"/>
                    </w:rPr>
                  </w:pPr>
                </w:p>
              </w:tc>
            </w:tr>
            <w:tr w:rsidR="00FE3F5E" w:rsidRPr="00AA2C20" w14:paraId="572D4EB0" w14:textId="77777777">
              <w:tc>
                <w:tcPr>
                  <w:tcW w:w="7347" w:type="dxa"/>
                  <w:tcBorders>
                    <w:top w:val="single" w:sz="4" w:space="0" w:color="auto"/>
                    <w:left w:val="single" w:sz="4" w:space="0" w:color="auto"/>
                    <w:bottom w:val="single" w:sz="4" w:space="0" w:color="auto"/>
                    <w:right w:val="single" w:sz="4" w:space="0" w:color="auto"/>
                  </w:tcBorders>
                  <w:hideMark/>
                </w:tcPr>
                <w:p w14:paraId="682F4D8E" w14:textId="77777777" w:rsidR="00FE3F5E" w:rsidRPr="00AA2C20" w:rsidRDefault="00FE3F5E">
                  <w:pPr>
                    <w:ind w:right="49"/>
                    <w:jc w:val="both"/>
                    <w:rPr>
                      <w:rFonts w:ascii="Arial" w:hAnsi="Arial" w:cs="Arial"/>
                    </w:rPr>
                  </w:pPr>
                  <w:r w:rsidRPr="00AA2C20">
                    <w:rPr>
                      <w:rFonts w:ascii="Arial" w:hAnsi="Arial" w:cs="Arial"/>
                    </w:rPr>
                    <w:t xml:space="preserve">Organiza el trabajo en grado mínimo </w:t>
                  </w:r>
                </w:p>
              </w:tc>
              <w:tc>
                <w:tcPr>
                  <w:tcW w:w="377" w:type="dxa"/>
                  <w:tcBorders>
                    <w:top w:val="single" w:sz="4" w:space="0" w:color="auto"/>
                    <w:left w:val="single" w:sz="4" w:space="0" w:color="auto"/>
                    <w:bottom w:val="single" w:sz="4" w:space="0" w:color="auto"/>
                    <w:right w:val="single" w:sz="4" w:space="0" w:color="auto"/>
                  </w:tcBorders>
                  <w:hideMark/>
                </w:tcPr>
                <w:p w14:paraId="79BF3240" w14:textId="77777777" w:rsidR="00FE3F5E" w:rsidRPr="00AA2C20" w:rsidRDefault="00FE3F5E">
                  <w:pPr>
                    <w:ind w:right="49"/>
                    <w:jc w:val="right"/>
                    <w:rPr>
                      <w:rFonts w:ascii="Arial" w:hAnsi="Arial" w:cs="Arial"/>
                    </w:rPr>
                  </w:pPr>
                  <w:r w:rsidRPr="00AA2C20">
                    <w:rPr>
                      <w:rFonts w:ascii="Arial" w:hAnsi="Arial" w:cs="Arial"/>
                    </w:rPr>
                    <w:t>0</w:t>
                  </w:r>
                </w:p>
              </w:tc>
              <w:tc>
                <w:tcPr>
                  <w:tcW w:w="377" w:type="dxa"/>
                  <w:tcBorders>
                    <w:top w:val="single" w:sz="4" w:space="0" w:color="auto"/>
                    <w:left w:val="single" w:sz="4" w:space="0" w:color="auto"/>
                    <w:bottom w:val="single" w:sz="4" w:space="0" w:color="auto"/>
                    <w:right w:val="single" w:sz="4" w:space="0" w:color="auto"/>
                  </w:tcBorders>
                </w:tcPr>
                <w:p w14:paraId="36F7B025" w14:textId="77777777" w:rsidR="00FE3F5E" w:rsidRPr="00AA2C20" w:rsidRDefault="00FE3F5E">
                  <w:pPr>
                    <w:ind w:right="49"/>
                    <w:jc w:val="both"/>
                    <w:rPr>
                      <w:rFonts w:ascii="Arial" w:hAnsi="Arial" w:cs="Arial"/>
                    </w:rPr>
                  </w:pPr>
                </w:p>
              </w:tc>
            </w:tr>
          </w:tbl>
          <w:p w14:paraId="00308837" w14:textId="77777777" w:rsidR="00FE3F5E" w:rsidRPr="00AA2C20" w:rsidRDefault="00FE3F5E">
            <w:pPr>
              <w:ind w:right="49"/>
              <w:jc w:val="both"/>
              <w:rPr>
                <w:rFonts w:ascii="Arial" w:hAnsi="Arial" w:cs="Arial"/>
              </w:rPr>
            </w:pPr>
          </w:p>
        </w:tc>
      </w:tr>
    </w:tbl>
    <w:p w14:paraId="7CCC9429" w14:textId="77777777" w:rsidR="00FE3F5E" w:rsidRPr="00AA2C20" w:rsidRDefault="00FE3F5E" w:rsidP="00FE3F5E">
      <w:pPr>
        <w:ind w:right="49"/>
        <w:jc w:val="both"/>
        <w:rPr>
          <w:rFonts w:ascii="Arial" w:hAnsi="Arial" w:cs="Arial"/>
          <w:sz w:val="24"/>
          <w:szCs w:val="24"/>
          <w:lang w:val="en-US"/>
        </w:rPr>
      </w:pPr>
    </w:p>
    <w:p w14:paraId="4F5CEC65" w14:textId="77777777" w:rsidR="00FE3F5E" w:rsidRPr="00AA2C20" w:rsidRDefault="00FE3F5E" w:rsidP="00FE3F5E">
      <w:pPr>
        <w:ind w:right="49"/>
        <w:jc w:val="both"/>
        <w:rPr>
          <w:rFonts w:ascii="Arial" w:hAnsi="Arial" w:cs="Arial"/>
          <w:sz w:val="24"/>
          <w:szCs w:val="24"/>
          <w:lang w:val="en-US"/>
        </w:rPr>
      </w:pPr>
    </w:p>
    <w:tbl>
      <w:tblPr>
        <w:tblStyle w:val="Tablaconcuadrcula"/>
        <w:tblW w:w="0" w:type="auto"/>
        <w:tblLook w:val="04A0" w:firstRow="1" w:lastRow="0" w:firstColumn="1" w:lastColumn="0" w:noHBand="0" w:noVBand="1"/>
      </w:tblPr>
      <w:tblGrid>
        <w:gridCol w:w="8828"/>
      </w:tblGrid>
      <w:tr w:rsidR="00FE3F5E" w:rsidRPr="00AA2C20" w14:paraId="555F1ADB" w14:textId="77777777" w:rsidTr="00FE3F5E">
        <w:trPr>
          <w:trHeight w:val="2582"/>
        </w:trPr>
        <w:tc>
          <w:tcPr>
            <w:tcW w:w="8828" w:type="dxa"/>
            <w:tcBorders>
              <w:top w:val="single" w:sz="4" w:space="0" w:color="auto"/>
              <w:left w:val="single" w:sz="4" w:space="0" w:color="auto"/>
              <w:bottom w:val="single" w:sz="4" w:space="0" w:color="auto"/>
              <w:right w:val="single" w:sz="4" w:space="0" w:color="auto"/>
            </w:tcBorders>
          </w:tcPr>
          <w:p w14:paraId="3AE5B024"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8070"/>
              <w:gridCol w:w="532"/>
            </w:tblGrid>
            <w:tr w:rsidR="00FE3F5E" w:rsidRPr="00AA2C20" w14:paraId="7B88FF8B" w14:textId="77777777">
              <w:tc>
                <w:tcPr>
                  <w:tcW w:w="815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8A31991" w14:textId="77777777" w:rsidR="00FE3F5E" w:rsidRPr="00AA2C20" w:rsidRDefault="00FE3F5E" w:rsidP="006510F9">
                  <w:pPr>
                    <w:pStyle w:val="Prrafodelista"/>
                    <w:numPr>
                      <w:ilvl w:val="0"/>
                      <w:numId w:val="19"/>
                    </w:numPr>
                    <w:ind w:right="49"/>
                    <w:rPr>
                      <w:rFonts w:ascii="Arial" w:hAnsi="Arial" w:cs="Arial"/>
                      <w:b/>
                      <w:bCs/>
                    </w:rPr>
                  </w:pPr>
                  <w:r w:rsidRPr="00AA2C20">
                    <w:rPr>
                      <w:rFonts w:ascii="Arial" w:hAnsi="Arial" w:cs="Arial"/>
                      <w:b/>
                      <w:bCs/>
                    </w:rPr>
                    <w:t>CAPACITACIÓN</w:t>
                  </w:r>
                </w:p>
              </w:tc>
              <w:tc>
                <w:tcPr>
                  <w:tcW w:w="445" w:type="dxa"/>
                  <w:tcBorders>
                    <w:top w:val="single" w:sz="4" w:space="0" w:color="auto"/>
                    <w:left w:val="single" w:sz="4" w:space="0" w:color="auto"/>
                    <w:bottom w:val="single" w:sz="4" w:space="0" w:color="auto"/>
                    <w:right w:val="single" w:sz="4" w:space="0" w:color="auto"/>
                  </w:tcBorders>
                  <w:hideMark/>
                </w:tcPr>
                <w:p w14:paraId="441883E7" w14:textId="77777777" w:rsidR="00FE3F5E" w:rsidRPr="00AA2C20" w:rsidRDefault="00FE3F5E">
                  <w:pPr>
                    <w:ind w:right="49"/>
                    <w:jc w:val="both"/>
                    <w:rPr>
                      <w:rFonts w:ascii="Arial" w:hAnsi="Arial" w:cs="Arial"/>
                    </w:rPr>
                  </w:pPr>
                  <w:r w:rsidRPr="00AA2C20">
                    <w:rPr>
                      <w:rFonts w:ascii="Arial" w:hAnsi="Arial" w:cs="Arial"/>
                    </w:rPr>
                    <w:t>35</w:t>
                  </w:r>
                </w:p>
              </w:tc>
            </w:tr>
          </w:tbl>
          <w:p w14:paraId="51C07467"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97"/>
              <w:gridCol w:w="532"/>
            </w:tblGrid>
            <w:tr w:rsidR="00FE3F5E" w:rsidRPr="00AA2C20" w14:paraId="36250B11" w14:textId="77777777">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E6576" w14:textId="77777777" w:rsidR="00FE3F5E" w:rsidRPr="00AA2C20" w:rsidRDefault="00FE3F5E">
                  <w:pPr>
                    <w:ind w:right="49"/>
                    <w:jc w:val="both"/>
                    <w:rPr>
                      <w:rFonts w:ascii="Arial" w:hAnsi="Arial" w:cs="Arial"/>
                    </w:rPr>
                  </w:pPr>
                  <w:r w:rsidRPr="00AA2C20">
                    <w:rPr>
                      <w:rFonts w:ascii="Arial" w:hAnsi="Arial" w:cs="Arial"/>
                    </w:rPr>
                    <w:t>Certificación anual:</w:t>
                  </w:r>
                </w:p>
              </w:tc>
              <w:tc>
                <w:tcPr>
                  <w:tcW w:w="360" w:type="dxa"/>
                  <w:tcBorders>
                    <w:top w:val="single" w:sz="4" w:space="0" w:color="auto"/>
                    <w:left w:val="single" w:sz="4" w:space="0" w:color="auto"/>
                    <w:bottom w:val="single" w:sz="4" w:space="0" w:color="auto"/>
                    <w:right w:val="single" w:sz="4" w:space="0" w:color="auto"/>
                  </w:tcBorders>
                  <w:hideMark/>
                </w:tcPr>
                <w:p w14:paraId="77C75C18" w14:textId="77777777" w:rsidR="00FE3F5E" w:rsidRPr="00AA2C20" w:rsidRDefault="00FE3F5E">
                  <w:pPr>
                    <w:ind w:right="49"/>
                    <w:jc w:val="both"/>
                    <w:rPr>
                      <w:rFonts w:ascii="Arial" w:hAnsi="Arial" w:cs="Arial"/>
                    </w:rPr>
                  </w:pPr>
                  <w:r w:rsidRPr="00AA2C20">
                    <w:rPr>
                      <w:rFonts w:ascii="Arial" w:hAnsi="Arial" w:cs="Arial"/>
                    </w:rPr>
                    <w:t>10</w:t>
                  </w:r>
                </w:p>
              </w:tc>
            </w:tr>
          </w:tbl>
          <w:p w14:paraId="462658E0"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97"/>
              <w:gridCol w:w="532"/>
            </w:tblGrid>
            <w:tr w:rsidR="00FE3F5E" w:rsidRPr="00AA2C20" w14:paraId="0FD993D5" w14:textId="77777777">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C7113" w14:textId="77777777" w:rsidR="00FE3F5E" w:rsidRPr="00AA2C20" w:rsidRDefault="00FE3F5E">
                  <w:pPr>
                    <w:ind w:right="49"/>
                    <w:jc w:val="both"/>
                    <w:rPr>
                      <w:rFonts w:ascii="Arial" w:hAnsi="Arial" w:cs="Arial"/>
                    </w:rPr>
                  </w:pPr>
                  <w:r w:rsidRPr="00AA2C20">
                    <w:rPr>
                      <w:rFonts w:ascii="Arial" w:hAnsi="Arial" w:cs="Arial"/>
                    </w:rPr>
                    <w:t>Capacitación Obligatoria; Derecho Laboral</w:t>
                  </w:r>
                </w:p>
              </w:tc>
              <w:tc>
                <w:tcPr>
                  <w:tcW w:w="360" w:type="dxa"/>
                  <w:tcBorders>
                    <w:top w:val="single" w:sz="4" w:space="0" w:color="auto"/>
                    <w:left w:val="single" w:sz="4" w:space="0" w:color="auto"/>
                    <w:bottom w:val="single" w:sz="4" w:space="0" w:color="auto"/>
                    <w:right w:val="single" w:sz="4" w:space="0" w:color="auto"/>
                  </w:tcBorders>
                  <w:hideMark/>
                </w:tcPr>
                <w:p w14:paraId="6BFACEBA" w14:textId="77777777" w:rsidR="00FE3F5E" w:rsidRPr="00AA2C20" w:rsidRDefault="00FE3F5E">
                  <w:pPr>
                    <w:ind w:right="49"/>
                    <w:jc w:val="both"/>
                    <w:rPr>
                      <w:rFonts w:ascii="Arial" w:hAnsi="Arial" w:cs="Arial"/>
                    </w:rPr>
                  </w:pPr>
                  <w:r w:rsidRPr="00AA2C20">
                    <w:rPr>
                      <w:rFonts w:ascii="Arial" w:hAnsi="Arial" w:cs="Arial"/>
                    </w:rPr>
                    <w:t>10</w:t>
                  </w:r>
                </w:p>
              </w:tc>
            </w:tr>
          </w:tbl>
          <w:p w14:paraId="29091956"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47"/>
              <w:gridCol w:w="599"/>
              <w:gridCol w:w="515"/>
            </w:tblGrid>
            <w:tr w:rsidR="00FE3F5E" w:rsidRPr="00AA2C20" w14:paraId="2E47EF6E" w14:textId="77777777">
              <w:trPr>
                <w:trHeight w:val="302"/>
              </w:trPr>
              <w:tc>
                <w:tcPr>
                  <w:tcW w:w="7347" w:type="dxa"/>
                  <w:tcBorders>
                    <w:top w:val="single" w:sz="4" w:space="0" w:color="auto"/>
                    <w:left w:val="single" w:sz="4" w:space="0" w:color="auto"/>
                    <w:bottom w:val="single" w:sz="4" w:space="0" w:color="auto"/>
                    <w:right w:val="single" w:sz="4" w:space="0" w:color="auto"/>
                  </w:tcBorders>
                  <w:hideMark/>
                </w:tcPr>
                <w:p w14:paraId="5D1DD29B" w14:textId="77777777" w:rsidR="00FE3F5E" w:rsidRPr="00AA2C20" w:rsidRDefault="00FE3F5E">
                  <w:pPr>
                    <w:ind w:right="49"/>
                    <w:jc w:val="both"/>
                    <w:rPr>
                      <w:rFonts w:ascii="Arial" w:hAnsi="Arial" w:cs="Arial"/>
                      <w:b/>
                      <w:bCs/>
                    </w:rPr>
                  </w:pPr>
                  <w:r w:rsidRPr="00AA2C20">
                    <w:rPr>
                      <w:rFonts w:ascii="Arial" w:hAnsi="Arial" w:cs="Arial"/>
                      <w:b/>
                      <w:bCs/>
                    </w:rPr>
                    <w:t>La persona conciliadora cumplió con el número establecido en el programa:</w:t>
                  </w:r>
                </w:p>
              </w:tc>
              <w:tc>
                <w:tcPr>
                  <w:tcW w:w="377" w:type="dxa"/>
                  <w:tcBorders>
                    <w:top w:val="single" w:sz="4" w:space="0" w:color="auto"/>
                    <w:left w:val="single" w:sz="4" w:space="0" w:color="auto"/>
                    <w:bottom w:val="single" w:sz="4" w:space="0" w:color="auto"/>
                    <w:right w:val="single" w:sz="4" w:space="0" w:color="auto"/>
                  </w:tcBorders>
                </w:tcPr>
                <w:p w14:paraId="5C256065" w14:textId="77777777" w:rsidR="00FE3F5E" w:rsidRPr="00AA2C20" w:rsidRDefault="00FE3F5E">
                  <w:pPr>
                    <w:ind w:right="49"/>
                    <w:jc w:val="both"/>
                    <w:rPr>
                      <w:rFonts w:ascii="Arial" w:hAnsi="Arial" w:cs="Arial"/>
                    </w:rPr>
                  </w:pPr>
                </w:p>
              </w:tc>
              <w:tc>
                <w:tcPr>
                  <w:tcW w:w="515" w:type="dxa"/>
                  <w:tcBorders>
                    <w:top w:val="single" w:sz="4" w:space="0" w:color="auto"/>
                    <w:left w:val="single" w:sz="4" w:space="0" w:color="auto"/>
                    <w:bottom w:val="single" w:sz="4" w:space="0" w:color="auto"/>
                    <w:right w:val="single" w:sz="4" w:space="0" w:color="auto"/>
                  </w:tcBorders>
                  <w:hideMark/>
                </w:tcPr>
                <w:p w14:paraId="20EFE599"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26249E98" w14:textId="77777777">
              <w:tc>
                <w:tcPr>
                  <w:tcW w:w="7347" w:type="dxa"/>
                  <w:tcBorders>
                    <w:top w:val="single" w:sz="4" w:space="0" w:color="auto"/>
                    <w:left w:val="single" w:sz="4" w:space="0" w:color="auto"/>
                    <w:bottom w:val="single" w:sz="4" w:space="0" w:color="auto"/>
                    <w:right w:val="single" w:sz="4" w:space="0" w:color="auto"/>
                  </w:tcBorders>
                  <w:hideMark/>
                </w:tcPr>
                <w:p w14:paraId="18B9286E" w14:textId="77777777" w:rsidR="00FE3F5E" w:rsidRPr="00AA2C20" w:rsidRDefault="00FE3F5E">
                  <w:pPr>
                    <w:ind w:right="49"/>
                    <w:jc w:val="both"/>
                    <w:rPr>
                      <w:rFonts w:ascii="Arial" w:hAnsi="Arial" w:cs="Arial"/>
                    </w:rPr>
                  </w:pPr>
                  <w:r w:rsidRPr="00AA2C20">
                    <w:rPr>
                      <w:rFonts w:ascii="Arial" w:hAnsi="Arial" w:cs="Arial"/>
                    </w:rPr>
                    <w:t>4</w:t>
                  </w:r>
                </w:p>
              </w:tc>
              <w:tc>
                <w:tcPr>
                  <w:tcW w:w="377" w:type="dxa"/>
                  <w:tcBorders>
                    <w:top w:val="single" w:sz="4" w:space="0" w:color="auto"/>
                    <w:left w:val="single" w:sz="4" w:space="0" w:color="auto"/>
                    <w:bottom w:val="single" w:sz="4" w:space="0" w:color="auto"/>
                    <w:right w:val="single" w:sz="4" w:space="0" w:color="auto"/>
                  </w:tcBorders>
                  <w:hideMark/>
                </w:tcPr>
                <w:p w14:paraId="1250B2CB" w14:textId="77777777" w:rsidR="00FE3F5E" w:rsidRPr="00AA2C20" w:rsidRDefault="00FE3F5E">
                  <w:pPr>
                    <w:ind w:right="49"/>
                    <w:jc w:val="right"/>
                    <w:rPr>
                      <w:rFonts w:ascii="Arial" w:hAnsi="Arial" w:cs="Arial"/>
                    </w:rPr>
                  </w:pPr>
                  <w:r w:rsidRPr="00AA2C20">
                    <w:rPr>
                      <w:rFonts w:ascii="Arial" w:hAnsi="Arial" w:cs="Arial"/>
                    </w:rPr>
                    <w:t>10</w:t>
                  </w:r>
                </w:p>
              </w:tc>
              <w:tc>
                <w:tcPr>
                  <w:tcW w:w="515" w:type="dxa"/>
                  <w:tcBorders>
                    <w:top w:val="single" w:sz="4" w:space="0" w:color="auto"/>
                    <w:left w:val="single" w:sz="4" w:space="0" w:color="auto"/>
                    <w:bottom w:val="single" w:sz="4" w:space="0" w:color="auto"/>
                    <w:right w:val="single" w:sz="4" w:space="0" w:color="auto"/>
                  </w:tcBorders>
                </w:tcPr>
                <w:p w14:paraId="3CE7DD61" w14:textId="77777777" w:rsidR="00FE3F5E" w:rsidRPr="00AA2C20" w:rsidRDefault="00FE3F5E">
                  <w:pPr>
                    <w:ind w:right="49"/>
                    <w:jc w:val="both"/>
                    <w:rPr>
                      <w:rFonts w:ascii="Arial" w:hAnsi="Arial" w:cs="Arial"/>
                    </w:rPr>
                  </w:pPr>
                </w:p>
              </w:tc>
            </w:tr>
            <w:tr w:rsidR="00FE3F5E" w:rsidRPr="00AA2C20" w14:paraId="48E9689B" w14:textId="77777777">
              <w:tc>
                <w:tcPr>
                  <w:tcW w:w="7347" w:type="dxa"/>
                  <w:tcBorders>
                    <w:top w:val="single" w:sz="4" w:space="0" w:color="auto"/>
                    <w:left w:val="single" w:sz="4" w:space="0" w:color="auto"/>
                    <w:bottom w:val="single" w:sz="4" w:space="0" w:color="auto"/>
                    <w:right w:val="single" w:sz="4" w:space="0" w:color="auto"/>
                  </w:tcBorders>
                  <w:hideMark/>
                </w:tcPr>
                <w:p w14:paraId="65E4E437" w14:textId="77777777" w:rsidR="00FE3F5E" w:rsidRPr="00AA2C20" w:rsidRDefault="00FE3F5E">
                  <w:pPr>
                    <w:ind w:right="49"/>
                    <w:jc w:val="both"/>
                    <w:rPr>
                      <w:rFonts w:ascii="Arial" w:hAnsi="Arial" w:cs="Arial"/>
                    </w:rPr>
                  </w:pPr>
                  <w:r w:rsidRPr="00AA2C20">
                    <w:rPr>
                      <w:rFonts w:ascii="Arial" w:hAnsi="Arial" w:cs="Arial"/>
                    </w:rPr>
                    <w:t>3</w:t>
                  </w:r>
                </w:p>
              </w:tc>
              <w:tc>
                <w:tcPr>
                  <w:tcW w:w="377" w:type="dxa"/>
                  <w:tcBorders>
                    <w:top w:val="single" w:sz="4" w:space="0" w:color="auto"/>
                    <w:left w:val="single" w:sz="4" w:space="0" w:color="auto"/>
                    <w:bottom w:val="single" w:sz="4" w:space="0" w:color="auto"/>
                    <w:right w:val="single" w:sz="4" w:space="0" w:color="auto"/>
                  </w:tcBorders>
                  <w:hideMark/>
                </w:tcPr>
                <w:p w14:paraId="1913F843" w14:textId="77777777" w:rsidR="00FE3F5E" w:rsidRPr="00AA2C20" w:rsidRDefault="00FE3F5E">
                  <w:pPr>
                    <w:ind w:right="49"/>
                    <w:jc w:val="right"/>
                    <w:rPr>
                      <w:rFonts w:ascii="Arial" w:hAnsi="Arial" w:cs="Arial"/>
                    </w:rPr>
                  </w:pPr>
                  <w:r w:rsidRPr="00AA2C20">
                    <w:rPr>
                      <w:rFonts w:ascii="Arial" w:hAnsi="Arial" w:cs="Arial"/>
                    </w:rPr>
                    <w:t>7.5</w:t>
                  </w:r>
                </w:p>
              </w:tc>
              <w:tc>
                <w:tcPr>
                  <w:tcW w:w="515" w:type="dxa"/>
                  <w:tcBorders>
                    <w:top w:val="single" w:sz="4" w:space="0" w:color="auto"/>
                    <w:left w:val="single" w:sz="4" w:space="0" w:color="auto"/>
                    <w:bottom w:val="single" w:sz="4" w:space="0" w:color="auto"/>
                    <w:right w:val="single" w:sz="4" w:space="0" w:color="auto"/>
                  </w:tcBorders>
                </w:tcPr>
                <w:p w14:paraId="2E27D37F" w14:textId="77777777" w:rsidR="00FE3F5E" w:rsidRPr="00AA2C20" w:rsidRDefault="00FE3F5E">
                  <w:pPr>
                    <w:ind w:right="49"/>
                    <w:jc w:val="both"/>
                    <w:rPr>
                      <w:rFonts w:ascii="Arial" w:hAnsi="Arial" w:cs="Arial"/>
                    </w:rPr>
                  </w:pPr>
                </w:p>
              </w:tc>
            </w:tr>
            <w:tr w:rsidR="00FE3F5E" w:rsidRPr="00AA2C20" w14:paraId="79EE4964" w14:textId="77777777">
              <w:tc>
                <w:tcPr>
                  <w:tcW w:w="7347" w:type="dxa"/>
                  <w:tcBorders>
                    <w:top w:val="single" w:sz="4" w:space="0" w:color="auto"/>
                    <w:left w:val="single" w:sz="4" w:space="0" w:color="auto"/>
                    <w:bottom w:val="single" w:sz="4" w:space="0" w:color="auto"/>
                    <w:right w:val="single" w:sz="4" w:space="0" w:color="auto"/>
                  </w:tcBorders>
                  <w:hideMark/>
                </w:tcPr>
                <w:p w14:paraId="3D5EE85D" w14:textId="77777777" w:rsidR="00FE3F5E" w:rsidRPr="00AA2C20" w:rsidRDefault="00FE3F5E">
                  <w:pPr>
                    <w:ind w:right="49"/>
                    <w:jc w:val="both"/>
                    <w:rPr>
                      <w:rFonts w:ascii="Arial" w:hAnsi="Arial" w:cs="Arial"/>
                    </w:rPr>
                  </w:pPr>
                  <w:r w:rsidRPr="00AA2C20">
                    <w:rPr>
                      <w:rFonts w:ascii="Arial" w:hAnsi="Arial" w:cs="Arial"/>
                    </w:rPr>
                    <w:t>2</w:t>
                  </w:r>
                </w:p>
              </w:tc>
              <w:tc>
                <w:tcPr>
                  <w:tcW w:w="377" w:type="dxa"/>
                  <w:tcBorders>
                    <w:top w:val="single" w:sz="4" w:space="0" w:color="auto"/>
                    <w:left w:val="single" w:sz="4" w:space="0" w:color="auto"/>
                    <w:bottom w:val="single" w:sz="4" w:space="0" w:color="auto"/>
                    <w:right w:val="single" w:sz="4" w:space="0" w:color="auto"/>
                  </w:tcBorders>
                  <w:hideMark/>
                </w:tcPr>
                <w:p w14:paraId="7D04FA65" w14:textId="77777777" w:rsidR="00FE3F5E" w:rsidRPr="00AA2C20" w:rsidRDefault="00FE3F5E">
                  <w:pPr>
                    <w:ind w:right="49"/>
                    <w:jc w:val="center"/>
                    <w:rPr>
                      <w:rFonts w:ascii="Arial" w:hAnsi="Arial" w:cs="Arial"/>
                    </w:rPr>
                  </w:pPr>
                  <w:r w:rsidRPr="00AA2C20">
                    <w:rPr>
                      <w:rFonts w:ascii="Arial" w:hAnsi="Arial" w:cs="Arial"/>
                    </w:rPr>
                    <w:t>5</w:t>
                  </w:r>
                </w:p>
              </w:tc>
              <w:tc>
                <w:tcPr>
                  <w:tcW w:w="515" w:type="dxa"/>
                  <w:tcBorders>
                    <w:top w:val="single" w:sz="4" w:space="0" w:color="auto"/>
                    <w:left w:val="single" w:sz="4" w:space="0" w:color="auto"/>
                    <w:bottom w:val="single" w:sz="4" w:space="0" w:color="auto"/>
                    <w:right w:val="single" w:sz="4" w:space="0" w:color="auto"/>
                  </w:tcBorders>
                </w:tcPr>
                <w:p w14:paraId="4306E0E3" w14:textId="77777777" w:rsidR="00FE3F5E" w:rsidRPr="00AA2C20" w:rsidRDefault="00FE3F5E">
                  <w:pPr>
                    <w:ind w:right="49"/>
                    <w:jc w:val="both"/>
                    <w:rPr>
                      <w:rFonts w:ascii="Arial" w:hAnsi="Arial" w:cs="Arial"/>
                    </w:rPr>
                  </w:pPr>
                </w:p>
              </w:tc>
            </w:tr>
            <w:tr w:rsidR="00FE3F5E" w:rsidRPr="00AA2C20" w14:paraId="792FE4C4" w14:textId="77777777">
              <w:tc>
                <w:tcPr>
                  <w:tcW w:w="7347" w:type="dxa"/>
                  <w:tcBorders>
                    <w:top w:val="single" w:sz="4" w:space="0" w:color="auto"/>
                    <w:left w:val="single" w:sz="4" w:space="0" w:color="auto"/>
                    <w:bottom w:val="single" w:sz="4" w:space="0" w:color="auto"/>
                    <w:right w:val="single" w:sz="4" w:space="0" w:color="auto"/>
                  </w:tcBorders>
                  <w:hideMark/>
                </w:tcPr>
                <w:p w14:paraId="458274DE" w14:textId="77777777" w:rsidR="00FE3F5E" w:rsidRPr="00AA2C20" w:rsidRDefault="00FE3F5E">
                  <w:pPr>
                    <w:ind w:right="49"/>
                    <w:jc w:val="both"/>
                    <w:rPr>
                      <w:rFonts w:ascii="Arial" w:hAnsi="Arial" w:cs="Arial"/>
                    </w:rPr>
                  </w:pPr>
                  <w:r w:rsidRPr="00AA2C20">
                    <w:rPr>
                      <w:rFonts w:ascii="Arial" w:hAnsi="Arial" w:cs="Arial"/>
                    </w:rPr>
                    <w:t>1</w:t>
                  </w:r>
                </w:p>
              </w:tc>
              <w:tc>
                <w:tcPr>
                  <w:tcW w:w="377" w:type="dxa"/>
                  <w:tcBorders>
                    <w:top w:val="single" w:sz="4" w:space="0" w:color="auto"/>
                    <w:left w:val="single" w:sz="4" w:space="0" w:color="auto"/>
                    <w:bottom w:val="single" w:sz="4" w:space="0" w:color="auto"/>
                    <w:right w:val="single" w:sz="4" w:space="0" w:color="auto"/>
                  </w:tcBorders>
                  <w:hideMark/>
                </w:tcPr>
                <w:p w14:paraId="38CA4616" w14:textId="77777777" w:rsidR="00FE3F5E" w:rsidRPr="00AA2C20" w:rsidRDefault="00FE3F5E">
                  <w:pPr>
                    <w:ind w:right="49"/>
                    <w:jc w:val="right"/>
                    <w:rPr>
                      <w:rFonts w:ascii="Arial" w:hAnsi="Arial" w:cs="Arial"/>
                    </w:rPr>
                  </w:pPr>
                  <w:r w:rsidRPr="00AA2C20">
                    <w:rPr>
                      <w:rFonts w:ascii="Arial" w:hAnsi="Arial" w:cs="Arial"/>
                    </w:rPr>
                    <w:t>2.5</w:t>
                  </w:r>
                </w:p>
              </w:tc>
              <w:tc>
                <w:tcPr>
                  <w:tcW w:w="515" w:type="dxa"/>
                  <w:tcBorders>
                    <w:top w:val="single" w:sz="4" w:space="0" w:color="auto"/>
                    <w:left w:val="single" w:sz="4" w:space="0" w:color="auto"/>
                    <w:bottom w:val="single" w:sz="4" w:space="0" w:color="auto"/>
                    <w:right w:val="single" w:sz="4" w:space="0" w:color="auto"/>
                  </w:tcBorders>
                </w:tcPr>
                <w:p w14:paraId="42EF80E0" w14:textId="77777777" w:rsidR="00FE3F5E" w:rsidRPr="00AA2C20" w:rsidRDefault="00FE3F5E">
                  <w:pPr>
                    <w:ind w:right="49"/>
                    <w:jc w:val="both"/>
                    <w:rPr>
                      <w:rFonts w:ascii="Arial" w:hAnsi="Arial" w:cs="Arial"/>
                    </w:rPr>
                  </w:pPr>
                </w:p>
              </w:tc>
            </w:tr>
          </w:tbl>
          <w:p w14:paraId="3D6839C6"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97"/>
              <w:gridCol w:w="399"/>
            </w:tblGrid>
            <w:tr w:rsidR="00FE3F5E" w:rsidRPr="00AA2C20" w14:paraId="486E1DDE" w14:textId="77777777">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D4375" w14:textId="77777777" w:rsidR="00FE3F5E" w:rsidRPr="00AA2C20" w:rsidRDefault="00FE3F5E">
                  <w:pPr>
                    <w:ind w:right="49"/>
                    <w:jc w:val="both"/>
                    <w:rPr>
                      <w:rFonts w:ascii="Arial" w:hAnsi="Arial" w:cs="Arial"/>
                    </w:rPr>
                  </w:pPr>
                  <w:r w:rsidRPr="00AA2C20">
                    <w:rPr>
                      <w:rFonts w:ascii="Arial" w:hAnsi="Arial" w:cs="Arial"/>
                    </w:rPr>
                    <w:t>Capacitación Obligatoria; Salud Mental</w:t>
                  </w:r>
                </w:p>
              </w:tc>
              <w:tc>
                <w:tcPr>
                  <w:tcW w:w="360" w:type="dxa"/>
                  <w:tcBorders>
                    <w:top w:val="single" w:sz="4" w:space="0" w:color="auto"/>
                    <w:left w:val="single" w:sz="4" w:space="0" w:color="auto"/>
                    <w:bottom w:val="single" w:sz="4" w:space="0" w:color="auto"/>
                    <w:right w:val="single" w:sz="4" w:space="0" w:color="auto"/>
                  </w:tcBorders>
                  <w:hideMark/>
                </w:tcPr>
                <w:p w14:paraId="7A91DA3C" w14:textId="77777777" w:rsidR="00FE3F5E" w:rsidRPr="00AA2C20" w:rsidRDefault="00FE3F5E">
                  <w:pPr>
                    <w:ind w:right="49"/>
                    <w:jc w:val="both"/>
                    <w:rPr>
                      <w:rFonts w:ascii="Arial" w:hAnsi="Arial" w:cs="Arial"/>
                    </w:rPr>
                  </w:pPr>
                  <w:r w:rsidRPr="00AA2C20">
                    <w:rPr>
                      <w:rFonts w:ascii="Arial" w:hAnsi="Arial" w:cs="Arial"/>
                    </w:rPr>
                    <w:t>5</w:t>
                  </w:r>
                </w:p>
              </w:tc>
            </w:tr>
          </w:tbl>
          <w:p w14:paraId="437CA10B"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47"/>
              <w:gridCol w:w="599"/>
              <w:gridCol w:w="515"/>
            </w:tblGrid>
            <w:tr w:rsidR="00FE3F5E" w:rsidRPr="00AA2C20" w14:paraId="0C93FD05" w14:textId="77777777">
              <w:tc>
                <w:tcPr>
                  <w:tcW w:w="7347" w:type="dxa"/>
                  <w:tcBorders>
                    <w:top w:val="single" w:sz="4" w:space="0" w:color="auto"/>
                    <w:left w:val="single" w:sz="4" w:space="0" w:color="auto"/>
                    <w:bottom w:val="single" w:sz="4" w:space="0" w:color="auto"/>
                    <w:right w:val="single" w:sz="4" w:space="0" w:color="auto"/>
                  </w:tcBorders>
                  <w:hideMark/>
                </w:tcPr>
                <w:p w14:paraId="1F3B0335" w14:textId="77777777" w:rsidR="00FE3F5E" w:rsidRPr="00AA2C20" w:rsidRDefault="00FE3F5E">
                  <w:pPr>
                    <w:ind w:right="49"/>
                    <w:jc w:val="both"/>
                    <w:rPr>
                      <w:rFonts w:ascii="Arial" w:hAnsi="Arial" w:cs="Arial"/>
                      <w:b/>
                      <w:bCs/>
                    </w:rPr>
                  </w:pPr>
                  <w:r w:rsidRPr="00AA2C20">
                    <w:rPr>
                      <w:rFonts w:ascii="Arial" w:hAnsi="Arial" w:cs="Arial"/>
                      <w:b/>
                      <w:bCs/>
                    </w:rPr>
                    <w:t>La persona conciliadora cumplió con el número establecido en el programa:</w:t>
                  </w:r>
                </w:p>
              </w:tc>
              <w:tc>
                <w:tcPr>
                  <w:tcW w:w="377" w:type="dxa"/>
                  <w:tcBorders>
                    <w:top w:val="single" w:sz="4" w:space="0" w:color="auto"/>
                    <w:left w:val="single" w:sz="4" w:space="0" w:color="auto"/>
                    <w:bottom w:val="single" w:sz="4" w:space="0" w:color="auto"/>
                    <w:right w:val="single" w:sz="4" w:space="0" w:color="auto"/>
                  </w:tcBorders>
                </w:tcPr>
                <w:p w14:paraId="35F6C46C" w14:textId="77777777" w:rsidR="00FE3F5E" w:rsidRPr="00AA2C20" w:rsidRDefault="00FE3F5E">
                  <w:pPr>
                    <w:ind w:right="49"/>
                    <w:jc w:val="both"/>
                    <w:rPr>
                      <w:rFonts w:ascii="Arial" w:hAnsi="Arial" w:cs="Arial"/>
                    </w:rPr>
                  </w:pPr>
                </w:p>
              </w:tc>
              <w:tc>
                <w:tcPr>
                  <w:tcW w:w="515" w:type="dxa"/>
                  <w:tcBorders>
                    <w:top w:val="single" w:sz="4" w:space="0" w:color="auto"/>
                    <w:left w:val="single" w:sz="4" w:space="0" w:color="auto"/>
                    <w:bottom w:val="single" w:sz="4" w:space="0" w:color="auto"/>
                    <w:right w:val="single" w:sz="4" w:space="0" w:color="auto"/>
                  </w:tcBorders>
                  <w:hideMark/>
                </w:tcPr>
                <w:p w14:paraId="56DA379A"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3B015F6D" w14:textId="77777777">
              <w:tc>
                <w:tcPr>
                  <w:tcW w:w="7347" w:type="dxa"/>
                  <w:tcBorders>
                    <w:top w:val="single" w:sz="4" w:space="0" w:color="auto"/>
                    <w:left w:val="single" w:sz="4" w:space="0" w:color="auto"/>
                    <w:bottom w:val="single" w:sz="4" w:space="0" w:color="auto"/>
                    <w:right w:val="single" w:sz="4" w:space="0" w:color="auto"/>
                  </w:tcBorders>
                  <w:hideMark/>
                </w:tcPr>
                <w:p w14:paraId="245E55C7" w14:textId="77777777" w:rsidR="00FE3F5E" w:rsidRPr="00AA2C20" w:rsidRDefault="00FE3F5E">
                  <w:pPr>
                    <w:ind w:right="49"/>
                    <w:jc w:val="both"/>
                    <w:rPr>
                      <w:rFonts w:ascii="Arial" w:hAnsi="Arial" w:cs="Arial"/>
                    </w:rPr>
                  </w:pPr>
                  <w:r w:rsidRPr="00AA2C20">
                    <w:rPr>
                      <w:rFonts w:ascii="Arial" w:hAnsi="Arial" w:cs="Arial"/>
                    </w:rPr>
                    <w:t>2</w:t>
                  </w:r>
                </w:p>
              </w:tc>
              <w:tc>
                <w:tcPr>
                  <w:tcW w:w="377" w:type="dxa"/>
                  <w:tcBorders>
                    <w:top w:val="single" w:sz="4" w:space="0" w:color="auto"/>
                    <w:left w:val="single" w:sz="4" w:space="0" w:color="auto"/>
                    <w:bottom w:val="single" w:sz="4" w:space="0" w:color="auto"/>
                    <w:right w:val="single" w:sz="4" w:space="0" w:color="auto"/>
                  </w:tcBorders>
                  <w:hideMark/>
                </w:tcPr>
                <w:p w14:paraId="520D662B" w14:textId="77777777" w:rsidR="00FE3F5E" w:rsidRPr="00AA2C20" w:rsidRDefault="00FE3F5E">
                  <w:pPr>
                    <w:ind w:right="49"/>
                    <w:jc w:val="right"/>
                    <w:rPr>
                      <w:rFonts w:ascii="Arial" w:hAnsi="Arial" w:cs="Arial"/>
                    </w:rPr>
                  </w:pPr>
                  <w:r w:rsidRPr="00AA2C20">
                    <w:rPr>
                      <w:rFonts w:ascii="Arial" w:hAnsi="Arial" w:cs="Arial"/>
                    </w:rPr>
                    <w:t>5</w:t>
                  </w:r>
                </w:p>
              </w:tc>
              <w:tc>
                <w:tcPr>
                  <w:tcW w:w="515" w:type="dxa"/>
                  <w:tcBorders>
                    <w:top w:val="single" w:sz="4" w:space="0" w:color="auto"/>
                    <w:left w:val="single" w:sz="4" w:space="0" w:color="auto"/>
                    <w:bottom w:val="single" w:sz="4" w:space="0" w:color="auto"/>
                    <w:right w:val="single" w:sz="4" w:space="0" w:color="auto"/>
                  </w:tcBorders>
                </w:tcPr>
                <w:p w14:paraId="67156645" w14:textId="77777777" w:rsidR="00FE3F5E" w:rsidRPr="00AA2C20" w:rsidRDefault="00FE3F5E">
                  <w:pPr>
                    <w:ind w:right="49"/>
                    <w:jc w:val="both"/>
                    <w:rPr>
                      <w:rFonts w:ascii="Arial" w:hAnsi="Arial" w:cs="Arial"/>
                    </w:rPr>
                  </w:pPr>
                </w:p>
              </w:tc>
            </w:tr>
            <w:tr w:rsidR="00FE3F5E" w:rsidRPr="00AA2C20" w14:paraId="1A552067" w14:textId="77777777">
              <w:tc>
                <w:tcPr>
                  <w:tcW w:w="7347" w:type="dxa"/>
                  <w:tcBorders>
                    <w:top w:val="single" w:sz="4" w:space="0" w:color="auto"/>
                    <w:left w:val="single" w:sz="4" w:space="0" w:color="auto"/>
                    <w:bottom w:val="single" w:sz="4" w:space="0" w:color="auto"/>
                    <w:right w:val="single" w:sz="4" w:space="0" w:color="auto"/>
                  </w:tcBorders>
                  <w:hideMark/>
                </w:tcPr>
                <w:p w14:paraId="3EB6A3D3" w14:textId="77777777" w:rsidR="00FE3F5E" w:rsidRPr="00AA2C20" w:rsidRDefault="00FE3F5E">
                  <w:pPr>
                    <w:ind w:right="49"/>
                    <w:jc w:val="both"/>
                    <w:rPr>
                      <w:rFonts w:ascii="Arial" w:hAnsi="Arial" w:cs="Arial"/>
                    </w:rPr>
                  </w:pPr>
                  <w:r w:rsidRPr="00AA2C20">
                    <w:rPr>
                      <w:rFonts w:ascii="Arial" w:hAnsi="Arial" w:cs="Arial"/>
                    </w:rPr>
                    <w:t>1</w:t>
                  </w:r>
                </w:p>
              </w:tc>
              <w:tc>
                <w:tcPr>
                  <w:tcW w:w="377" w:type="dxa"/>
                  <w:tcBorders>
                    <w:top w:val="single" w:sz="4" w:space="0" w:color="auto"/>
                    <w:left w:val="single" w:sz="4" w:space="0" w:color="auto"/>
                    <w:bottom w:val="single" w:sz="4" w:space="0" w:color="auto"/>
                    <w:right w:val="single" w:sz="4" w:space="0" w:color="auto"/>
                  </w:tcBorders>
                  <w:hideMark/>
                </w:tcPr>
                <w:p w14:paraId="7FB7BD93" w14:textId="77777777" w:rsidR="00FE3F5E" w:rsidRPr="00AA2C20" w:rsidRDefault="00FE3F5E">
                  <w:pPr>
                    <w:ind w:right="49"/>
                    <w:jc w:val="right"/>
                    <w:rPr>
                      <w:rFonts w:ascii="Arial" w:hAnsi="Arial" w:cs="Arial"/>
                    </w:rPr>
                  </w:pPr>
                  <w:r w:rsidRPr="00AA2C20">
                    <w:rPr>
                      <w:rFonts w:ascii="Arial" w:hAnsi="Arial" w:cs="Arial"/>
                    </w:rPr>
                    <w:t>2.5</w:t>
                  </w:r>
                </w:p>
              </w:tc>
              <w:tc>
                <w:tcPr>
                  <w:tcW w:w="515" w:type="dxa"/>
                  <w:tcBorders>
                    <w:top w:val="single" w:sz="4" w:space="0" w:color="auto"/>
                    <w:left w:val="single" w:sz="4" w:space="0" w:color="auto"/>
                    <w:bottom w:val="single" w:sz="4" w:space="0" w:color="auto"/>
                    <w:right w:val="single" w:sz="4" w:space="0" w:color="auto"/>
                  </w:tcBorders>
                </w:tcPr>
                <w:p w14:paraId="46F0AE22" w14:textId="77777777" w:rsidR="00FE3F5E" w:rsidRPr="00AA2C20" w:rsidRDefault="00FE3F5E">
                  <w:pPr>
                    <w:ind w:right="49"/>
                    <w:jc w:val="both"/>
                    <w:rPr>
                      <w:rFonts w:ascii="Arial" w:hAnsi="Arial" w:cs="Arial"/>
                    </w:rPr>
                  </w:pPr>
                </w:p>
              </w:tc>
            </w:tr>
            <w:tr w:rsidR="00FE3F5E" w:rsidRPr="00AA2C20" w14:paraId="684E5753" w14:textId="77777777">
              <w:tc>
                <w:tcPr>
                  <w:tcW w:w="7347" w:type="dxa"/>
                  <w:tcBorders>
                    <w:top w:val="single" w:sz="4" w:space="0" w:color="auto"/>
                    <w:left w:val="single" w:sz="4" w:space="0" w:color="auto"/>
                    <w:bottom w:val="single" w:sz="4" w:space="0" w:color="auto"/>
                    <w:right w:val="single" w:sz="4" w:space="0" w:color="auto"/>
                  </w:tcBorders>
                  <w:hideMark/>
                </w:tcPr>
                <w:p w14:paraId="4EC8BEEC" w14:textId="77777777" w:rsidR="00FE3F5E" w:rsidRPr="00AA2C20" w:rsidRDefault="00FE3F5E">
                  <w:pPr>
                    <w:ind w:right="49"/>
                    <w:jc w:val="both"/>
                    <w:rPr>
                      <w:rFonts w:ascii="Arial" w:hAnsi="Arial" w:cs="Arial"/>
                    </w:rPr>
                  </w:pPr>
                  <w:r w:rsidRPr="00AA2C20">
                    <w:rPr>
                      <w:rFonts w:ascii="Arial" w:hAnsi="Arial" w:cs="Arial"/>
                    </w:rPr>
                    <w:t>0</w:t>
                  </w:r>
                </w:p>
              </w:tc>
              <w:tc>
                <w:tcPr>
                  <w:tcW w:w="377" w:type="dxa"/>
                  <w:tcBorders>
                    <w:top w:val="single" w:sz="4" w:space="0" w:color="auto"/>
                    <w:left w:val="single" w:sz="4" w:space="0" w:color="auto"/>
                    <w:bottom w:val="single" w:sz="4" w:space="0" w:color="auto"/>
                    <w:right w:val="single" w:sz="4" w:space="0" w:color="auto"/>
                  </w:tcBorders>
                  <w:hideMark/>
                </w:tcPr>
                <w:p w14:paraId="065143B9" w14:textId="77777777" w:rsidR="00FE3F5E" w:rsidRPr="00AA2C20" w:rsidRDefault="00FE3F5E">
                  <w:pPr>
                    <w:ind w:right="49"/>
                    <w:jc w:val="right"/>
                    <w:rPr>
                      <w:rFonts w:ascii="Arial" w:hAnsi="Arial" w:cs="Arial"/>
                    </w:rPr>
                  </w:pPr>
                  <w:r w:rsidRPr="00AA2C20">
                    <w:rPr>
                      <w:rFonts w:ascii="Arial" w:hAnsi="Arial" w:cs="Arial"/>
                    </w:rPr>
                    <w:t>0</w:t>
                  </w:r>
                </w:p>
              </w:tc>
              <w:tc>
                <w:tcPr>
                  <w:tcW w:w="515" w:type="dxa"/>
                  <w:tcBorders>
                    <w:top w:val="single" w:sz="4" w:space="0" w:color="auto"/>
                    <w:left w:val="single" w:sz="4" w:space="0" w:color="auto"/>
                    <w:bottom w:val="single" w:sz="4" w:space="0" w:color="auto"/>
                    <w:right w:val="single" w:sz="4" w:space="0" w:color="auto"/>
                  </w:tcBorders>
                </w:tcPr>
                <w:p w14:paraId="769FB777" w14:textId="77777777" w:rsidR="00FE3F5E" w:rsidRPr="00AA2C20" w:rsidRDefault="00FE3F5E">
                  <w:pPr>
                    <w:ind w:right="49"/>
                    <w:jc w:val="both"/>
                    <w:rPr>
                      <w:rFonts w:ascii="Arial" w:hAnsi="Arial" w:cs="Arial"/>
                    </w:rPr>
                  </w:pPr>
                </w:p>
              </w:tc>
            </w:tr>
          </w:tbl>
          <w:p w14:paraId="2078F82D"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97"/>
              <w:gridCol w:w="399"/>
            </w:tblGrid>
            <w:tr w:rsidR="00FE3F5E" w:rsidRPr="00AA2C20" w14:paraId="5D1A5878" w14:textId="77777777">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594D6" w14:textId="77777777" w:rsidR="00FE3F5E" w:rsidRPr="00AA2C20" w:rsidRDefault="00FE3F5E">
                  <w:pPr>
                    <w:ind w:right="49"/>
                    <w:jc w:val="both"/>
                    <w:rPr>
                      <w:rFonts w:ascii="Arial" w:hAnsi="Arial" w:cs="Arial"/>
                    </w:rPr>
                  </w:pPr>
                  <w:r w:rsidRPr="00AA2C20">
                    <w:rPr>
                      <w:rFonts w:ascii="Arial" w:hAnsi="Arial" w:cs="Arial"/>
                    </w:rPr>
                    <w:t>Optativas</w:t>
                  </w:r>
                </w:p>
              </w:tc>
              <w:tc>
                <w:tcPr>
                  <w:tcW w:w="360" w:type="dxa"/>
                  <w:tcBorders>
                    <w:top w:val="single" w:sz="4" w:space="0" w:color="auto"/>
                    <w:left w:val="single" w:sz="4" w:space="0" w:color="auto"/>
                    <w:bottom w:val="single" w:sz="4" w:space="0" w:color="auto"/>
                    <w:right w:val="single" w:sz="4" w:space="0" w:color="auto"/>
                  </w:tcBorders>
                  <w:hideMark/>
                </w:tcPr>
                <w:p w14:paraId="2BBBC251" w14:textId="77777777" w:rsidR="00FE3F5E" w:rsidRPr="00AA2C20" w:rsidRDefault="00FE3F5E">
                  <w:pPr>
                    <w:ind w:right="49"/>
                    <w:jc w:val="both"/>
                    <w:rPr>
                      <w:rFonts w:ascii="Arial" w:hAnsi="Arial" w:cs="Arial"/>
                    </w:rPr>
                  </w:pPr>
                  <w:r w:rsidRPr="00AA2C20">
                    <w:rPr>
                      <w:rFonts w:ascii="Arial" w:hAnsi="Arial" w:cs="Arial"/>
                    </w:rPr>
                    <w:t>5</w:t>
                  </w:r>
                </w:p>
              </w:tc>
            </w:tr>
          </w:tbl>
          <w:p w14:paraId="56C0D287"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401"/>
              <w:gridCol w:w="399"/>
              <w:gridCol w:w="426"/>
            </w:tblGrid>
            <w:tr w:rsidR="00FE3F5E" w:rsidRPr="00AA2C20" w14:paraId="167CE46A" w14:textId="77777777">
              <w:trPr>
                <w:trHeight w:val="325"/>
              </w:trPr>
              <w:tc>
                <w:tcPr>
                  <w:tcW w:w="7401" w:type="dxa"/>
                  <w:tcBorders>
                    <w:top w:val="single" w:sz="4" w:space="0" w:color="auto"/>
                    <w:left w:val="single" w:sz="4" w:space="0" w:color="auto"/>
                    <w:bottom w:val="single" w:sz="4" w:space="0" w:color="auto"/>
                    <w:right w:val="single" w:sz="4" w:space="0" w:color="auto"/>
                  </w:tcBorders>
                  <w:hideMark/>
                </w:tcPr>
                <w:p w14:paraId="3E596434" w14:textId="77777777" w:rsidR="00FE3F5E" w:rsidRPr="00AA2C20" w:rsidRDefault="00FE3F5E">
                  <w:pPr>
                    <w:ind w:right="49"/>
                    <w:jc w:val="both"/>
                    <w:rPr>
                      <w:rFonts w:ascii="Arial" w:hAnsi="Arial" w:cs="Arial"/>
                      <w:b/>
                      <w:bCs/>
                    </w:rPr>
                  </w:pPr>
                  <w:r w:rsidRPr="00AA2C20">
                    <w:rPr>
                      <w:rFonts w:ascii="Arial" w:hAnsi="Arial" w:cs="Arial"/>
                      <w:b/>
                      <w:bCs/>
                    </w:rPr>
                    <w:t>La persona conciliadora cumplió con el numero establecido en el programa:</w:t>
                  </w:r>
                </w:p>
              </w:tc>
              <w:tc>
                <w:tcPr>
                  <w:tcW w:w="379" w:type="dxa"/>
                  <w:tcBorders>
                    <w:top w:val="single" w:sz="4" w:space="0" w:color="auto"/>
                    <w:left w:val="single" w:sz="4" w:space="0" w:color="auto"/>
                    <w:bottom w:val="single" w:sz="4" w:space="0" w:color="auto"/>
                    <w:right w:val="single" w:sz="4" w:space="0" w:color="auto"/>
                  </w:tcBorders>
                </w:tcPr>
                <w:p w14:paraId="0665EC98" w14:textId="77777777" w:rsidR="00FE3F5E" w:rsidRPr="00AA2C20" w:rsidRDefault="00FE3F5E">
                  <w:pPr>
                    <w:ind w:right="49"/>
                    <w:jc w:val="both"/>
                    <w:rPr>
                      <w:rFonts w:ascii="Arial" w:hAnsi="Arial" w:cs="Arial"/>
                    </w:rPr>
                  </w:pPr>
                </w:p>
              </w:tc>
              <w:tc>
                <w:tcPr>
                  <w:tcW w:w="401" w:type="dxa"/>
                  <w:tcBorders>
                    <w:top w:val="single" w:sz="4" w:space="0" w:color="auto"/>
                    <w:left w:val="single" w:sz="4" w:space="0" w:color="auto"/>
                    <w:bottom w:val="single" w:sz="4" w:space="0" w:color="auto"/>
                    <w:right w:val="single" w:sz="4" w:space="0" w:color="auto"/>
                  </w:tcBorders>
                  <w:hideMark/>
                </w:tcPr>
                <w:p w14:paraId="0F32448F"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7FE5A97B" w14:textId="77777777">
              <w:trPr>
                <w:trHeight w:val="86"/>
              </w:trPr>
              <w:tc>
                <w:tcPr>
                  <w:tcW w:w="7401" w:type="dxa"/>
                  <w:tcBorders>
                    <w:top w:val="single" w:sz="4" w:space="0" w:color="auto"/>
                    <w:left w:val="single" w:sz="4" w:space="0" w:color="auto"/>
                    <w:bottom w:val="single" w:sz="4" w:space="0" w:color="auto"/>
                    <w:right w:val="single" w:sz="4" w:space="0" w:color="auto"/>
                  </w:tcBorders>
                  <w:hideMark/>
                </w:tcPr>
                <w:p w14:paraId="50536E67" w14:textId="77777777" w:rsidR="00FE3F5E" w:rsidRPr="00AA2C20" w:rsidRDefault="00FE3F5E">
                  <w:pPr>
                    <w:ind w:right="49"/>
                    <w:jc w:val="both"/>
                    <w:rPr>
                      <w:rFonts w:ascii="Arial" w:hAnsi="Arial" w:cs="Arial"/>
                    </w:rPr>
                  </w:pPr>
                  <w:r w:rsidRPr="00AA2C20">
                    <w:rPr>
                      <w:rFonts w:ascii="Arial" w:hAnsi="Arial" w:cs="Arial"/>
                    </w:rPr>
                    <w:t>5</w:t>
                  </w:r>
                </w:p>
              </w:tc>
              <w:tc>
                <w:tcPr>
                  <w:tcW w:w="379" w:type="dxa"/>
                  <w:tcBorders>
                    <w:top w:val="single" w:sz="4" w:space="0" w:color="auto"/>
                    <w:left w:val="single" w:sz="4" w:space="0" w:color="auto"/>
                    <w:bottom w:val="single" w:sz="4" w:space="0" w:color="auto"/>
                    <w:right w:val="single" w:sz="4" w:space="0" w:color="auto"/>
                  </w:tcBorders>
                  <w:hideMark/>
                </w:tcPr>
                <w:p w14:paraId="2BBF5297" w14:textId="77777777" w:rsidR="00FE3F5E" w:rsidRPr="00AA2C20" w:rsidRDefault="00FE3F5E">
                  <w:pPr>
                    <w:ind w:right="49"/>
                    <w:jc w:val="right"/>
                    <w:rPr>
                      <w:rFonts w:ascii="Arial" w:hAnsi="Arial" w:cs="Arial"/>
                    </w:rPr>
                  </w:pPr>
                  <w:r w:rsidRPr="00AA2C20">
                    <w:rPr>
                      <w:rFonts w:ascii="Arial" w:hAnsi="Arial" w:cs="Arial"/>
                    </w:rPr>
                    <w:t>5</w:t>
                  </w:r>
                </w:p>
              </w:tc>
              <w:tc>
                <w:tcPr>
                  <w:tcW w:w="401" w:type="dxa"/>
                  <w:tcBorders>
                    <w:top w:val="single" w:sz="4" w:space="0" w:color="auto"/>
                    <w:left w:val="single" w:sz="4" w:space="0" w:color="auto"/>
                    <w:bottom w:val="single" w:sz="4" w:space="0" w:color="auto"/>
                    <w:right w:val="single" w:sz="4" w:space="0" w:color="auto"/>
                  </w:tcBorders>
                </w:tcPr>
                <w:p w14:paraId="65D03748" w14:textId="77777777" w:rsidR="00FE3F5E" w:rsidRPr="00AA2C20" w:rsidRDefault="00FE3F5E">
                  <w:pPr>
                    <w:ind w:right="49"/>
                    <w:jc w:val="both"/>
                    <w:rPr>
                      <w:rFonts w:ascii="Arial" w:hAnsi="Arial" w:cs="Arial"/>
                    </w:rPr>
                  </w:pPr>
                </w:p>
              </w:tc>
            </w:tr>
            <w:tr w:rsidR="00FE3F5E" w:rsidRPr="00AA2C20" w14:paraId="31A65153" w14:textId="77777777">
              <w:trPr>
                <w:trHeight w:val="162"/>
              </w:trPr>
              <w:tc>
                <w:tcPr>
                  <w:tcW w:w="7401" w:type="dxa"/>
                  <w:tcBorders>
                    <w:top w:val="single" w:sz="4" w:space="0" w:color="auto"/>
                    <w:left w:val="single" w:sz="4" w:space="0" w:color="auto"/>
                    <w:bottom w:val="single" w:sz="4" w:space="0" w:color="auto"/>
                    <w:right w:val="single" w:sz="4" w:space="0" w:color="auto"/>
                  </w:tcBorders>
                  <w:hideMark/>
                </w:tcPr>
                <w:p w14:paraId="28A3DC34" w14:textId="77777777" w:rsidR="00FE3F5E" w:rsidRPr="00AA2C20" w:rsidRDefault="00FE3F5E">
                  <w:pPr>
                    <w:ind w:right="49"/>
                    <w:jc w:val="both"/>
                    <w:rPr>
                      <w:rFonts w:ascii="Arial" w:hAnsi="Arial" w:cs="Arial"/>
                    </w:rPr>
                  </w:pPr>
                  <w:r w:rsidRPr="00AA2C20">
                    <w:rPr>
                      <w:rFonts w:ascii="Arial" w:hAnsi="Arial" w:cs="Arial"/>
                    </w:rPr>
                    <w:t>4</w:t>
                  </w:r>
                </w:p>
              </w:tc>
              <w:tc>
                <w:tcPr>
                  <w:tcW w:w="379" w:type="dxa"/>
                  <w:tcBorders>
                    <w:top w:val="single" w:sz="4" w:space="0" w:color="auto"/>
                    <w:left w:val="single" w:sz="4" w:space="0" w:color="auto"/>
                    <w:bottom w:val="single" w:sz="4" w:space="0" w:color="auto"/>
                    <w:right w:val="single" w:sz="4" w:space="0" w:color="auto"/>
                  </w:tcBorders>
                  <w:hideMark/>
                </w:tcPr>
                <w:p w14:paraId="31438EEF" w14:textId="77777777" w:rsidR="00FE3F5E" w:rsidRPr="00AA2C20" w:rsidRDefault="00FE3F5E">
                  <w:pPr>
                    <w:ind w:right="49"/>
                    <w:jc w:val="right"/>
                    <w:rPr>
                      <w:rFonts w:ascii="Arial" w:hAnsi="Arial" w:cs="Arial"/>
                    </w:rPr>
                  </w:pPr>
                  <w:r w:rsidRPr="00AA2C20">
                    <w:rPr>
                      <w:rFonts w:ascii="Arial" w:hAnsi="Arial" w:cs="Arial"/>
                    </w:rPr>
                    <w:t>4</w:t>
                  </w:r>
                </w:p>
              </w:tc>
              <w:tc>
                <w:tcPr>
                  <w:tcW w:w="401" w:type="dxa"/>
                  <w:tcBorders>
                    <w:top w:val="single" w:sz="4" w:space="0" w:color="auto"/>
                    <w:left w:val="single" w:sz="4" w:space="0" w:color="auto"/>
                    <w:bottom w:val="single" w:sz="4" w:space="0" w:color="auto"/>
                    <w:right w:val="single" w:sz="4" w:space="0" w:color="auto"/>
                  </w:tcBorders>
                </w:tcPr>
                <w:p w14:paraId="07CF2AB7" w14:textId="77777777" w:rsidR="00FE3F5E" w:rsidRPr="00AA2C20" w:rsidRDefault="00FE3F5E">
                  <w:pPr>
                    <w:ind w:right="49"/>
                    <w:jc w:val="both"/>
                    <w:rPr>
                      <w:rFonts w:ascii="Arial" w:hAnsi="Arial" w:cs="Arial"/>
                    </w:rPr>
                  </w:pPr>
                </w:p>
              </w:tc>
            </w:tr>
            <w:tr w:rsidR="00FE3F5E" w:rsidRPr="00AA2C20" w14:paraId="0C3916CE" w14:textId="77777777">
              <w:trPr>
                <w:trHeight w:val="266"/>
              </w:trPr>
              <w:tc>
                <w:tcPr>
                  <w:tcW w:w="7401" w:type="dxa"/>
                  <w:tcBorders>
                    <w:top w:val="single" w:sz="4" w:space="0" w:color="auto"/>
                    <w:left w:val="single" w:sz="4" w:space="0" w:color="auto"/>
                    <w:bottom w:val="single" w:sz="4" w:space="0" w:color="auto"/>
                    <w:right w:val="single" w:sz="4" w:space="0" w:color="auto"/>
                  </w:tcBorders>
                  <w:hideMark/>
                </w:tcPr>
                <w:p w14:paraId="548AA263" w14:textId="77777777" w:rsidR="00FE3F5E" w:rsidRPr="00AA2C20" w:rsidRDefault="00FE3F5E">
                  <w:pPr>
                    <w:ind w:right="49"/>
                    <w:jc w:val="both"/>
                    <w:rPr>
                      <w:rFonts w:ascii="Arial" w:hAnsi="Arial" w:cs="Arial"/>
                    </w:rPr>
                  </w:pPr>
                  <w:r w:rsidRPr="00AA2C20">
                    <w:rPr>
                      <w:rFonts w:ascii="Arial" w:hAnsi="Arial" w:cs="Arial"/>
                    </w:rPr>
                    <w:t>3</w:t>
                  </w:r>
                </w:p>
              </w:tc>
              <w:tc>
                <w:tcPr>
                  <w:tcW w:w="379" w:type="dxa"/>
                  <w:tcBorders>
                    <w:top w:val="single" w:sz="4" w:space="0" w:color="auto"/>
                    <w:left w:val="single" w:sz="4" w:space="0" w:color="auto"/>
                    <w:bottom w:val="single" w:sz="4" w:space="0" w:color="auto"/>
                    <w:right w:val="single" w:sz="4" w:space="0" w:color="auto"/>
                  </w:tcBorders>
                  <w:hideMark/>
                </w:tcPr>
                <w:p w14:paraId="65848382" w14:textId="77777777" w:rsidR="00FE3F5E" w:rsidRPr="00AA2C20" w:rsidRDefault="00FE3F5E">
                  <w:pPr>
                    <w:ind w:right="49"/>
                    <w:jc w:val="right"/>
                    <w:rPr>
                      <w:rFonts w:ascii="Arial" w:hAnsi="Arial" w:cs="Arial"/>
                    </w:rPr>
                  </w:pPr>
                  <w:r w:rsidRPr="00AA2C20">
                    <w:rPr>
                      <w:rFonts w:ascii="Arial" w:hAnsi="Arial" w:cs="Arial"/>
                    </w:rPr>
                    <w:t>3</w:t>
                  </w:r>
                </w:p>
              </w:tc>
              <w:tc>
                <w:tcPr>
                  <w:tcW w:w="401" w:type="dxa"/>
                  <w:tcBorders>
                    <w:top w:val="single" w:sz="4" w:space="0" w:color="auto"/>
                    <w:left w:val="single" w:sz="4" w:space="0" w:color="auto"/>
                    <w:bottom w:val="single" w:sz="4" w:space="0" w:color="auto"/>
                    <w:right w:val="single" w:sz="4" w:space="0" w:color="auto"/>
                  </w:tcBorders>
                </w:tcPr>
                <w:p w14:paraId="27B6005F" w14:textId="77777777" w:rsidR="00FE3F5E" w:rsidRPr="00AA2C20" w:rsidRDefault="00FE3F5E">
                  <w:pPr>
                    <w:ind w:right="49"/>
                    <w:jc w:val="both"/>
                    <w:rPr>
                      <w:rFonts w:ascii="Arial" w:hAnsi="Arial" w:cs="Arial"/>
                    </w:rPr>
                  </w:pPr>
                </w:p>
              </w:tc>
            </w:tr>
            <w:tr w:rsidR="00FE3F5E" w:rsidRPr="00AA2C20" w14:paraId="22F2D064" w14:textId="77777777">
              <w:trPr>
                <w:trHeight w:val="266"/>
              </w:trPr>
              <w:tc>
                <w:tcPr>
                  <w:tcW w:w="7401" w:type="dxa"/>
                  <w:tcBorders>
                    <w:top w:val="single" w:sz="4" w:space="0" w:color="auto"/>
                    <w:left w:val="single" w:sz="4" w:space="0" w:color="auto"/>
                    <w:bottom w:val="single" w:sz="4" w:space="0" w:color="auto"/>
                    <w:right w:val="single" w:sz="4" w:space="0" w:color="auto"/>
                  </w:tcBorders>
                  <w:hideMark/>
                </w:tcPr>
                <w:p w14:paraId="052C8B98" w14:textId="77777777" w:rsidR="00FE3F5E" w:rsidRPr="00AA2C20" w:rsidRDefault="00FE3F5E">
                  <w:pPr>
                    <w:ind w:right="49"/>
                    <w:jc w:val="both"/>
                    <w:rPr>
                      <w:rFonts w:ascii="Arial" w:hAnsi="Arial" w:cs="Arial"/>
                    </w:rPr>
                  </w:pPr>
                  <w:r w:rsidRPr="00AA2C20">
                    <w:rPr>
                      <w:rFonts w:ascii="Arial" w:hAnsi="Arial" w:cs="Arial"/>
                    </w:rPr>
                    <w:t>2</w:t>
                  </w:r>
                </w:p>
              </w:tc>
              <w:tc>
                <w:tcPr>
                  <w:tcW w:w="379" w:type="dxa"/>
                  <w:tcBorders>
                    <w:top w:val="single" w:sz="4" w:space="0" w:color="auto"/>
                    <w:left w:val="single" w:sz="4" w:space="0" w:color="auto"/>
                    <w:bottom w:val="single" w:sz="4" w:space="0" w:color="auto"/>
                    <w:right w:val="single" w:sz="4" w:space="0" w:color="auto"/>
                  </w:tcBorders>
                  <w:hideMark/>
                </w:tcPr>
                <w:p w14:paraId="18F406E2" w14:textId="77777777" w:rsidR="00FE3F5E" w:rsidRPr="00AA2C20" w:rsidRDefault="00FE3F5E">
                  <w:pPr>
                    <w:ind w:right="49"/>
                    <w:jc w:val="right"/>
                    <w:rPr>
                      <w:rFonts w:ascii="Arial" w:hAnsi="Arial" w:cs="Arial"/>
                    </w:rPr>
                  </w:pPr>
                  <w:r w:rsidRPr="00AA2C20">
                    <w:rPr>
                      <w:rFonts w:ascii="Arial" w:hAnsi="Arial" w:cs="Arial"/>
                    </w:rPr>
                    <w:t>2</w:t>
                  </w:r>
                </w:p>
              </w:tc>
              <w:tc>
                <w:tcPr>
                  <w:tcW w:w="401" w:type="dxa"/>
                  <w:tcBorders>
                    <w:top w:val="single" w:sz="4" w:space="0" w:color="auto"/>
                    <w:left w:val="single" w:sz="4" w:space="0" w:color="auto"/>
                    <w:bottom w:val="single" w:sz="4" w:space="0" w:color="auto"/>
                    <w:right w:val="single" w:sz="4" w:space="0" w:color="auto"/>
                  </w:tcBorders>
                </w:tcPr>
                <w:p w14:paraId="64B8DC93" w14:textId="77777777" w:rsidR="00FE3F5E" w:rsidRPr="00AA2C20" w:rsidRDefault="00FE3F5E">
                  <w:pPr>
                    <w:ind w:right="49"/>
                    <w:jc w:val="both"/>
                    <w:rPr>
                      <w:rFonts w:ascii="Arial" w:hAnsi="Arial" w:cs="Arial"/>
                    </w:rPr>
                  </w:pPr>
                </w:p>
              </w:tc>
            </w:tr>
            <w:tr w:rsidR="00FE3F5E" w:rsidRPr="00AA2C20" w14:paraId="064525F7" w14:textId="77777777">
              <w:trPr>
                <w:trHeight w:val="266"/>
              </w:trPr>
              <w:tc>
                <w:tcPr>
                  <w:tcW w:w="7401" w:type="dxa"/>
                  <w:tcBorders>
                    <w:top w:val="single" w:sz="4" w:space="0" w:color="auto"/>
                    <w:left w:val="single" w:sz="4" w:space="0" w:color="auto"/>
                    <w:bottom w:val="single" w:sz="4" w:space="0" w:color="auto"/>
                    <w:right w:val="single" w:sz="4" w:space="0" w:color="auto"/>
                  </w:tcBorders>
                  <w:hideMark/>
                </w:tcPr>
                <w:p w14:paraId="58314FC3" w14:textId="77777777" w:rsidR="00FE3F5E" w:rsidRPr="00AA2C20" w:rsidRDefault="00FE3F5E">
                  <w:pPr>
                    <w:ind w:right="49"/>
                    <w:jc w:val="both"/>
                    <w:rPr>
                      <w:rFonts w:ascii="Arial" w:hAnsi="Arial" w:cs="Arial"/>
                    </w:rPr>
                  </w:pPr>
                  <w:r w:rsidRPr="00AA2C20">
                    <w:rPr>
                      <w:rFonts w:ascii="Arial" w:hAnsi="Arial" w:cs="Arial"/>
                    </w:rPr>
                    <w:t>1</w:t>
                  </w:r>
                </w:p>
              </w:tc>
              <w:tc>
                <w:tcPr>
                  <w:tcW w:w="379" w:type="dxa"/>
                  <w:tcBorders>
                    <w:top w:val="single" w:sz="4" w:space="0" w:color="auto"/>
                    <w:left w:val="single" w:sz="4" w:space="0" w:color="auto"/>
                    <w:bottom w:val="single" w:sz="4" w:space="0" w:color="auto"/>
                    <w:right w:val="single" w:sz="4" w:space="0" w:color="auto"/>
                  </w:tcBorders>
                  <w:hideMark/>
                </w:tcPr>
                <w:p w14:paraId="76CDD7F5" w14:textId="77777777" w:rsidR="00FE3F5E" w:rsidRPr="00AA2C20" w:rsidRDefault="00FE3F5E">
                  <w:pPr>
                    <w:ind w:right="49"/>
                    <w:jc w:val="right"/>
                    <w:rPr>
                      <w:rFonts w:ascii="Arial" w:hAnsi="Arial" w:cs="Arial"/>
                    </w:rPr>
                  </w:pPr>
                  <w:r w:rsidRPr="00AA2C20">
                    <w:rPr>
                      <w:rFonts w:ascii="Arial" w:hAnsi="Arial" w:cs="Arial"/>
                    </w:rPr>
                    <w:t>1</w:t>
                  </w:r>
                </w:p>
              </w:tc>
              <w:tc>
                <w:tcPr>
                  <w:tcW w:w="401" w:type="dxa"/>
                  <w:tcBorders>
                    <w:top w:val="single" w:sz="4" w:space="0" w:color="auto"/>
                    <w:left w:val="single" w:sz="4" w:space="0" w:color="auto"/>
                    <w:bottom w:val="single" w:sz="4" w:space="0" w:color="auto"/>
                    <w:right w:val="single" w:sz="4" w:space="0" w:color="auto"/>
                  </w:tcBorders>
                </w:tcPr>
                <w:p w14:paraId="51E2D654" w14:textId="77777777" w:rsidR="00FE3F5E" w:rsidRPr="00AA2C20" w:rsidRDefault="00FE3F5E">
                  <w:pPr>
                    <w:ind w:right="49"/>
                    <w:jc w:val="both"/>
                    <w:rPr>
                      <w:rFonts w:ascii="Arial" w:hAnsi="Arial" w:cs="Arial"/>
                    </w:rPr>
                  </w:pPr>
                </w:p>
              </w:tc>
            </w:tr>
          </w:tbl>
          <w:p w14:paraId="25CE3938"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797"/>
              <w:gridCol w:w="399"/>
            </w:tblGrid>
            <w:tr w:rsidR="00FE3F5E" w:rsidRPr="00AA2C20" w14:paraId="2EF78AAA" w14:textId="77777777">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5CD91" w14:textId="77777777" w:rsidR="00FE3F5E" w:rsidRPr="00AA2C20" w:rsidRDefault="00FE3F5E">
                  <w:pPr>
                    <w:ind w:right="49"/>
                    <w:jc w:val="both"/>
                    <w:rPr>
                      <w:rFonts w:ascii="Arial" w:hAnsi="Arial" w:cs="Arial"/>
                    </w:rPr>
                  </w:pPr>
                  <w:r w:rsidRPr="00AA2C20">
                    <w:rPr>
                      <w:rFonts w:ascii="Arial" w:hAnsi="Arial" w:cs="Arial"/>
                    </w:rPr>
                    <w:t>Desarrollo profesional</w:t>
                  </w:r>
                </w:p>
              </w:tc>
              <w:tc>
                <w:tcPr>
                  <w:tcW w:w="360" w:type="dxa"/>
                  <w:tcBorders>
                    <w:top w:val="single" w:sz="4" w:space="0" w:color="auto"/>
                    <w:left w:val="single" w:sz="4" w:space="0" w:color="auto"/>
                    <w:bottom w:val="single" w:sz="4" w:space="0" w:color="auto"/>
                    <w:right w:val="single" w:sz="4" w:space="0" w:color="auto"/>
                  </w:tcBorders>
                  <w:hideMark/>
                </w:tcPr>
                <w:p w14:paraId="095C24AC" w14:textId="77777777" w:rsidR="00FE3F5E" w:rsidRPr="00AA2C20" w:rsidRDefault="00FE3F5E">
                  <w:pPr>
                    <w:ind w:right="49"/>
                    <w:jc w:val="both"/>
                    <w:rPr>
                      <w:rFonts w:ascii="Arial" w:hAnsi="Arial" w:cs="Arial"/>
                    </w:rPr>
                  </w:pPr>
                  <w:r w:rsidRPr="00AA2C20">
                    <w:rPr>
                      <w:rFonts w:ascii="Arial" w:hAnsi="Arial" w:cs="Arial"/>
                    </w:rPr>
                    <w:t>5</w:t>
                  </w:r>
                </w:p>
              </w:tc>
            </w:tr>
          </w:tbl>
          <w:p w14:paraId="698F6DBA"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401"/>
              <w:gridCol w:w="399"/>
              <w:gridCol w:w="426"/>
            </w:tblGrid>
            <w:tr w:rsidR="00FE3F5E" w:rsidRPr="00AA2C20" w14:paraId="266B89DE" w14:textId="77777777">
              <w:trPr>
                <w:trHeight w:val="325"/>
              </w:trPr>
              <w:tc>
                <w:tcPr>
                  <w:tcW w:w="7401" w:type="dxa"/>
                  <w:tcBorders>
                    <w:top w:val="single" w:sz="4" w:space="0" w:color="auto"/>
                    <w:left w:val="single" w:sz="4" w:space="0" w:color="auto"/>
                    <w:bottom w:val="single" w:sz="4" w:space="0" w:color="auto"/>
                    <w:right w:val="single" w:sz="4" w:space="0" w:color="auto"/>
                  </w:tcBorders>
                  <w:hideMark/>
                </w:tcPr>
                <w:p w14:paraId="3E716DD5" w14:textId="77777777" w:rsidR="00FE3F5E" w:rsidRPr="00AA2C20" w:rsidRDefault="00FE3F5E">
                  <w:pPr>
                    <w:ind w:right="49"/>
                    <w:jc w:val="both"/>
                    <w:rPr>
                      <w:rFonts w:ascii="Arial" w:hAnsi="Arial" w:cs="Arial"/>
                    </w:rPr>
                  </w:pPr>
                  <w:r w:rsidRPr="00AA2C20">
                    <w:rPr>
                      <w:rFonts w:ascii="Arial" w:hAnsi="Arial" w:cs="Arial"/>
                      <w:b/>
                      <w:bCs/>
                    </w:rPr>
                    <w:t>La persona conciliadora presento títulos, certificados, constancias, diplomados adicionales a las optativas establecidas en el Programa Anual de Capacitación:</w:t>
                  </w:r>
                </w:p>
              </w:tc>
              <w:tc>
                <w:tcPr>
                  <w:tcW w:w="379" w:type="dxa"/>
                  <w:tcBorders>
                    <w:top w:val="single" w:sz="4" w:space="0" w:color="auto"/>
                    <w:left w:val="single" w:sz="4" w:space="0" w:color="auto"/>
                    <w:bottom w:val="single" w:sz="4" w:space="0" w:color="auto"/>
                    <w:right w:val="single" w:sz="4" w:space="0" w:color="auto"/>
                  </w:tcBorders>
                </w:tcPr>
                <w:p w14:paraId="208F687C" w14:textId="77777777" w:rsidR="00FE3F5E" w:rsidRPr="00AA2C20" w:rsidRDefault="00FE3F5E">
                  <w:pPr>
                    <w:ind w:right="49"/>
                    <w:jc w:val="right"/>
                    <w:rPr>
                      <w:rFonts w:ascii="Arial" w:hAnsi="Arial" w:cs="Arial"/>
                    </w:rPr>
                  </w:pPr>
                </w:p>
              </w:tc>
              <w:tc>
                <w:tcPr>
                  <w:tcW w:w="401" w:type="dxa"/>
                  <w:tcBorders>
                    <w:top w:val="single" w:sz="4" w:space="0" w:color="auto"/>
                    <w:left w:val="single" w:sz="4" w:space="0" w:color="auto"/>
                    <w:bottom w:val="single" w:sz="4" w:space="0" w:color="auto"/>
                    <w:right w:val="single" w:sz="4" w:space="0" w:color="auto"/>
                  </w:tcBorders>
                  <w:hideMark/>
                </w:tcPr>
                <w:p w14:paraId="38A82A4C"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479390E0" w14:textId="77777777">
              <w:trPr>
                <w:trHeight w:val="70"/>
              </w:trPr>
              <w:tc>
                <w:tcPr>
                  <w:tcW w:w="7401" w:type="dxa"/>
                  <w:tcBorders>
                    <w:top w:val="single" w:sz="4" w:space="0" w:color="auto"/>
                    <w:left w:val="single" w:sz="4" w:space="0" w:color="auto"/>
                    <w:bottom w:val="single" w:sz="4" w:space="0" w:color="auto"/>
                    <w:right w:val="single" w:sz="4" w:space="0" w:color="auto"/>
                  </w:tcBorders>
                  <w:hideMark/>
                </w:tcPr>
                <w:p w14:paraId="0694BE7A" w14:textId="77777777" w:rsidR="00FE3F5E" w:rsidRPr="00AA2C20" w:rsidRDefault="00FE3F5E">
                  <w:pPr>
                    <w:ind w:right="49"/>
                    <w:jc w:val="both"/>
                    <w:rPr>
                      <w:rFonts w:ascii="Arial" w:hAnsi="Arial" w:cs="Arial"/>
                    </w:rPr>
                  </w:pPr>
                  <w:r w:rsidRPr="00AA2C20">
                    <w:rPr>
                      <w:rFonts w:ascii="Arial" w:hAnsi="Arial" w:cs="Arial"/>
                    </w:rPr>
                    <w:t>+2</w:t>
                  </w:r>
                </w:p>
              </w:tc>
              <w:tc>
                <w:tcPr>
                  <w:tcW w:w="379" w:type="dxa"/>
                  <w:tcBorders>
                    <w:top w:val="single" w:sz="4" w:space="0" w:color="auto"/>
                    <w:left w:val="single" w:sz="4" w:space="0" w:color="auto"/>
                    <w:bottom w:val="single" w:sz="4" w:space="0" w:color="auto"/>
                    <w:right w:val="single" w:sz="4" w:space="0" w:color="auto"/>
                  </w:tcBorders>
                  <w:hideMark/>
                </w:tcPr>
                <w:p w14:paraId="135C03F9" w14:textId="77777777" w:rsidR="00FE3F5E" w:rsidRPr="00AA2C20" w:rsidRDefault="00FE3F5E">
                  <w:pPr>
                    <w:ind w:right="49"/>
                    <w:jc w:val="right"/>
                    <w:rPr>
                      <w:rFonts w:ascii="Arial" w:hAnsi="Arial" w:cs="Arial"/>
                    </w:rPr>
                  </w:pPr>
                  <w:r w:rsidRPr="00AA2C20">
                    <w:rPr>
                      <w:rFonts w:ascii="Arial" w:hAnsi="Arial" w:cs="Arial"/>
                    </w:rPr>
                    <w:t>5</w:t>
                  </w:r>
                </w:p>
              </w:tc>
              <w:tc>
                <w:tcPr>
                  <w:tcW w:w="401" w:type="dxa"/>
                  <w:tcBorders>
                    <w:top w:val="single" w:sz="4" w:space="0" w:color="auto"/>
                    <w:left w:val="single" w:sz="4" w:space="0" w:color="auto"/>
                    <w:bottom w:val="single" w:sz="4" w:space="0" w:color="auto"/>
                    <w:right w:val="single" w:sz="4" w:space="0" w:color="auto"/>
                  </w:tcBorders>
                </w:tcPr>
                <w:p w14:paraId="4C111D08" w14:textId="77777777" w:rsidR="00FE3F5E" w:rsidRPr="00AA2C20" w:rsidRDefault="00FE3F5E">
                  <w:pPr>
                    <w:ind w:right="49"/>
                    <w:jc w:val="both"/>
                    <w:rPr>
                      <w:rFonts w:ascii="Arial" w:hAnsi="Arial" w:cs="Arial"/>
                    </w:rPr>
                  </w:pPr>
                </w:p>
              </w:tc>
            </w:tr>
            <w:tr w:rsidR="00FE3F5E" w:rsidRPr="00AA2C20" w14:paraId="419AD0A6" w14:textId="77777777">
              <w:trPr>
                <w:trHeight w:val="70"/>
              </w:trPr>
              <w:tc>
                <w:tcPr>
                  <w:tcW w:w="7401" w:type="dxa"/>
                  <w:tcBorders>
                    <w:top w:val="single" w:sz="4" w:space="0" w:color="auto"/>
                    <w:left w:val="single" w:sz="4" w:space="0" w:color="auto"/>
                    <w:bottom w:val="single" w:sz="4" w:space="0" w:color="auto"/>
                    <w:right w:val="single" w:sz="4" w:space="0" w:color="auto"/>
                  </w:tcBorders>
                  <w:hideMark/>
                </w:tcPr>
                <w:p w14:paraId="0329BA78" w14:textId="77777777" w:rsidR="00FE3F5E" w:rsidRPr="00AA2C20" w:rsidRDefault="00FE3F5E">
                  <w:pPr>
                    <w:ind w:right="49"/>
                    <w:jc w:val="both"/>
                    <w:rPr>
                      <w:rFonts w:ascii="Arial" w:hAnsi="Arial" w:cs="Arial"/>
                    </w:rPr>
                  </w:pPr>
                  <w:r w:rsidRPr="00AA2C20">
                    <w:rPr>
                      <w:rFonts w:ascii="Arial" w:hAnsi="Arial" w:cs="Arial"/>
                    </w:rPr>
                    <w:t>1</w:t>
                  </w:r>
                </w:p>
              </w:tc>
              <w:tc>
                <w:tcPr>
                  <w:tcW w:w="379" w:type="dxa"/>
                  <w:tcBorders>
                    <w:top w:val="single" w:sz="4" w:space="0" w:color="auto"/>
                    <w:left w:val="single" w:sz="4" w:space="0" w:color="auto"/>
                    <w:bottom w:val="single" w:sz="4" w:space="0" w:color="auto"/>
                    <w:right w:val="single" w:sz="4" w:space="0" w:color="auto"/>
                  </w:tcBorders>
                  <w:hideMark/>
                </w:tcPr>
                <w:p w14:paraId="72E33FF1" w14:textId="77777777" w:rsidR="00FE3F5E" w:rsidRPr="00AA2C20" w:rsidRDefault="00FE3F5E">
                  <w:pPr>
                    <w:ind w:right="49"/>
                    <w:jc w:val="right"/>
                    <w:rPr>
                      <w:rFonts w:ascii="Arial" w:hAnsi="Arial" w:cs="Arial"/>
                    </w:rPr>
                  </w:pPr>
                  <w:r w:rsidRPr="00AA2C20">
                    <w:rPr>
                      <w:rFonts w:ascii="Arial" w:hAnsi="Arial" w:cs="Arial"/>
                    </w:rPr>
                    <w:t>3</w:t>
                  </w:r>
                </w:p>
              </w:tc>
              <w:tc>
                <w:tcPr>
                  <w:tcW w:w="401" w:type="dxa"/>
                  <w:tcBorders>
                    <w:top w:val="single" w:sz="4" w:space="0" w:color="auto"/>
                    <w:left w:val="single" w:sz="4" w:space="0" w:color="auto"/>
                    <w:bottom w:val="single" w:sz="4" w:space="0" w:color="auto"/>
                    <w:right w:val="single" w:sz="4" w:space="0" w:color="auto"/>
                  </w:tcBorders>
                </w:tcPr>
                <w:p w14:paraId="13190328" w14:textId="77777777" w:rsidR="00FE3F5E" w:rsidRPr="00AA2C20" w:rsidRDefault="00FE3F5E">
                  <w:pPr>
                    <w:ind w:right="49"/>
                    <w:jc w:val="both"/>
                    <w:rPr>
                      <w:rFonts w:ascii="Arial" w:hAnsi="Arial" w:cs="Arial"/>
                    </w:rPr>
                  </w:pPr>
                </w:p>
              </w:tc>
            </w:tr>
            <w:tr w:rsidR="00FE3F5E" w:rsidRPr="00AA2C20" w14:paraId="6BEAE6D6" w14:textId="77777777">
              <w:trPr>
                <w:trHeight w:val="266"/>
              </w:trPr>
              <w:tc>
                <w:tcPr>
                  <w:tcW w:w="7401" w:type="dxa"/>
                  <w:tcBorders>
                    <w:top w:val="single" w:sz="4" w:space="0" w:color="auto"/>
                    <w:left w:val="single" w:sz="4" w:space="0" w:color="auto"/>
                    <w:bottom w:val="single" w:sz="4" w:space="0" w:color="auto"/>
                    <w:right w:val="single" w:sz="4" w:space="0" w:color="auto"/>
                  </w:tcBorders>
                  <w:hideMark/>
                </w:tcPr>
                <w:p w14:paraId="6B435634" w14:textId="77777777" w:rsidR="00FE3F5E" w:rsidRPr="00AA2C20" w:rsidRDefault="00FE3F5E">
                  <w:pPr>
                    <w:ind w:right="49"/>
                    <w:jc w:val="both"/>
                    <w:rPr>
                      <w:rFonts w:ascii="Arial" w:hAnsi="Arial" w:cs="Arial"/>
                    </w:rPr>
                  </w:pPr>
                  <w:r w:rsidRPr="00AA2C20">
                    <w:rPr>
                      <w:rFonts w:ascii="Arial" w:hAnsi="Arial" w:cs="Arial"/>
                    </w:rPr>
                    <w:t>0</w:t>
                  </w:r>
                </w:p>
              </w:tc>
              <w:tc>
                <w:tcPr>
                  <w:tcW w:w="379" w:type="dxa"/>
                  <w:tcBorders>
                    <w:top w:val="single" w:sz="4" w:space="0" w:color="auto"/>
                    <w:left w:val="single" w:sz="4" w:space="0" w:color="auto"/>
                    <w:bottom w:val="single" w:sz="4" w:space="0" w:color="auto"/>
                    <w:right w:val="single" w:sz="4" w:space="0" w:color="auto"/>
                  </w:tcBorders>
                  <w:hideMark/>
                </w:tcPr>
                <w:p w14:paraId="114F0A4C" w14:textId="77777777" w:rsidR="00FE3F5E" w:rsidRPr="00AA2C20" w:rsidRDefault="00FE3F5E">
                  <w:pPr>
                    <w:ind w:right="49"/>
                    <w:jc w:val="right"/>
                    <w:rPr>
                      <w:rFonts w:ascii="Arial" w:hAnsi="Arial" w:cs="Arial"/>
                    </w:rPr>
                  </w:pPr>
                  <w:r w:rsidRPr="00AA2C20">
                    <w:rPr>
                      <w:rFonts w:ascii="Arial" w:hAnsi="Arial" w:cs="Arial"/>
                    </w:rPr>
                    <w:t>0</w:t>
                  </w:r>
                </w:p>
              </w:tc>
              <w:tc>
                <w:tcPr>
                  <w:tcW w:w="401" w:type="dxa"/>
                  <w:tcBorders>
                    <w:top w:val="single" w:sz="4" w:space="0" w:color="auto"/>
                    <w:left w:val="single" w:sz="4" w:space="0" w:color="auto"/>
                    <w:bottom w:val="single" w:sz="4" w:space="0" w:color="auto"/>
                    <w:right w:val="single" w:sz="4" w:space="0" w:color="auto"/>
                  </w:tcBorders>
                </w:tcPr>
                <w:p w14:paraId="204AAD66" w14:textId="77777777" w:rsidR="00FE3F5E" w:rsidRPr="00AA2C20" w:rsidRDefault="00FE3F5E">
                  <w:pPr>
                    <w:ind w:right="49"/>
                    <w:jc w:val="both"/>
                    <w:rPr>
                      <w:rFonts w:ascii="Arial" w:hAnsi="Arial" w:cs="Arial"/>
                    </w:rPr>
                  </w:pPr>
                </w:p>
              </w:tc>
            </w:tr>
          </w:tbl>
          <w:p w14:paraId="2DA69635" w14:textId="77777777" w:rsidR="00FE3F5E" w:rsidRPr="00AA2C20" w:rsidRDefault="00FE3F5E">
            <w:pPr>
              <w:ind w:right="49"/>
              <w:jc w:val="both"/>
              <w:rPr>
                <w:rFonts w:ascii="Arial" w:hAnsi="Arial" w:cs="Arial"/>
              </w:rPr>
            </w:pPr>
          </w:p>
          <w:p w14:paraId="6ADD2979" w14:textId="77777777" w:rsidR="00FE3F5E" w:rsidRPr="00AA2C20" w:rsidRDefault="00FE3F5E">
            <w:pPr>
              <w:ind w:right="49"/>
              <w:jc w:val="both"/>
              <w:rPr>
                <w:rFonts w:ascii="Arial" w:hAnsi="Arial" w:cs="Arial"/>
              </w:rPr>
            </w:pPr>
          </w:p>
          <w:p w14:paraId="418CE5F7" w14:textId="77777777" w:rsidR="00FE3F5E" w:rsidRPr="00AA2C20" w:rsidRDefault="00FE3F5E">
            <w:pPr>
              <w:ind w:right="49"/>
              <w:jc w:val="both"/>
              <w:rPr>
                <w:rFonts w:ascii="Arial" w:hAnsi="Arial" w:cs="Arial"/>
              </w:rPr>
            </w:pPr>
          </w:p>
        </w:tc>
      </w:tr>
    </w:tbl>
    <w:p w14:paraId="3C963381" w14:textId="77777777" w:rsidR="00FE3F5E" w:rsidRPr="00AA2C20" w:rsidRDefault="00FE3F5E" w:rsidP="00FE3F5E">
      <w:pPr>
        <w:ind w:right="49"/>
        <w:jc w:val="both"/>
        <w:rPr>
          <w:rFonts w:ascii="Arial" w:hAnsi="Arial" w:cs="Arial"/>
          <w:sz w:val="24"/>
          <w:szCs w:val="24"/>
          <w:lang w:val="en-US"/>
        </w:rPr>
      </w:pPr>
      <w:r w:rsidRPr="00AA2C20">
        <w:rPr>
          <w:rFonts w:ascii="Arial" w:hAnsi="Arial" w:cs="Arial"/>
          <w:sz w:val="24"/>
          <w:szCs w:val="24"/>
          <w:lang w:val="en-US"/>
        </w:rPr>
        <w:t xml:space="preserve"> </w:t>
      </w:r>
    </w:p>
    <w:p w14:paraId="69429D93" w14:textId="77777777" w:rsidR="00FE3F5E" w:rsidRPr="00AA2C20" w:rsidRDefault="00FE3F5E" w:rsidP="00FE3F5E">
      <w:pPr>
        <w:ind w:right="49"/>
        <w:jc w:val="both"/>
        <w:rPr>
          <w:rFonts w:ascii="Arial" w:hAnsi="Arial" w:cs="Arial"/>
          <w:sz w:val="24"/>
          <w:szCs w:val="24"/>
          <w:lang w:val="en-US"/>
        </w:rPr>
      </w:pPr>
    </w:p>
    <w:tbl>
      <w:tblPr>
        <w:tblStyle w:val="Tablaconcuadrcula"/>
        <w:tblW w:w="0" w:type="auto"/>
        <w:tblLook w:val="04A0" w:firstRow="1" w:lastRow="0" w:firstColumn="1" w:lastColumn="0" w:noHBand="0" w:noVBand="1"/>
      </w:tblPr>
      <w:tblGrid>
        <w:gridCol w:w="8828"/>
      </w:tblGrid>
      <w:tr w:rsidR="00FE3F5E" w:rsidRPr="00AA2C20" w14:paraId="77BF1F39" w14:textId="77777777" w:rsidTr="00FE3F5E">
        <w:trPr>
          <w:trHeight w:val="5144"/>
        </w:trPr>
        <w:tc>
          <w:tcPr>
            <w:tcW w:w="8828" w:type="dxa"/>
            <w:tcBorders>
              <w:top w:val="single" w:sz="4" w:space="0" w:color="auto"/>
              <w:left w:val="single" w:sz="4" w:space="0" w:color="auto"/>
              <w:bottom w:val="single" w:sz="4" w:space="0" w:color="auto"/>
              <w:right w:val="single" w:sz="4" w:space="0" w:color="auto"/>
            </w:tcBorders>
          </w:tcPr>
          <w:p w14:paraId="3BA3F5B5"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8070"/>
              <w:gridCol w:w="532"/>
            </w:tblGrid>
            <w:tr w:rsidR="00FE3F5E" w:rsidRPr="00AA2C20" w14:paraId="01172DD7" w14:textId="77777777">
              <w:tc>
                <w:tcPr>
                  <w:tcW w:w="816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C15EA69" w14:textId="77777777" w:rsidR="00FE3F5E" w:rsidRPr="00AA2C20" w:rsidRDefault="00FE3F5E" w:rsidP="00FE3F5E">
                  <w:pPr>
                    <w:pStyle w:val="Prrafodelista"/>
                    <w:numPr>
                      <w:ilvl w:val="0"/>
                      <w:numId w:val="19"/>
                    </w:numPr>
                    <w:ind w:right="49"/>
                    <w:rPr>
                      <w:rFonts w:ascii="Arial" w:hAnsi="Arial" w:cs="Arial"/>
                      <w:b/>
                      <w:bCs/>
                      <w:color w:val="A8D08D" w:themeColor="accent6" w:themeTint="99"/>
                    </w:rPr>
                  </w:pPr>
                  <w:r w:rsidRPr="00AA2C20">
                    <w:rPr>
                      <w:rFonts w:ascii="Arial" w:hAnsi="Arial" w:cs="Arial"/>
                      <w:b/>
                      <w:bCs/>
                    </w:rPr>
                    <w:t>CONOCIMIENTO DEL PUESTO</w:t>
                  </w:r>
                </w:p>
              </w:tc>
              <w:tc>
                <w:tcPr>
                  <w:tcW w:w="440" w:type="dxa"/>
                  <w:tcBorders>
                    <w:top w:val="single" w:sz="4" w:space="0" w:color="auto"/>
                    <w:left w:val="single" w:sz="4" w:space="0" w:color="auto"/>
                    <w:bottom w:val="single" w:sz="4" w:space="0" w:color="auto"/>
                    <w:right w:val="single" w:sz="4" w:space="0" w:color="auto"/>
                  </w:tcBorders>
                  <w:hideMark/>
                </w:tcPr>
                <w:p w14:paraId="0FCE86D4" w14:textId="77777777" w:rsidR="00FE3F5E" w:rsidRPr="00AA2C20" w:rsidRDefault="00FE3F5E">
                  <w:pPr>
                    <w:ind w:right="49"/>
                    <w:jc w:val="both"/>
                    <w:rPr>
                      <w:rFonts w:ascii="Arial" w:hAnsi="Arial" w:cs="Arial"/>
                    </w:rPr>
                  </w:pPr>
                  <w:r w:rsidRPr="00AA2C20">
                    <w:rPr>
                      <w:rFonts w:ascii="Arial" w:hAnsi="Arial" w:cs="Arial"/>
                    </w:rPr>
                    <w:t>40</w:t>
                  </w:r>
                </w:p>
              </w:tc>
            </w:tr>
          </w:tbl>
          <w:p w14:paraId="714634C5"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802"/>
              <w:gridCol w:w="532"/>
            </w:tblGrid>
            <w:tr w:rsidR="00FE3F5E" w:rsidRPr="00AA2C20" w14:paraId="3EC76BAE" w14:textId="77777777">
              <w:tc>
                <w:tcPr>
                  <w:tcW w:w="7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35517" w14:textId="77777777" w:rsidR="00FE3F5E" w:rsidRPr="00AA2C20" w:rsidRDefault="00FE3F5E">
                  <w:pPr>
                    <w:ind w:right="49"/>
                    <w:jc w:val="both"/>
                    <w:rPr>
                      <w:rFonts w:ascii="Arial" w:hAnsi="Arial" w:cs="Arial"/>
                    </w:rPr>
                  </w:pPr>
                  <w:r w:rsidRPr="00AA2C20">
                    <w:rPr>
                      <w:rFonts w:ascii="Arial" w:hAnsi="Arial" w:cs="Arial"/>
                    </w:rPr>
                    <w:t>Examen teórico-jurídico</w:t>
                  </w:r>
                </w:p>
              </w:tc>
              <w:tc>
                <w:tcPr>
                  <w:tcW w:w="360" w:type="dxa"/>
                  <w:tcBorders>
                    <w:top w:val="single" w:sz="4" w:space="0" w:color="auto"/>
                    <w:left w:val="single" w:sz="4" w:space="0" w:color="auto"/>
                    <w:bottom w:val="single" w:sz="4" w:space="0" w:color="auto"/>
                    <w:right w:val="single" w:sz="4" w:space="0" w:color="auto"/>
                  </w:tcBorders>
                  <w:hideMark/>
                </w:tcPr>
                <w:p w14:paraId="56C42B8C" w14:textId="77777777" w:rsidR="00FE3F5E" w:rsidRPr="00AA2C20" w:rsidRDefault="00FE3F5E">
                  <w:pPr>
                    <w:ind w:right="49"/>
                    <w:jc w:val="both"/>
                    <w:rPr>
                      <w:rFonts w:ascii="Arial" w:hAnsi="Arial" w:cs="Arial"/>
                    </w:rPr>
                  </w:pPr>
                  <w:r w:rsidRPr="00AA2C20">
                    <w:rPr>
                      <w:rFonts w:ascii="Arial" w:hAnsi="Arial" w:cs="Arial"/>
                    </w:rPr>
                    <w:t>20</w:t>
                  </w:r>
                </w:p>
              </w:tc>
            </w:tr>
          </w:tbl>
          <w:p w14:paraId="037AD98B"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52"/>
              <w:gridCol w:w="532"/>
              <w:gridCol w:w="426"/>
            </w:tblGrid>
            <w:tr w:rsidR="00FE3F5E" w:rsidRPr="00AA2C20" w14:paraId="48E58EBB" w14:textId="77777777">
              <w:tc>
                <w:tcPr>
                  <w:tcW w:w="7352" w:type="dxa"/>
                  <w:tcBorders>
                    <w:top w:val="single" w:sz="4" w:space="0" w:color="auto"/>
                    <w:left w:val="single" w:sz="4" w:space="0" w:color="auto"/>
                    <w:bottom w:val="single" w:sz="4" w:space="0" w:color="auto"/>
                    <w:right w:val="single" w:sz="4" w:space="0" w:color="auto"/>
                  </w:tcBorders>
                  <w:hideMark/>
                </w:tcPr>
                <w:p w14:paraId="1AF8491E" w14:textId="77777777" w:rsidR="00FE3F5E" w:rsidRPr="00AA2C20" w:rsidRDefault="00FE3F5E">
                  <w:pPr>
                    <w:ind w:right="49"/>
                    <w:jc w:val="both"/>
                    <w:rPr>
                      <w:rFonts w:ascii="Arial" w:hAnsi="Arial" w:cs="Arial"/>
                      <w:b/>
                      <w:bCs/>
                    </w:rPr>
                  </w:pPr>
                  <w:r w:rsidRPr="00AA2C20">
                    <w:rPr>
                      <w:rFonts w:ascii="Arial" w:hAnsi="Arial" w:cs="Arial"/>
                      <w:b/>
                      <w:bCs/>
                    </w:rPr>
                    <w:t>En el examen de conocimientos teórico-jurídicos obtuvo:</w:t>
                  </w:r>
                </w:p>
              </w:tc>
              <w:tc>
                <w:tcPr>
                  <w:tcW w:w="488" w:type="dxa"/>
                  <w:tcBorders>
                    <w:top w:val="single" w:sz="4" w:space="0" w:color="auto"/>
                    <w:left w:val="single" w:sz="4" w:space="0" w:color="auto"/>
                    <w:bottom w:val="single" w:sz="4" w:space="0" w:color="auto"/>
                    <w:right w:val="single" w:sz="4" w:space="0" w:color="auto"/>
                  </w:tcBorders>
                </w:tcPr>
                <w:p w14:paraId="4219D067" w14:textId="77777777" w:rsidR="00FE3F5E" w:rsidRPr="00AA2C20" w:rsidRDefault="00FE3F5E">
                  <w:pPr>
                    <w:ind w:right="49"/>
                    <w:jc w:val="both"/>
                    <w:rPr>
                      <w:rFonts w:ascii="Arial" w:hAnsi="Arial" w:cs="Arial"/>
                    </w:rPr>
                  </w:pPr>
                </w:p>
              </w:tc>
              <w:tc>
                <w:tcPr>
                  <w:tcW w:w="317" w:type="dxa"/>
                  <w:tcBorders>
                    <w:top w:val="single" w:sz="4" w:space="0" w:color="auto"/>
                    <w:left w:val="single" w:sz="4" w:space="0" w:color="auto"/>
                    <w:bottom w:val="single" w:sz="4" w:space="0" w:color="auto"/>
                    <w:right w:val="single" w:sz="4" w:space="0" w:color="auto"/>
                  </w:tcBorders>
                  <w:hideMark/>
                </w:tcPr>
                <w:p w14:paraId="735CC459" w14:textId="77777777" w:rsidR="00FE3F5E" w:rsidRPr="00AA2C20" w:rsidRDefault="00FE3F5E">
                  <w:pPr>
                    <w:ind w:right="49"/>
                    <w:jc w:val="center"/>
                    <w:rPr>
                      <w:rFonts w:ascii="Arial" w:hAnsi="Arial" w:cs="Arial"/>
                    </w:rPr>
                  </w:pPr>
                  <w:r w:rsidRPr="00AA2C20">
                    <w:rPr>
                      <w:rFonts w:ascii="Arial" w:hAnsi="Arial" w:cs="Arial"/>
                    </w:rPr>
                    <w:t>X</w:t>
                  </w:r>
                </w:p>
              </w:tc>
            </w:tr>
            <w:tr w:rsidR="00FE3F5E" w:rsidRPr="00AA2C20" w14:paraId="6292F469" w14:textId="77777777">
              <w:tc>
                <w:tcPr>
                  <w:tcW w:w="7352" w:type="dxa"/>
                  <w:tcBorders>
                    <w:top w:val="single" w:sz="4" w:space="0" w:color="auto"/>
                    <w:left w:val="single" w:sz="4" w:space="0" w:color="auto"/>
                    <w:bottom w:val="single" w:sz="4" w:space="0" w:color="auto"/>
                    <w:right w:val="single" w:sz="4" w:space="0" w:color="auto"/>
                  </w:tcBorders>
                  <w:hideMark/>
                </w:tcPr>
                <w:p w14:paraId="29A17447" w14:textId="77777777" w:rsidR="00FE3F5E" w:rsidRPr="00AA2C20" w:rsidRDefault="00FE3F5E">
                  <w:pPr>
                    <w:ind w:right="49"/>
                    <w:jc w:val="both"/>
                    <w:rPr>
                      <w:rFonts w:ascii="Arial" w:hAnsi="Arial" w:cs="Arial"/>
                    </w:rPr>
                  </w:pPr>
                  <w:r w:rsidRPr="00AA2C20">
                    <w:rPr>
                      <w:rFonts w:ascii="Arial" w:hAnsi="Arial" w:cs="Arial"/>
                    </w:rPr>
                    <w:t>100</w:t>
                  </w:r>
                </w:p>
              </w:tc>
              <w:tc>
                <w:tcPr>
                  <w:tcW w:w="488" w:type="dxa"/>
                  <w:tcBorders>
                    <w:top w:val="single" w:sz="4" w:space="0" w:color="auto"/>
                    <w:left w:val="single" w:sz="4" w:space="0" w:color="auto"/>
                    <w:bottom w:val="single" w:sz="4" w:space="0" w:color="auto"/>
                    <w:right w:val="single" w:sz="4" w:space="0" w:color="auto"/>
                  </w:tcBorders>
                  <w:hideMark/>
                </w:tcPr>
                <w:p w14:paraId="31F68130" w14:textId="77777777" w:rsidR="00FE3F5E" w:rsidRPr="00AA2C20" w:rsidRDefault="00FE3F5E">
                  <w:pPr>
                    <w:ind w:right="49"/>
                    <w:jc w:val="right"/>
                    <w:rPr>
                      <w:rFonts w:ascii="Arial" w:hAnsi="Arial" w:cs="Arial"/>
                    </w:rPr>
                  </w:pPr>
                  <w:r w:rsidRPr="00AA2C20">
                    <w:rPr>
                      <w:rFonts w:ascii="Arial" w:hAnsi="Arial" w:cs="Arial"/>
                    </w:rPr>
                    <w:t>20</w:t>
                  </w:r>
                </w:p>
              </w:tc>
              <w:tc>
                <w:tcPr>
                  <w:tcW w:w="317" w:type="dxa"/>
                  <w:tcBorders>
                    <w:top w:val="single" w:sz="4" w:space="0" w:color="auto"/>
                    <w:left w:val="single" w:sz="4" w:space="0" w:color="auto"/>
                    <w:bottom w:val="single" w:sz="4" w:space="0" w:color="auto"/>
                    <w:right w:val="single" w:sz="4" w:space="0" w:color="auto"/>
                  </w:tcBorders>
                </w:tcPr>
                <w:p w14:paraId="58C6ED85" w14:textId="77777777" w:rsidR="00FE3F5E" w:rsidRPr="00AA2C20" w:rsidRDefault="00FE3F5E">
                  <w:pPr>
                    <w:ind w:right="49"/>
                    <w:jc w:val="both"/>
                    <w:rPr>
                      <w:rFonts w:ascii="Arial" w:hAnsi="Arial" w:cs="Arial"/>
                    </w:rPr>
                  </w:pPr>
                </w:p>
              </w:tc>
            </w:tr>
            <w:tr w:rsidR="00FE3F5E" w:rsidRPr="00AA2C20" w14:paraId="534D6E2F" w14:textId="77777777">
              <w:tc>
                <w:tcPr>
                  <w:tcW w:w="7352" w:type="dxa"/>
                  <w:tcBorders>
                    <w:top w:val="single" w:sz="4" w:space="0" w:color="auto"/>
                    <w:left w:val="single" w:sz="4" w:space="0" w:color="auto"/>
                    <w:bottom w:val="single" w:sz="4" w:space="0" w:color="auto"/>
                    <w:right w:val="single" w:sz="4" w:space="0" w:color="auto"/>
                  </w:tcBorders>
                  <w:hideMark/>
                </w:tcPr>
                <w:p w14:paraId="3AB74BF8" w14:textId="77777777" w:rsidR="00FE3F5E" w:rsidRPr="00AA2C20" w:rsidRDefault="00FE3F5E">
                  <w:pPr>
                    <w:ind w:right="49"/>
                    <w:jc w:val="both"/>
                    <w:rPr>
                      <w:rFonts w:ascii="Arial" w:hAnsi="Arial" w:cs="Arial"/>
                    </w:rPr>
                  </w:pPr>
                  <w:r w:rsidRPr="00AA2C20">
                    <w:rPr>
                      <w:rFonts w:ascii="Arial" w:hAnsi="Arial" w:cs="Arial"/>
                    </w:rPr>
                    <w:t>90 - 99</w:t>
                  </w:r>
                </w:p>
              </w:tc>
              <w:tc>
                <w:tcPr>
                  <w:tcW w:w="488" w:type="dxa"/>
                  <w:tcBorders>
                    <w:top w:val="single" w:sz="4" w:space="0" w:color="auto"/>
                    <w:left w:val="single" w:sz="4" w:space="0" w:color="auto"/>
                    <w:bottom w:val="single" w:sz="4" w:space="0" w:color="auto"/>
                    <w:right w:val="single" w:sz="4" w:space="0" w:color="auto"/>
                  </w:tcBorders>
                  <w:hideMark/>
                </w:tcPr>
                <w:p w14:paraId="24EA2B2F" w14:textId="77777777" w:rsidR="00FE3F5E" w:rsidRPr="00AA2C20" w:rsidRDefault="00FE3F5E">
                  <w:pPr>
                    <w:ind w:right="49"/>
                    <w:jc w:val="right"/>
                    <w:rPr>
                      <w:rFonts w:ascii="Arial" w:hAnsi="Arial" w:cs="Arial"/>
                    </w:rPr>
                  </w:pPr>
                  <w:r w:rsidRPr="00AA2C20">
                    <w:rPr>
                      <w:rFonts w:ascii="Arial" w:hAnsi="Arial" w:cs="Arial"/>
                    </w:rPr>
                    <w:t>18</w:t>
                  </w:r>
                </w:p>
              </w:tc>
              <w:tc>
                <w:tcPr>
                  <w:tcW w:w="317" w:type="dxa"/>
                  <w:tcBorders>
                    <w:top w:val="single" w:sz="4" w:space="0" w:color="auto"/>
                    <w:left w:val="single" w:sz="4" w:space="0" w:color="auto"/>
                    <w:bottom w:val="single" w:sz="4" w:space="0" w:color="auto"/>
                    <w:right w:val="single" w:sz="4" w:space="0" w:color="auto"/>
                  </w:tcBorders>
                </w:tcPr>
                <w:p w14:paraId="4687657E" w14:textId="77777777" w:rsidR="00FE3F5E" w:rsidRPr="00AA2C20" w:rsidRDefault="00FE3F5E">
                  <w:pPr>
                    <w:ind w:right="49"/>
                    <w:jc w:val="both"/>
                    <w:rPr>
                      <w:rFonts w:ascii="Arial" w:hAnsi="Arial" w:cs="Arial"/>
                    </w:rPr>
                  </w:pPr>
                </w:p>
              </w:tc>
            </w:tr>
            <w:tr w:rsidR="00FE3F5E" w:rsidRPr="00AA2C20" w14:paraId="6E8ED09F" w14:textId="77777777">
              <w:tc>
                <w:tcPr>
                  <w:tcW w:w="7352" w:type="dxa"/>
                  <w:tcBorders>
                    <w:top w:val="single" w:sz="4" w:space="0" w:color="auto"/>
                    <w:left w:val="single" w:sz="4" w:space="0" w:color="auto"/>
                    <w:bottom w:val="single" w:sz="4" w:space="0" w:color="auto"/>
                    <w:right w:val="single" w:sz="4" w:space="0" w:color="auto"/>
                  </w:tcBorders>
                  <w:hideMark/>
                </w:tcPr>
                <w:p w14:paraId="5C88F1FD" w14:textId="77777777" w:rsidR="00FE3F5E" w:rsidRPr="00AA2C20" w:rsidRDefault="00FE3F5E">
                  <w:pPr>
                    <w:ind w:right="49"/>
                    <w:jc w:val="both"/>
                    <w:rPr>
                      <w:rFonts w:ascii="Arial" w:hAnsi="Arial" w:cs="Arial"/>
                    </w:rPr>
                  </w:pPr>
                  <w:r w:rsidRPr="00AA2C20">
                    <w:rPr>
                      <w:rFonts w:ascii="Arial" w:hAnsi="Arial" w:cs="Arial"/>
                    </w:rPr>
                    <w:t>80 - 89</w:t>
                  </w:r>
                </w:p>
              </w:tc>
              <w:tc>
                <w:tcPr>
                  <w:tcW w:w="488" w:type="dxa"/>
                  <w:tcBorders>
                    <w:top w:val="single" w:sz="4" w:space="0" w:color="auto"/>
                    <w:left w:val="single" w:sz="4" w:space="0" w:color="auto"/>
                    <w:bottom w:val="single" w:sz="4" w:space="0" w:color="auto"/>
                    <w:right w:val="single" w:sz="4" w:space="0" w:color="auto"/>
                  </w:tcBorders>
                  <w:hideMark/>
                </w:tcPr>
                <w:p w14:paraId="0CB86CDA" w14:textId="77777777" w:rsidR="00FE3F5E" w:rsidRPr="00AA2C20" w:rsidRDefault="00FE3F5E">
                  <w:pPr>
                    <w:ind w:right="49"/>
                    <w:jc w:val="right"/>
                    <w:rPr>
                      <w:rFonts w:ascii="Arial" w:hAnsi="Arial" w:cs="Arial"/>
                    </w:rPr>
                  </w:pPr>
                  <w:r w:rsidRPr="00AA2C20">
                    <w:rPr>
                      <w:rFonts w:ascii="Arial" w:hAnsi="Arial" w:cs="Arial"/>
                    </w:rPr>
                    <w:t>16</w:t>
                  </w:r>
                </w:p>
              </w:tc>
              <w:tc>
                <w:tcPr>
                  <w:tcW w:w="317" w:type="dxa"/>
                  <w:tcBorders>
                    <w:top w:val="single" w:sz="4" w:space="0" w:color="auto"/>
                    <w:left w:val="single" w:sz="4" w:space="0" w:color="auto"/>
                    <w:bottom w:val="single" w:sz="4" w:space="0" w:color="auto"/>
                    <w:right w:val="single" w:sz="4" w:space="0" w:color="auto"/>
                  </w:tcBorders>
                </w:tcPr>
                <w:p w14:paraId="1A3496ED" w14:textId="77777777" w:rsidR="00FE3F5E" w:rsidRPr="00AA2C20" w:rsidRDefault="00FE3F5E">
                  <w:pPr>
                    <w:ind w:right="49"/>
                    <w:jc w:val="both"/>
                    <w:rPr>
                      <w:rFonts w:ascii="Arial" w:hAnsi="Arial" w:cs="Arial"/>
                    </w:rPr>
                  </w:pPr>
                </w:p>
              </w:tc>
            </w:tr>
            <w:tr w:rsidR="00FE3F5E" w:rsidRPr="00AA2C20" w14:paraId="58DDAEAD" w14:textId="77777777">
              <w:tc>
                <w:tcPr>
                  <w:tcW w:w="7352" w:type="dxa"/>
                  <w:tcBorders>
                    <w:top w:val="single" w:sz="4" w:space="0" w:color="auto"/>
                    <w:left w:val="single" w:sz="4" w:space="0" w:color="auto"/>
                    <w:bottom w:val="single" w:sz="4" w:space="0" w:color="auto"/>
                    <w:right w:val="single" w:sz="4" w:space="0" w:color="auto"/>
                  </w:tcBorders>
                  <w:hideMark/>
                </w:tcPr>
                <w:p w14:paraId="77E64B62" w14:textId="77777777" w:rsidR="00FE3F5E" w:rsidRPr="00AA2C20" w:rsidRDefault="00FE3F5E">
                  <w:pPr>
                    <w:ind w:right="49"/>
                    <w:jc w:val="both"/>
                    <w:rPr>
                      <w:rFonts w:ascii="Arial" w:hAnsi="Arial" w:cs="Arial"/>
                    </w:rPr>
                  </w:pPr>
                  <w:r w:rsidRPr="00AA2C20">
                    <w:rPr>
                      <w:rFonts w:ascii="Arial" w:hAnsi="Arial" w:cs="Arial"/>
                    </w:rPr>
                    <w:t>70 - 79</w:t>
                  </w:r>
                </w:p>
              </w:tc>
              <w:tc>
                <w:tcPr>
                  <w:tcW w:w="488" w:type="dxa"/>
                  <w:tcBorders>
                    <w:top w:val="single" w:sz="4" w:space="0" w:color="auto"/>
                    <w:left w:val="single" w:sz="4" w:space="0" w:color="auto"/>
                    <w:bottom w:val="single" w:sz="4" w:space="0" w:color="auto"/>
                    <w:right w:val="single" w:sz="4" w:space="0" w:color="auto"/>
                  </w:tcBorders>
                  <w:hideMark/>
                </w:tcPr>
                <w:p w14:paraId="58E6F6E5" w14:textId="77777777" w:rsidR="00FE3F5E" w:rsidRPr="00AA2C20" w:rsidRDefault="00FE3F5E">
                  <w:pPr>
                    <w:ind w:right="49"/>
                    <w:jc w:val="right"/>
                    <w:rPr>
                      <w:rFonts w:ascii="Arial" w:hAnsi="Arial" w:cs="Arial"/>
                    </w:rPr>
                  </w:pPr>
                  <w:r w:rsidRPr="00AA2C20">
                    <w:rPr>
                      <w:rFonts w:ascii="Arial" w:hAnsi="Arial" w:cs="Arial"/>
                    </w:rPr>
                    <w:t>14</w:t>
                  </w:r>
                </w:p>
              </w:tc>
              <w:tc>
                <w:tcPr>
                  <w:tcW w:w="317" w:type="dxa"/>
                  <w:tcBorders>
                    <w:top w:val="single" w:sz="4" w:space="0" w:color="auto"/>
                    <w:left w:val="single" w:sz="4" w:space="0" w:color="auto"/>
                    <w:bottom w:val="single" w:sz="4" w:space="0" w:color="auto"/>
                    <w:right w:val="single" w:sz="4" w:space="0" w:color="auto"/>
                  </w:tcBorders>
                </w:tcPr>
                <w:p w14:paraId="2F9A989E" w14:textId="77777777" w:rsidR="00FE3F5E" w:rsidRPr="00AA2C20" w:rsidRDefault="00FE3F5E">
                  <w:pPr>
                    <w:ind w:right="49"/>
                    <w:jc w:val="both"/>
                    <w:rPr>
                      <w:rFonts w:ascii="Arial" w:hAnsi="Arial" w:cs="Arial"/>
                    </w:rPr>
                  </w:pPr>
                </w:p>
              </w:tc>
            </w:tr>
            <w:tr w:rsidR="00FE3F5E" w:rsidRPr="00AA2C20" w14:paraId="6A950E06" w14:textId="77777777">
              <w:tc>
                <w:tcPr>
                  <w:tcW w:w="7352" w:type="dxa"/>
                  <w:tcBorders>
                    <w:top w:val="single" w:sz="4" w:space="0" w:color="auto"/>
                    <w:left w:val="single" w:sz="4" w:space="0" w:color="auto"/>
                    <w:bottom w:val="single" w:sz="4" w:space="0" w:color="auto"/>
                    <w:right w:val="single" w:sz="4" w:space="0" w:color="auto"/>
                  </w:tcBorders>
                  <w:hideMark/>
                </w:tcPr>
                <w:p w14:paraId="4B83156A" w14:textId="77777777" w:rsidR="00FE3F5E" w:rsidRPr="00AA2C20" w:rsidRDefault="00FE3F5E">
                  <w:pPr>
                    <w:ind w:right="49"/>
                    <w:jc w:val="both"/>
                    <w:rPr>
                      <w:rFonts w:ascii="Arial" w:hAnsi="Arial" w:cs="Arial"/>
                    </w:rPr>
                  </w:pPr>
                  <w:r w:rsidRPr="00AA2C20">
                    <w:rPr>
                      <w:rFonts w:ascii="Arial" w:hAnsi="Arial" w:cs="Arial"/>
                    </w:rPr>
                    <w:t>60 - 69</w:t>
                  </w:r>
                </w:p>
              </w:tc>
              <w:tc>
                <w:tcPr>
                  <w:tcW w:w="488" w:type="dxa"/>
                  <w:tcBorders>
                    <w:top w:val="single" w:sz="4" w:space="0" w:color="auto"/>
                    <w:left w:val="single" w:sz="4" w:space="0" w:color="auto"/>
                    <w:bottom w:val="single" w:sz="4" w:space="0" w:color="auto"/>
                    <w:right w:val="single" w:sz="4" w:space="0" w:color="auto"/>
                  </w:tcBorders>
                  <w:hideMark/>
                </w:tcPr>
                <w:p w14:paraId="7ED952EE" w14:textId="77777777" w:rsidR="00FE3F5E" w:rsidRPr="00AA2C20" w:rsidRDefault="00FE3F5E">
                  <w:pPr>
                    <w:ind w:right="49"/>
                    <w:jc w:val="right"/>
                    <w:rPr>
                      <w:rFonts w:ascii="Arial" w:hAnsi="Arial" w:cs="Arial"/>
                    </w:rPr>
                  </w:pPr>
                  <w:r w:rsidRPr="00AA2C20">
                    <w:rPr>
                      <w:rFonts w:ascii="Arial" w:hAnsi="Arial" w:cs="Arial"/>
                    </w:rPr>
                    <w:t>12</w:t>
                  </w:r>
                </w:p>
              </w:tc>
              <w:tc>
                <w:tcPr>
                  <w:tcW w:w="317" w:type="dxa"/>
                  <w:tcBorders>
                    <w:top w:val="single" w:sz="4" w:space="0" w:color="auto"/>
                    <w:left w:val="single" w:sz="4" w:space="0" w:color="auto"/>
                    <w:bottom w:val="single" w:sz="4" w:space="0" w:color="auto"/>
                    <w:right w:val="single" w:sz="4" w:space="0" w:color="auto"/>
                  </w:tcBorders>
                </w:tcPr>
                <w:p w14:paraId="724F62FA" w14:textId="77777777" w:rsidR="00FE3F5E" w:rsidRPr="00AA2C20" w:rsidRDefault="00FE3F5E">
                  <w:pPr>
                    <w:ind w:right="49"/>
                    <w:jc w:val="both"/>
                    <w:rPr>
                      <w:rFonts w:ascii="Arial" w:hAnsi="Arial" w:cs="Arial"/>
                    </w:rPr>
                  </w:pPr>
                </w:p>
              </w:tc>
            </w:tr>
            <w:tr w:rsidR="00FE3F5E" w:rsidRPr="00AA2C20" w14:paraId="4BD107C8" w14:textId="77777777">
              <w:tc>
                <w:tcPr>
                  <w:tcW w:w="7352" w:type="dxa"/>
                  <w:tcBorders>
                    <w:top w:val="single" w:sz="4" w:space="0" w:color="auto"/>
                    <w:left w:val="single" w:sz="4" w:space="0" w:color="auto"/>
                    <w:bottom w:val="single" w:sz="4" w:space="0" w:color="auto"/>
                    <w:right w:val="single" w:sz="4" w:space="0" w:color="auto"/>
                  </w:tcBorders>
                  <w:hideMark/>
                </w:tcPr>
                <w:p w14:paraId="7347EA19" w14:textId="77777777" w:rsidR="00FE3F5E" w:rsidRPr="00AA2C20" w:rsidRDefault="00FE3F5E">
                  <w:pPr>
                    <w:ind w:right="49"/>
                    <w:jc w:val="both"/>
                    <w:rPr>
                      <w:rFonts w:ascii="Arial" w:hAnsi="Arial" w:cs="Arial"/>
                    </w:rPr>
                  </w:pPr>
                  <w:r w:rsidRPr="00AA2C20">
                    <w:rPr>
                      <w:rFonts w:ascii="Arial" w:hAnsi="Arial" w:cs="Arial"/>
                    </w:rPr>
                    <w:t>0-59</w:t>
                  </w:r>
                </w:p>
              </w:tc>
              <w:tc>
                <w:tcPr>
                  <w:tcW w:w="488" w:type="dxa"/>
                  <w:tcBorders>
                    <w:top w:val="single" w:sz="4" w:space="0" w:color="auto"/>
                    <w:left w:val="single" w:sz="4" w:space="0" w:color="auto"/>
                    <w:bottom w:val="single" w:sz="4" w:space="0" w:color="auto"/>
                    <w:right w:val="single" w:sz="4" w:space="0" w:color="auto"/>
                  </w:tcBorders>
                  <w:hideMark/>
                </w:tcPr>
                <w:p w14:paraId="28ECACD5" w14:textId="77777777" w:rsidR="00FE3F5E" w:rsidRPr="00AA2C20" w:rsidRDefault="00FE3F5E">
                  <w:pPr>
                    <w:ind w:right="49"/>
                    <w:jc w:val="right"/>
                    <w:rPr>
                      <w:rFonts w:ascii="Arial" w:hAnsi="Arial" w:cs="Arial"/>
                    </w:rPr>
                  </w:pPr>
                  <w:r w:rsidRPr="00AA2C20">
                    <w:rPr>
                      <w:rFonts w:ascii="Arial" w:hAnsi="Arial" w:cs="Arial"/>
                    </w:rPr>
                    <w:t>0</w:t>
                  </w:r>
                </w:p>
              </w:tc>
              <w:tc>
                <w:tcPr>
                  <w:tcW w:w="317" w:type="dxa"/>
                  <w:tcBorders>
                    <w:top w:val="single" w:sz="4" w:space="0" w:color="auto"/>
                    <w:left w:val="single" w:sz="4" w:space="0" w:color="auto"/>
                    <w:bottom w:val="single" w:sz="4" w:space="0" w:color="auto"/>
                    <w:right w:val="single" w:sz="4" w:space="0" w:color="auto"/>
                  </w:tcBorders>
                </w:tcPr>
                <w:p w14:paraId="1AAF22A6" w14:textId="77777777" w:rsidR="00FE3F5E" w:rsidRPr="00AA2C20" w:rsidRDefault="00FE3F5E">
                  <w:pPr>
                    <w:ind w:right="49"/>
                    <w:jc w:val="both"/>
                    <w:rPr>
                      <w:rFonts w:ascii="Arial" w:hAnsi="Arial" w:cs="Arial"/>
                    </w:rPr>
                  </w:pPr>
                </w:p>
              </w:tc>
            </w:tr>
          </w:tbl>
          <w:p w14:paraId="2D245674"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802"/>
              <w:gridCol w:w="532"/>
            </w:tblGrid>
            <w:tr w:rsidR="00FE3F5E" w:rsidRPr="00AA2C20" w14:paraId="6E95D405" w14:textId="77777777">
              <w:tc>
                <w:tcPr>
                  <w:tcW w:w="7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156EF7" w14:textId="77777777" w:rsidR="00FE3F5E" w:rsidRPr="00AA2C20" w:rsidRDefault="00FE3F5E">
                  <w:pPr>
                    <w:ind w:right="49"/>
                    <w:jc w:val="both"/>
                    <w:rPr>
                      <w:rFonts w:ascii="Arial" w:hAnsi="Arial" w:cs="Arial"/>
                    </w:rPr>
                  </w:pPr>
                  <w:r w:rsidRPr="00AA2C20">
                    <w:rPr>
                      <w:rFonts w:ascii="Arial" w:hAnsi="Arial" w:cs="Arial"/>
                    </w:rPr>
                    <w:t>Examen práctico/simulación del proceso de conciliación laboral</w:t>
                  </w:r>
                </w:p>
              </w:tc>
              <w:tc>
                <w:tcPr>
                  <w:tcW w:w="450" w:type="dxa"/>
                  <w:tcBorders>
                    <w:top w:val="single" w:sz="4" w:space="0" w:color="auto"/>
                    <w:left w:val="single" w:sz="4" w:space="0" w:color="auto"/>
                    <w:bottom w:val="single" w:sz="4" w:space="0" w:color="auto"/>
                    <w:right w:val="single" w:sz="4" w:space="0" w:color="auto"/>
                  </w:tcBorders>
                  <w:hideMark/>
                </w:tcPr>
                <w:p w14:paraId="5F4ED6DD" w14:textId="77777777" w:rsidR="00FE3F5E" w:rsidRPr="00AA2C20" w:rsidRDefault="00FE3F5E">
                  <w:pPr>
                    <w:ind w:right="49"/>
                    <w:jc w:val="both"/>
                    <w:rPr>
                      <w:rFonts w:ascii="Arial" w:hAnsi="Arial" w:cs="Arial"/>
                    </w:rPr>
                  </w:pPr>
                  <w:r w:rsidRPr="00AA2C20">
                    <w:rPr>
                      <w:rFonts w:ascii="Arial" w:hAnsi="Arial" w:cs="Arial"/>
                    </w:rPr>
                    <w:t>20</w:t>
                  </w:r>
                </w:p>
              </w:tc>
            </w:tr>
          </w:tbl>
          <w:p w14:paraId="04F3A7B3"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47"/>
              <w:gridCol w:w="532"/>
              <w:gridCol w:w="426"/>
            </w:tblGrid>
            <w:tr w:rsidR="00FE3F5E" w:rsidRPr="00AA2C20" w14:paraId="7423A880" w14:textId="77777777">
              <w:tc>
                <w:tcPr>
                  <w:tcW w:w="7347" w:type="dxa"/>
                  <w:tcBorders>
                    <w:top w:val="single" w:sz="4" w:space="0" w:color="auto"/>
                    <w:left w:val="single" w:sz="4" w:space="0" w:color="auto"/>
                    <w:bottom w:val="single" w:sz="4" w:space="0" w:color="auto"/>
                    <w:right w:val="single" w:sz="4" w:space="0" w:color="auto"/>
                  </w:tcBorders>
                  <w:hideMark/>
                </w:tcPr>
                <w:p w14:paraId="12753674" w14:textId="77777777" w:rsidR="00FE3F5E" w:rsidRPr="00AA2C20" w:rsidRDefault="00FE3F5E">
                  <w:pPr>
                    <w:ind w:right="49"/>
                    <w:jc w:val="both"/>
                    <w:rPr>
                      <w:rFonts w:ascii="Arial" w:hAnsi="Arial" w:cs="Arial"/>
                      <w:b/>
                      <w:bCs/>
                    </w:rPr>
                  </w:pPr>
                  <w:r w:rsidRPr="00AA2C20">
                    <w:rPr>
                      <w:rFonts w:ascii="Arial" w:hAnsi="Arial" w:cs="Arial"/>
                      <w:b/>
                      <w:bCs/>
                    </w:rPr>
                    <w:t>En el examen práctico:</w:t>
                  </w:r>
                </w:p>
              </w:tc>
              <w:tc>
                <w:tcPr>
                  <w:tcW w:w="488" w:type="dxa"/>
                  <w:tcBorders>
                    <w:top w:val="single" w:sz="4" w:space="0" w:color="auto"/>
                    <w:left w:val="single" w:sz="4" w:space="0" w:color="auto"/>
                    <w:bottom w:val="single" w:sz="4" w:space="0" w:color="auto"/>
                    <w:right w:val="single" w:sz="4" w:space="0" w:color="auto"/>
                  </w:tcBorders>
                </w:tcPr>
                <w:p w14:paraId="35B6AB00" w14:textId="77777777" w:rsidR="00FE3F5E" w:rsidRPr="00AA2C20" w:rsidRDefault="00FE3F5E">
                  <w:pPr>
                    <w:ind w:right="49"/>
                    <w:jc w:val="both"/>
                    <w:rPr>
                      <w:rFonts w:ascii="Arial" w:hAnsi="Arial" w:cs="Arial"/>
                    </w:rPr>
                  </w:pPr>
                </w:p>
              </w:tc>
              <w:tc>
                <w:tcPr>
                  <w:tcW w:w="412" w:type="dxa"/>
                  <w:tcBorders>
                    <w:top w:val="single" w:sz="4" w:space="0" w:color="auto"/>
                    <w:left w:val="single" w:sz="4" w:space="0" w:color="auto"/>
                    <w:bottom w:val="single" w:sz="4" w:space="0" w:color="auto"/>
                    <w:right w:val="single" w:sz="4" w:space="0" w:color="auto"/>
                  </w:tcBorders>
                  <w:hideMark/>
                </w:tcPr>
                <w:p w14:paraId="3BCAF4F1"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39A50ACE" w14:textId="77777777">
              <w:tc>
                <w:tcPr>
                  <w:tcW w:w="7347" w:type="dxa"/>
                  <w:tcBorders>
                    <w:top w:val="single" w:sz="4" w:space="0" w:color="auto"/>
                    <w:left w:val="single" w:sz="4" w:space="0" w:color="auto"/>
                    <w:bottom w:val="single" w:sz="4" w:space="0" w:color="auto"/>
                    <w:right w:val="single" w:sz="4" w:space="0" w:color="auto"/>
                  </w:tcBorders>
                  <w:hideMark/>
                </w:tcPr>
                <w:p w14:paraId="1704265F" w14:textId="77777777" w:rsidR="00FE3F5E" w:rsidRPr="00AA2C20" w:rsidRDefault="00FE3F5E">
                  <w:pPr>
                    <w:ind w:right="49"/>
                    <w:jc w:val="both"/>
                    <w:rPr>
                      <w:rFonts w:ascii="Arial" w:hAnsi="Arial" w:cs="Arial"/>
                    </w:rPr>
                  </w:pPr>
                  <w:r w:rsidRPr="00AA2C20">
                    <w:rPr>
                      <w:rFonts w:ascii="Arial" w:hAnsi="Arial" w:cs="Arial"/>
                    </w:rPr>
                    <w:t>Logró concluirlo sin omisiones de la normativa aplicable</w:t>
                  </w:r>
                </w:p>
              </w:tc>
              <w:tc>
                <w:tcPr>
                  <w:tcW w:w="488" w:type="dxa"/>
                  <w:tcBorders>
                    <w:top w:val="single" w:sz="4" w:space="0" w:color="auto"/>
                    <w:left w:val="single" w:sz="4" w:space="0" w:color="auto"/>
                    <w:bottom w:val="single" w:sz="4" w:space="0" w:color="auto"/>
                    <w:right w:val="single" w:sz="4" w:space="0" w:color="auto"/>
                  </w:tcBorders>
                  <w:hideMark/>
                </w:tcPr>
                <w:p w14:paraId="1540C555" w14:textId="77777777" w:rsidR="00FE3F5E" w:rsidRPr="00AA2C20" w:rsidRDefault="00FE3F5E">
                  <w:pPr>
                    <w:ind w:right="49"/>
                    <w:jc w:val="right"/>
                    <w:rPr>
                      <w:rFonts w:ascii="Arial" w:hAnsi="Arial" w:cs="Arial"/>
                    </w:rPr>
                  </w:pPr>
                  <w:r w:rsidRPr="00AA2C20">
                    <w:rPr>
                      <w:rFonts w:ascii="Arial" w:hAnsi="Arial" w:cs="Arial"/>
                    </w:rPr>
                    <w:t>20</w:t>
                  </w:r>
                </w:p>
              </w:tc>
              <w:tc>
                <w:tcPr>
                  <w:tcW w:w="412" w:type="dxa"/>
                  <w:tcBorders>
                    <w:top w:val="single" w:sz="4" w:space="0" w:color="auto"/>
                    <w:left w:val="single" w:sz="4" w:space="0" w:color="auto"/>
                    <w:bottom w:val="single" w:sz="4" w:space="0" w:color="auto"/>
                    <w:right w:val="single" w:sz="4" w:space="0" w:color="auto"/>
                  </w:tcBorders>
                </w:tcPr>
                <w:p w14:paraId="70DF17E8" w14:textId="77777777" w:rsidR="00FE3F5E" w:rsidRPr="00AA2C20" w:rsidRDefault="00FE3F5E">
                  <w:pPr>
                    <w:ind w:right="49"/>
                    <w:jc w:val="right"/>
                    <w:rPr>
                      <w:rFonts w:ascii="Arial" w:hAnsi="Arial" w:cs="Arial"/>
                    </w:rPr>
                  </w:pPr>
                </w:p>
              </w:tc>
            </w:tr>
            <w:tr w:rsidR="00FE3F5E" w:rsidRPr="00AA2C20" w14:paraId="4B32054B" w14:textId="77777777">
              <w:tc>
                <w:tcPr>
                  <w:tcW w:w="7347" w:type="dxa"/>
                  <w:tcBorders>
                    <w:top w:val="single" w:sz="4" w:space="0" w:color="auto"/>
                    <w:left w:val="single" w:sz="4" w:space="0" w:color="auto"/>
                    <w:bottom w:val="single" w:sz="4" w:space="0" w:color="auto"/>
                    <w:right w:val="single" w:sz="4" w:space="0" w:color="auto"/>
                  </w:tcBorders>
                  <w:hideMark/>
                </w:tcPr>
                <w:p w14:paraId="0B9C4D7E" w14:textId="77777777" w:rsidR="00FE3F5E" w:rsidRPr="00AA2C20" w:rsidRDefault="00FE3F5E">
                  <w:pPr>
                    <w:ind w:right="49"/>
                    <w:jc w:val="both"/>
                    <w:rPr>
                      <w:rFonts w:ascii="Arial" w:hAnsi="Arial" w:cs="Arial"/>
                    </w:rPr>
                  </w:pPr>
                  <w:r w:rsidRPr="00AA2C20">
                    <w:rPr>
                      <w:rFonts w:ascii="Arial" w:hAnsi="Arial" w:cs="Arial"/>
                    </w:rPr>
                    <w:t>Logró concluirlo con algunas omisiones de la normativa aplicable</w:t>
                  </w:r>
                </w:p>
              </w:tc>
              <w:tc>
                <w:tcPr>
                  <w:tcW w:w="488" w:type="dxa"/>
                  <w:tcBorders>
                    <w:top w:val="single" w:sz="4" w:space="0" w:color="auto"/>
                    <w:left w:val="single" w:sz="4" w:space="0" w:color="auto"/>
                    <w:bottom w:val="single" w:sz="4" w:space="0" w:color="auto"/>
                    <w:right w:val="single" w:sz="4" w:space="0" w:color="auto"/>
                  </w:tcBorders>
                  <w:hideMark/>
                </w:tcPr>
                <w:p w14:paraId="06558749" w14:textId="77777777" w:rsidR="00FE3F5E" w:rsidRPr="00AA2C20" w:rsidRDefault="00FE3F5E">
                  <w:pPr>
                    <w:ind w:right="49"/>
                    <w:jc w:val="right"/>
                    <w:rPr>
                      <w:rFonts w:ascii="Arial" w:hAnsi="Arial" w:cs="Arial"/>
                    </w:rPr>
                  </w:pPr>
                  <w:r w:rsidRPr="00AA2C20">
                    <w:rPr>
                      <w:rFonts w:ascii="Arial" w:hAnsi="Arial" w:cs="Arial"/>
                    </w:rPr>
                    <w:t>15</w:t>
                  </w:r>
                </w:p>
              </w:tc>
              <w:tc>
                <w:tcPr>
                  <w:tcW w:w="412" w:type="dxa"/>
                  <w:tcBorders>
                    <w:top w:val="single" w:sz="4" w:space="0" w:color="auto"/>
                    <w:left w:val="single" w:sz="4" w:space="0" w:color="auto"/>
                    <w:bottom w:val="single" w:sz="4" w:space="0" w:color="auto"/>
                    <w:right w:val="single" w:sz="4" w:space="0" w:color="auto"/>
                  </w:tcBorders>
                </w:tcPr>
                <w:p w14:paraId="1A33AAF4" w14:textId="77777777" w:rsidR="00FE3F5E" w:rsidRPr="00AA2C20" w:rsidRDefault="00FE3F5E">
                  <w:pPr>
                    <w:ind w:right="49"/>
                    <w:jc w:val="right"/>
                    <w:rPr>
                      <w:rFonts w:ascii="Arial" w:hAnsi="Arial" w:cs="Arial"/>
                    </w:rPr>
                  </w:pPr>
                </w:p>
              </w:tc>
            </w:tr>
            <w:tr w:rsidR="00FE3F5E" w:rsidRPr="00AA2C20" w14:paraId="7E781E21" w14:textId="77777777">
              <w:tc>
                <w:tcPr>
                  <w:tcW w:w="7347" w:type="dxa"/>
                  <w:tcBorders>
                    <w:top w:val="single" w:sz="4" w:space="0" w:color="auto"/>
                    <w:left w:val="single" w:sz="4" w:space="0" w:color="auto"/>
                    <w:bottom w:val="single" w:sz="4" w:space="0" w:color="auto"/>
                    <w:right w:val="single" w:sz="4" w:space="0" w:color="auto"/>
                  </w:tcBorders>
                  <w:hideMark/>
                </w:tcPr>
                <w:p w14:paraId="5901DFFE" w14:textId="77777777" w:rsidR="00FE3F5E" w:rsidRPr="00AA2C20" w:rsidRDefault="00FE3F5E">
                  <w:pPr>
                    <w:ind w:right="49"/>
                    <w:jc w:val="both"/>
                    <w:rPr>
                      <w:rFonts w:ascii="Arial" w:hAnsi="Arial" w:cs="Arial"/>
                    </w:rPr>
                  </w:pPr>
                  <w:r w:rsidRPr="00AA2C20">
                    <w:rPr>
                      <w:rFonts w:ascii="Arial" w:hAnsi="Arial" w:cs="Arial"/>
                    </w:rPr>
                    <w:t>Logró concluirlo con notorias omisiones y deficiencias en la observación de la normativa aplicable</w:t>
                  </w:r>
                </w:p>
              </w:tc>
              <w:tc>
                <w:tcPr>
                  <w:tcW w:w="488" w:type="dxa"/>
                  <w:tcBorders>
                    <w:top w:val="single" w:sz="4" w:space="0" w:color="auto"/>
                    <w:left w:val="single" w:sz="4" w:space="0" w:color="auto"/>
                    <w:bottom w:val="single" w:sz="4" w:space="0" w:color="auto"/>
                    <w:right w:val="single" w:sz="4" w:space="0" w:color="auto"/>
                  </w:tcBorders>
                  <w:hideMark/>
                </w:tcPr>
                <w:p w14:paraId="37FAF3A2" w14:textId="77777777" w:rsidR="00FE3F5E" w:rsidRPr="00AA2C20" w:rsidRDefault="00FE3F5E">
                  <w:pPr>
                    <w:ind w:right="49"/>
                    <w:jc w:val="right"/>
                    <w:rPr>
                      <w:rFonts w:ascii="Arial" w:hAnsi="Arial" w:cs="Arial"/>
                    </w:rPr>
                  </w:pPr>
                  <w:r w:rsidRPr="00AA2C20">
                    <w:rPr>
                      <w:rFonts w:ascii="Arial" w:hAnsi="Arial" w:cs="Arial"/>
                    </w:rPr>
                    <w:t>10</w:t>
                  </w:r>
                </w:p>
              </w:tc>
              <w:tc>
                <w:tcPr>
                  <w:tcW w:w="412" w:type="dxa"/>
                  <w:tcBorders>
                    <w:top w:val="single" w:sz="4" w:space="0" w:color="auto"/>
                    <w:left w:val="single" w:sz="4" w:space="0" w:color="auto"/>
                    <w:bottom w:val="single" w:sz="4" w:space="0" w:color="auto"/>
                    <w:right w:val="single" w:sz="4" w:space="0" w:color="auto"/>
                  </w:tcBorders>
                </w:tcPr>
                <w:p w14:paraId="316157F5" w14:textId="77777777" w:rsidR="00FE3F5E" w:rsidRPr="00AA2C20" w:rsidRDefault="00FE3F5E">
                  <w:pPr>
                    <w:ind w:right="49"/>
                    <w:jc w:val="right"/>
                    <w:rPr>
                      <w:rFonts w:ascii="Arial" w:hAnsi="Arial" w:cs="Arial"/>
                    </w:rPr>
                  </w:pPr>
                </w:p>
              </w:tc>
            </w:tr>
            <w:tr w:rsidR="00FE3F5E" w:rsidRPr="00AA2C20" w14:paraId="1260778F" w14:textId="77777777">
              <w:tc>
                <w:tcPr>
                  <w:tcW w:w="7347" w:type="dxa"/>
                  <w:tcBorders>
                    <w:top w:val="single" w:sz="4" w:space="0" w:color="auto"/>
                    <w:left w:val="single" w:sz="4" w:space="0" w:color="auto"/>
                    <w:bottom w:val="single" w:sz="4" w:space="0" w:color="auto"/>
                    <w:right w:val="single" w:sz="4" w:space="0" w:color="auto"/>
                  </w:tcBorders>
                  <w:hideMark/>
                </w:tcPr>
                <w:p w14:paraId="6128C6CE" w14:textId="77777777" w:rsidR="00FE3F5E" w:rsidRPr="00AA2C20" w:rsidRDefault="00FE3F5E">
                  <w:pPr>
                    <w:ind w:right="49"/>
                    <w:jc w:val="both"/>
                    <w:rPr>
                      <w:rFonts w:ascii="Arial" w:hAnsi="Arial" w:cs="Arial"/>
                    </w:rPr>
                  </w:pPr>
                  <w:r w:rsidRPr="00AA2C20">
                    <w:rPr>
                      <w:rFonts w:ascii="Arial" w:hAnsi="Arial" w:cs="Arial"/>
                    </w:rPr>
                    <w:t>No lo logró concluirlo en tiempo y forma</w:t>
                  </w:r>
                </w:p>
              </w:tc>
              <w:tc>
                <w:tcPr>
                  <w:tcW w:w="488" w:type="dxa"/>
                  <w:tcBorders>
                    <w:top w:val="single" w:sz="4" w:space="0" w:color="auto"/>
                    <w:left w:val="single" w:sz="4" w:space="0" w:color="auto"/>
                    <w:bottom w:val="single" w:sz="4" w:space="0" w:color="auto"/>
                    <w:right w:val="single" w:sz="4" w:space="0" w:color="auto"/>
                  </w:tcBorders>
                  <w:hideMark/>
                </w:tcPr>
                <w:p w14:paraId="745FBF8C" w14:textId="77777777" w:rsidR="00FE3F5E" w:rsidRPr="00AA2C20" w:rsidRDefault="00FE3F5E">
                  <w:pPr>
                    <w:ind w:right="49"/>
                    <w:jc w:val="right"/>
                    <w:rPr>
                      <w:rFonts w:ascii="Arial" w:hAnsi="Arial" w:cs="Arial"/>
                    </w:rPr>
                  </w:pPr>
                  <w:r w:rsidRPr="00AA2C20">
                    <w:rPr>
                      <w:rFonts w:ascii="Arial" w:hAnsi="Arial" w:cs="Arial"/>
                    </w:rPr>
                    <w:t>0</w:t>
                  </w:r>
                </w:p>
              </w:tc>
              <w:tc>
                <w:tcPr>
                  <w:tcW w:w="412" w:type="dxa"/>
                  <w:tcBorders>
                    <w:top w:val="single" w:sz="4" w:space="0" w:color="auto"/>
                    <w:left w:val="single" w:sz="4" w:space="0" w:color="auto"/>
                    <w:bottom w:val="single" w:sz="4" w:space="0" w:color="auto"/>
                    <w:right w:val="single" w:sz="4" w:space="0" w:color="auto"/>
                  </w:tcBorders>
                </w:tcPr>
                <w:p w14:paraId="18446196" w14:textId="77777777" w:rsidR="00FE3F5E" w:rsidRPr="00AA2C20" w:rsidRDefault="00FE3F5E">
                  <w:pPr>
                    <w:ind w:right="49"/>
                    <w:jc w:val="right"/>
                    <w:rPr>
                      <w:rFonts w:ascii="Arial" w:hAnsi="Arial" w:cs="Arial"/>
                    </w:rPr>
                  </w:pPr>
                </w:p>
              </w:tc>
            </w:tr>
          </w:tbl>
          <w:p w14:paraId="19D7680B" w14:textId="77777777" w:rsidR="00FE3F5E" w:rsidRPr="00AA2C20" w:rsidRDefault="00FE3F5E">
            <w:pPr>
              <w:tabs>
                <w:tab w:val="left" w:pos="2238"/>
              </w:tabs>
              <w:ind w:right="49"/>
              <w:jc w:val="both"/>
              <w:rPr>
                <w:rFonts w:ascii="Arial" w:hAnsi="Arial" w:cs="Arial"/>
              </w:rPr>
            </w:pPr>
          </w:p>
        </w:tc>
      </w:tr>
      <w:tr w:rsidR="00FE3F5E" w:rsidRPr="00AA2C20" w14:paraId="76FAF5D6" w14:textId="77777777" w:rsidTr="00FE3F5E">
        <w:trPr>
          <w:trHeight w:val="5300"/>
        </w:trPr>
        <w:tc>
          <w:tcPr>
            <w:tcW w:w="8828" w:type="dxa"/>
            <w:tcBorders>
              <w:top w:val="single" w:sz="4" w:space="0" w:color="auto"/>
              <w:left w:val="single" w:sz="4" w:space="0" w:color="auto"/>
              <w:bottom w:val="single" w:sz="4" w:space="0" w:color="auto"/>
              <w:right w:val="single" w:sz="4" w:space="0" w:color="auto"/>
            </w:tcBorders>
          </w:tcPr>
          <w:p w14:paraId="7A1DB481"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8070"/>
              <w:gridCol w:w="532"/>
            </w:tblGrid>
            <w:tr w:rsidR="00FE3F5E" w:rsidRPr="00AA2C20" w14:paraId="469FF449" w14:textId="77777777">
              <w:tc>
                <w:tcPr>
                  <w:tcW w:w="807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0A2C128" w14:textId="77777777" w:rsidR="00FE3F5E" w:rsidRPr="00AA2C20" w:rsidRDefault="00FE3F5E" w:rsidP="00FE3F5E">
                  <w:pPr>
                    <w:pStyle w:val="Prrafodelista"/>
                    <w:numPr>
                      <w:ilvl w:val="0"/>
                      <w:numId w:val="19"/>
                    </w:numPr>
                    <w:ind w:right="49"/>
                    <w:jc w:val="center"/>
                    <w:rPr>
                      <w:rFonts w:ascii="Arial" w:hAnsi="Arial" w:cs="Arial"/>
                      <w:b/>
                      <w:bCs/>
                    </w:rPr>
                  </w:pPr>
                  <w:r w:rsidRPr="00AA2C20">
                    <w:rPr>
                      <w:rFonts w:ascii="Arial" w:hAnsi="Arial" w:cs="Arial"/>
                      <w:b/>
                      <w:bCs/>
                    </w:rPr>
                    <w:t>DISPOSICIÓN HACIA EL TRABAJO</w:t>
                  </w:r>
                </w:p>
              </w:tc>
              <w:tc>
                <w:tcPr>
                  <w:tcW w:w="530" w:type="dxa"/>
                  <w:tcBorders>
                    <w:top w:val="single" w:sz="4" w:space="0" w:color="auto"/>
                    <w:left w:val="single" w:sz="4" w:space="0" w:color="auto"/>
                    <w:bottom w:val="single" w:sz="4" w:space="0" w:color="auto"/>
                    <w:right w:val="single" w:sz="4" w:space="0" w:color="auto"/>
                  </w:tcBorders>
                  <w:hideMark/>
                </w:tcPr>
                <w:p w14:paraId="5ED904F4" w14:textId="77777777" w:rsidR="00FE3F5E" w:rsidRPr="00AA2C20" w:rsidRDefault="00FE3F5E">
                  <w:pPr>
                    <w:ind w:right="49"/>
                    <w:jc w:val="both"/>
                    <w:rPr>
                      <w:rFonts w:ascii="Arial" w:hAnsi="Arial" w:cs="Arial"/>
                    </w:rPr>
                  </w:pPr>
                  <w:r w:rsidRPr="00AA2C20">
                    <w:rPr>
                      <w:rFonts w:ascii="Arial" w:hAnsi="Arial" w:cs="Arial"/>
                    </w:rPr>
                    <w:t>10</w:t>
                  </w:r>
                </w:p>
              </w:tc>
            </w:tr>
          </w:tbl>
          <w:p w14:paraId="016B60BA"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802"/>
              <w:gridCol w:w="540"/>
            </w:tblGrid>
            <w:tr w:rsidR="00FE3F5E" w:rsidRPr="00AA2C20" w14:paraId="391149FF" w14:textId="77777777">
              <w:tc>
                <w:tcPr>
                  <w:tcW w:w="7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A68A2" w14:textId="77777777" w:rsidR="00FE3F5E" w:rsidRPr="00AA2C20" w:rsidRDefault="00FE3F5E">
                  <w:pPr>
                    <w:ind w:right="49"/>
                    <w:jc w:val="both"/>
                    <w:rPr>
                      <w:rFonts w:ascii="Arial" w:hAnsi="Arial" w:cs="Arial"/>
                    </w:rPr>
                  </w:pPr>
                  <w:r w:rsidRPr="00AA2C20">
                    <w:rPr>
                      <w:rFonts w:ascii="Arial" w:hAnsi="Arial" w:cs="Arial"/>
                    </w:rPr>
                    <w:t>Relaciones interpersonales</w:t>
                  </w:r>
                </w:p>
              </w:tc>
              <w:tc>
                <w:tcPr>
                  <w:tcW w:w="540" w:type="dxa"/>
                  <w:tcBorders>
                    <w:top w:val="single" w:sz="4" w:space="0" w:color="auto"/>
                    <w:left w:val="single" w:sz="4" w:space="0" w:color="auto"/>
                    <w:bottom w:val="single" w:sz="4" w:space="0" w:color="auto"/>
                    <w:right w:val="single" w:sz="4" w:space="0" w:color="auto"/>
                  </w:tcBorders>
                  <w:hideMark/>
                </w:tcPr>
                <w:p w14:paraId="003CD703" w14:textId="77777777" w:rsidR="00FE3F5E" w:rsidRPr="00AA2C20" w:rsidRDefault="00FE3F5E">
                  <w:pPr>
                    <w:ind w:right="49"/>
                    <w:jc w:val="both"/>
                    <w:rPr>
                      <w:rFonts w:ascii="Arial" w:hAnsi="Arial" w:cs="Arial"/>
                    </w:rPr>
                  </w:pPr>
                  <w:r w:rsidRPr="00AA2C20">
                    <w:rPr>
                      <w:rFonts w:ascii="Arial" w:hAnsi="Arial" w:cs="Arial"/>
                    </w:rPr>
                    <w:t>5</w:t>
                  </w:r>
                </w:p>
              </w:tc>
            </w:tr>
          </w:tbl>
          <w:p w14:paraId="67508ACC"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7352"/>
              <w:gridCol w:w="450"/>
              <w:gridCol w:w="450"/>
            </w:tblGrid>
            <w:tr w:rsidR="00FE3F5E" w:rsidRPr="00AA2C20" w14:paraId="48908A1F" w14:textId="77777777">
              <w:tc>
                <w:tcPr>
                  <w:tcW w:w="7352" w:type="dxa"/>
                  <w:tcBorders>
                    <w:top w:val="single" w:sz="4" w:space="0" w:color="auto"/>
                    <w:left w:val="single" w:sz="4" w:space="0" w:color="auto"/>
                    <w:bottom w:val="single" w:sz="4" w:space="0" w:color="auto"/>
                    <w:right w:val="single" w:sz="4" w:space="0" w:color="auto"/>
                  </w:tcBorders>
                  <w:hideMark/>
                </w:tcPr>
                <w:p w14:paraId="17E9ABC6" w14:textId="77777777" w:rsidR="00FE3F5E" w:rsidRPr="00AA2C20" w:rsidRDefault="00FE3F5E">
                  <w:pPr>
                    <w:ind w:right="49"/>
                    <w:jc w:val="both"/>
                    <w:rPr>
                      <w:rFonts w:ascii="Arial" w:hAnsi="Arial" w:cs="Arial"/>
                      <w:b/>
                      <w:bCs/>
                    </w:rPr>
                  </w:pPr>
                  <w:r w:rsidRPr="00AA2C20">
                    <w:rPr>
                      <w:rFonts w:ascii="Arial" w:hAnsi="Arial" w:cs="Arial"/>
                      <w:b/>
                      <w:bCs/>
                    </w:rPr>
                    <w:t>En el desempeño de su trabajo:</w:t>
                  </w:r>
                </w:p>
              </w:tc>
              <w:tc>
                <w:tcPr>
                  <w:tcW w:w="450" w:type="dxa"/>
                  <w:tcBorders>
                    <w:top w:val="single" w:sz="4" w:space="0" w:color="auto"/>
                    <w:left w:val="single" w:sz="4" w:space="0" w:color="auto"/>
                    <w:bottom w:val="single" w:sz="4" w:space="0" w:color="auto"/>
                    <w:right w:val="single" w:sz="4" w:space="0" w:color="auto"/>
                  </w:tcBorders>
                </w:tcPr>
                <w:p w14:paraId="7A6F8179" w14:textId="77777777" w:rsidR="00FE3F5E" w:rsidRPr="00AA2C20" w:rsidRDefault="00FE3F5E">
                  <w:pPr>
                    <w:ind w:right="49"/>
                    <w:jc w:val="both"/>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hideMark/>
                </w:tcPr>
                <w:p w14:paraId="22C70827"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00695DFA" w14:textId="77777777">
              <w:tc>
                <w:tcPr>
                  <w:tcW w:w="7352" w:type="dxa"/>
                  <w:tcBorders>
                    <w:top w:val="single" w:sz="4" w:space="0" w:color="auto"/>
                    <w:left w:val="single" w:sz="4" w:space="0" w:color="auto"/>
                    <w:bottom w:val="single" w:sz="4" w:space="0" w:color="auto"/>
                    <w:right w:val="single" w:sz="4" w:space="0" w:color="auto"/>
                  </w:tcBorders>
                  <w:hideMark/>
                </w:tcPr>
                <w:p w14:paraId="6C0FABD0" w14:textId="77777777" w:rsidR="00FE3F5E" w:rsidRPr="00AA2C20" w:rsidRDefault="00FE3F5E">
                  <w:pPr>
                    <w:ind w:right="49"/>
                    <w:jc w:val="both"/>
                    <w:rPr>
                      <w:rFonts w:ascii="Arial" w:hAnsi="Arial" w:cs="Arial"/>
                    </w:rPr>
                  </w:pPr>
                  <w:r w:rsidRPr="00AA2C20">
                    <w:rPr>
                      <w:rFonts w:ascii="Arial" w:hAnsi="Arial" w:cs="Arial"/>
                    </w:rPr>
                    <w:t>Mantiene excelente nivel de interacción con sus superiores jerárquicos y compañeros.</w:t>
                  </w:r>
                </w:p>
              </w:tc>
              <w:tc>
                <w:tcPr>
                  <w:tcW w:w="450" w:type="dxa"/>
                  <w:tcBorders>
                    <w:top w:val="single" w:sz="4" w:space="0" w:color="auto"/>
                    <w:left w:val="single" w:sz="4" w:space="0" w:color="auto"/>
                    <w:bottom w:val="single" w:sz="4" w:space="0" w:color="auto"/>
                    <w:right w:val="single" w:sz="4" w:space="0" w:color="auto"/>
                  </w:tcBorders>
                  <w:hideMark/>
                </w:tcPr>
                <w:p w14:paraId="303F41A0" w14:textId="77777777" w:rsidR="00FE3F5E" w:rsidRPr="00AA2C20" w:rsidRDefault="00FE3F5E">
                  <w:pPr>
                    <w:ind w:right="49"/>
                    <w:jc w:val="right"/>
                    <w:rPr>
                      <w:rFonts w:ascii="Arial" w:hAnsi="Arial" w:cs="Arial"/>
                    </w:rPr>
                  </w:pPr>
                  <w:r w:rsidRPr="00AA2C20">
                    <w:rPr>
                      <w:rFonts w:ascii="Arial" w:hAnsi="Arial" w:cs="Arial"/>
                    </w:rPr>
                    <w:t>5</w:t>
                  </w:r>
                </w:p>
              </w:tc>
              <w:tc>
                <w:tcPr>
                  <w:tcW w:w="450" w:type="dxa"/>
                  <w:tcBorders>
                    <w:top w:val="single" w:sz="4" w:space="0" w:color="auto"/>
                    <w:left w:val="single" w:sz="4" w:space="0" w:color="auto"/>
                    <w:bottom w:val="single" w:sz="4" w:space="0" w:color="auto"/>
                    <w:right w:val="single" w:sz="4" w:space="0" w:color="auto"/>
                  </w:tcBorders>
                </w:tcPr>
                <w:p w14:paraId="05C562BB" w14:textId="77777777" w:rsidR="00FE3F5E" w:rsidRPr="00AA2C20" w:rsidRDefault="00FE3F5E">
                  <w:pPr>
                    <w:ind w:right="49"/>
                    <w:jc w:val="both"/>
                    <w:rPr>
                      <w:rFonts w:ascii="Arial" w:hAnsi="Arial" w:cs="Arial"/>
                    </w:rPr>
                  </w:pPr>
                </w:p>
              </w:tc>
            </w:tr>
            <w:tr w:rsidR="00FE3F5E" w:rsidRPr="00AA2C20" w14:paraId="793F2CB1" w14:textId="77777777">
              <w:tc>
                <w:tcPr>
                  <w:tcW w:w="7352" w:type="dxa"/>
                  <w:tcBorders>
                    <w:top w:val="single" w:sz="4" w:space="0" w:color="auto"/>
                    <w:left w:val="single" w:sz="4" w:space="0" w:color="auto"/>
                    <w:bottom w:val="single" w:sz="4" w:space="0" w:color="auto"/>
                    <w:right w:val="single" w:sz="4" w:space="0" w:color="auto"/>
                  </w:tcBorders>
                  <w:hideMark/>
                </w:tcPr>
                <w:p w14:paraId="65470294" w14:textId="77777777" w:rsidR="00FE3F5E" w:rsidRPr="00AA2C20" w:rsidRDefault="00FE3F5E">
                  <w:pPr>
                    <w:ind w:right="49"/>
                    <w:jc w:val="both"/>
                    <w:rPr>
                      <w:rFonts w:ascii="Arial" w:hAnsi="Arial" w:cs="Arial"/>
                    </w:rPr>
                  </w:pPr>
                  <w:r w:rsidRPr="00AA2C20">
                    <w:rPr>
                      <w:rFonts w:ascii="Arial" w:hAnsi="Arial" w:cs="Arial"/>
                    </w:rPr>
                    <w:t>Mantiene buen nivel de interacción con sus superiores jerárquicos y compañeros.</w:t>
                  </w:r>
                </w:p>
              </w:tc>
              <w:tc>
                <w:tcPr>
                  <w:tcW w:w="450" w:type="dxa"/>
                  <w:tcBorders>
                    <w:top w:val="single" w:sz="4" w:space="0" w:color="auto"/>
                    <w:left w:val="single" w:sz="4" w:space="0" w:color="auto"/>
                    <w:bottom w:val="single" w:sz="4" w:space="0" w:color="auto"/>
                    <w:right w:val="single" w:sz="4" w:space="0" w:color="auto"/>
                  </w:tcBorders>
                  <w:hideMark/>
                </w:tcPr>
                <w:p w14:paraId="703AE1E6" w14:textId="77777777" w:rsidR="00FE3F5E" w:rsidRPr="00AA2C20" w:rsidRDefault="00FE3F5E">
                  <w:pPr>
                    <w:ind w:right="49"/>
                    <w:jc w:val="right"/>
                    <w:rPr>
                      <w:rFonts w:ascii="Arial" w:hAnsi="Arial" w:cs="Arial"/>
                    </w:rPr>
                  </w:pPr>
                  <w:r w:rsidRPr="00AA2C20">
                    <w:rPr>
                      <w:rFonts w:ascii="Arial" w:hAnsi="Arial" w:cs="Arial"/>
                    </w:rPr>
                    <w:t>3</w:t>
                  </w:r>
                </w:p>
              </w:tc>
              <w:tc>
                <w:tcPr>
                  <w:tcW w:w="450" w:type="dxa"/>
                  <w:tcBorders>
                    <w:top w:val="single" w:sz="4" w:space="0" w:color="auto"/>
                    <w:left w:val="single" w:sz="4" w:space="0" w:color="auto"/>
                    <w:bottom w:val="single" w:sz="4" w:space="0" w:color="auto"/>
                    <w:right w:val="single" w:sz="4" w:space="0" w:color="auto"/>
                  </w:tcBorders>
                </w:tcPr>
                <w:p w14:paraId="1DF91FA1" w14:textId="77777777" w:rsidR="00FE3F5E" w:rsidRPr="00AA2C20" w:rsidRDefault="00FE3F5E">
                  <w:pPr>
                    <w:ind w:right="49"/>
                    <w:jc w:val="both"/>
                    <w:rPr>
                      <w:rFonts w:ascii="Arial" w:hAnsi="Arial" w:cs="Arial"/>
                    </w:rPr>
                  </w:pPr>
                </w:p>
              </w:tc>
            </w:tr>
            <w:tr w:rsidR="00FE3F5E" w:rsidRPr="00AA2C20" w14:paraId="03A76883" w14:textId="77777777">
              <w:tc>
                <w:tcPr>
                  <w:tcW w:w="7352" w:type="dxa"/>
                  <w:tcBorders>
                    <w:top w:val="single" w:sz="4" w:space="0" w:color="auto"/>
                    <w:left w:val="single" w:sz="4" w:space="0" w:color="auto"/>
                    <w:bottom w:val="single" w:sz="4" w:space="0" w:color="auto"/>
                    <w:right w:val="single" w:sz="4" w:space="0" w:color="auto"/>
                  </w:tcBorders>
                  <w:hideMark/>
                </w:tcPr>
                <w:p w14:paraId="07A26DE7" w14:textId="77777777" w:rsidR="00FE3F5E" w:rsidRPr="00AA2C20" w:rsidRDefault="00FE3F5E">
                  <w:pPr>
                    <w:ind w:right="49"/>
                    <w:jc w:val="both"/>
                    <w:rPr>
                      <w:rFonts w:ascii="Arial" w:hAnsi="Arial" w:cs="Arial"/>
                    </w:rPr>
                  </w:pPr>
                  <w:r w:rsidRPr="00AA2C20">
                    <w:rPr>
                      <w:rFonts w:ascii="Arial" w:hAnsi="Arial" w:cs="Arial"/>
                    </w:rPr>
                    <w:t>Mantiene regular nivel de interacción con sus superiores jerárquicos y compañeros.</w:t>
                  </w:r>
                </w:p>
              </w:tc>
              <w:tc>
                <w:tcPr>
                  <w:tcW w:w="450" w:type="dxa"/>
                  <w:tcBorders>
                    <w:top w:val="single" w:sz="4" w:space="0" w:color="auto"/>
                    <w:left w:val="single" w:sz="4" w:space="0" w:color="auto"/>
                    <w:bottom w:val="single" w:sz="4" w:space="0" w:color="auto"/>
                    <w:right w:val="single" w:sz="4" w:space="0" w:color="auto"/>
                  </w:tcBorders>
                  <w:hideMark/>
                </w:tcPr>
                <w:p w14:paraId="7D5EE419" w14:textId="77777777" w:rsidR="00FE3F5E" w:rsidRPr="00AA2C20" w:rsidRDefault="00FE3F5E">
                  <w:pPr>
                    <w:ind w:right="49"/>
                    <w:jc w:val="right"/>
                    <w:rPr>
                      <w:rFonts w:ascii="Arial" w:hAnsi="Arial" w:cs="Arial"/>
                    </w:rPr>
                  </w:pPr>
                  <w:r w:rsidRPr="00AA2C20">
                    <w:rPr>
                      <w:rFonts w:ascii="Arial" w:hAnsi="Arial" w:cs="Arial"/>
                    </w:rPr>
                    <w:t>1</w:t>
                  </w:r>
                </w:p>
              </w:tc>
              <w:tc>
                <w:tcPr>
                  <w:tcW w:w="450" w:type="dxa"/>
                  <w:tcBorders>
                    <w:top w:val="single" w:sz="4" w:space="0" w:color="auto"/>
                    <w:left w:val="single" w:sz="4" w:space="0" w:color="auto"/>
                    <w:bottom w:val="single" w:sz="4" w:space="0" w:color="auto"/>
                    <w:right w:val="single" w:sz="4" w:space="0" w:color="auto"/>
                  </w:tcBorders>
                </w:tcPr>
                <w:p w14:paraId="3C61813A" w14:textId="77777777" w:rsidR="00FE3F5E" w:rsidRPr="00AA2C20" w:rsidRDefault="00FE3F5E">
                  <w:pPr>
                    <w:ind w:right="49"/>
                    <w:jc w:val="both"/>
                    <w:rPr>
                      <w:rFonts w:ascii="Arial" w:hAnsi="Arial" w:cs="Arial"/>
                    </w:rPr>
                  </w:pPr>
                </w:p>
              </w:tc>
            </w:tr>
            <w:tr w:rsidR="00FE3F5E" w:rsidRPr="00AA2C20" w14:paraId="75759DDF" w14:textId="77777777">
              <w:tc>
                <w:tcPr>
                  <w:tcW w:w="7352" w:type="dxa"/>
                  <w:tcBorders>
                    <w:top w:val="single" w:sz="4" w:space="0" w:color="auto"/>
                    <w:left w:val="single" w:sz="4" w:space="0" w:color="auto"/>
                    <w:bottom w:val="single" w:sz="4" w:space="0" w:color="auto"/>
                    <w:right w:val="single" w:sz="4" w:space="0" w:color="auto"/>
                  </w:tcBorders>
                  <w:hideMark/>
                </w:tcPr>
                <w:p w14:paraId="48612648" w14:textId="77777777" w:rsidR="00FE3F5E" w:rsidRPr="00AA2C20" w:rsidRDefault="00FE3F5E">
                  <w:pPr>
                    <w:ind w:right="49"/>
                    <w:jc w:val="both"/>
                    <w:rPr>
                      <w:rFonts w:ascii="Arial" w:hAnsi="Arial" w:cs="Arial"/>
                    </w:rPr>
                  </w:pPr>
                  <w:r w:rsidRPr="00AA2C20">
                    <w:rPr>
                      <w:rFonts w:ascii="Arial" w:hAnsi="Arial" w:cs="Arial"/>
                    </w:rPr>
                    <w:t>Mantiene nulo nivel de interacción con sus superiores jerárquicos y compañeros.</w:t>
                  </w:r>
                </w:p>
              </w:tc>
              <w:tc>
                <w:tcPr>
                  <w:tcW w:w="450" w:type="dxa"/>
                  <w:tcBorders>
                    <w:top w:val="single" w:sz="4" w:space="0" w:color="auto"/>
                    <w:left w:val="single" w:sz="4" w:space="0" w:color="auto"/>
                    <w:bottom w:val="single" w:sz="4" w:space="0" w:color="auto"/>
                    <w:right w:val="single" w:sz="4" w:space="0" w:color="auto"/>
                  </w:tcBorders>
                  <w:hideMark/>
                </w:tcPr>
                <w:p w14:paraId="520676F1" w14:textId="77777777" w:rsidR="00FE3F5E" w:rsidRPr="00AA2C20" w:rsidRDefault="00FE3F5E">
                  <w:pPr>
                    <w:ind w:right="49"/>
                    <w:jc w:val="right"/>
                    <w:rPr>
                      <w:rFonts w:ascii="Arial" w:hAnsi="Arial" w:cs="Arial"/>
                    </w:rPr>
                  </w:pPr>
                  <w:r w:rsidRPr="00AA2C20">
                    <w:rPr>
                      <w:rFonts w:ascii="Arial" w:hAnsi="Arial" w:cs="Arial"/>
                    </w:rPr>
                    <w:t>0</w:t>
                  </w:r>
                </w:p>
              </w:tc>
              <w:tc>
                <w:tcPr>
                  <w:tcW w:w="450" w:type="dxa"/>
                  <w:tcBorders>
                    <w:top w:val="single" w:sz="4" w:space="0" w:color="auto"/>
                    <w:left w:val="single" w:sz="4" w:space="0" w:color="auto"/>
                    <w:bottom w:val="single" w:sz="4" w:space="0" w:color="auto"/>
                    <w:right w:val="single" w:sz="4" w:space="0" w:color="auto"/>
                  </w:tcBorders>
                </w:tcPr>
                <w:p w14:paraId="5D0DCCC6" w14:textId="77777777" w:rsidR="00FE3F5E" w:rsidRPr="00AA2C20" w:rsidRDefault="00FE3F5E">
                  <w:pPr>
                    <w:ind w:right="49"/>
                    <w:jc w:val="both"/>
                    <w:rPr>
                      <w:rFonts w:ascii="Arial" w:hAnsi="Arial" w:cs="Arial"/>
                    </w:rPr>
                  </w:pPr>
                </w:p>
              </w:tc>
            </w:tr>
          </w:tbl>
          <w:p w14:paraId="3C365AF7" w14:textId="77777777" w:rsidR="00FE3F5E" w:rsidRPr="00AA2C20" w:rsidRDefault="00FE3F5E">
            <w:pPr>
              <w:tabs>
                <w:tab w:val="left" w:pos="2238"/>
              </w:tabs>
              <w:ind w:right="49"/>
              <w:jc w:val="both"/>
              <w:rPr>
                <w:rFonts w:ascii="Arial" w:hAnsi="Arial" w:cs="Arial"/>
              </w:rPr>
            </w:pPr>
          </w:p>
          <w:tbl>
            <w:tblPr>
              <w:tblStyle w:val="Tablaconcuadrcula"/>
              <w:tblW w:w="0" w:type="auto"/>
              <w:tblLook w:val="04A0" w:firstRow="1" w:lastRow="0" w:firstColumn="1" w:lastColumn="0" w:noHBand="0" w:noVBand="1"/>
            </w:tblPr>
            <w:tblGrid>
              <w:gridCol w:w="7802"/>
              <w:gridCol w:w="540"/>
            </w:tblGrid>
            <w:tr w:rsidR="00FE3F5E" w:rsidRPr="00AA2C20" w14:paraId="7074B81F" w14:textId="77777777">
              <w:tc>
                <w:tcPr>
                  <w:tcW w:w="7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C7F63" w14:textId="77777777" w:rsidR="00FE3F5E" w:rsidRPr="00AA2C20" w:rsidRDefault="00FE3F5E">
                  <w:pPr>
                    <w:ind w:right="49"/>
                    <w:jc w:val="both"/>
                    <w:rPr>
                      <w:rFonts w:ascii="Arial" w:hAnsi="Arial" w:cs="Arial"/>
                      <w:b/>
                      <w:bCs/>
                    </w:rPr>
                  </w:pPr>
                  <w:r w:rsidRPr="00AA2C20">
                    <w:rPr>
                      <w:rFonts w:ascii="Arial" w:hAnsi="Arial" w:cs="Arial"/>
                      <w:b/>
                      <w:bCs/>
                    </w:rPr>
                    <w:t>Asistencia y puntualidad</w:t>
                  </w:r>
                </w:p>
              </w:tc>
              <w:tc>
                <w:tcPr>
                  <w:tcW w:w="540" w:type="dxa"/>
                  <w:tcBorders>
                    <w:top w:val="single" w:sz="4" w:space="0" w:color="auto"/>
                    <w:left w:val="single" w:sz="4" w:space="0" w:color="auto"/>
                    <w:bottom w:val="single" w:sz="4" w:space="0" w:color="auto"/>
                    <w:right w:val="single" w:sz="4" w:space="0" w:color="auto"/>
                  </w:tcBorders>
                  <w:hideMark/>
                </w:tcPr>
                <w:p w14:paraId="6DBFC1A5" w14:textId="77777777" w:rsidR="00FE3F5E" w:rsidRPr="00AA2C20" w:rsidRDefault="00FE3F5E">
                  <w:pPr>
                    <w:ind w:right="49"/>
                    <w:jc w:val="both"/>
                    <w:rPr>
                      <w:rFonts w:ascii="Arial" w:hAnsi="Arial" w:cs="Arial"/>
                    </w:rPr>
                  </w:pPr>
                  <w:r w:rsidRPr="00AA2C20">
                    <w:rPr>
                      <w:rFonts w:ascii="Arial" w:hAnsi="Arial" w:cs="Arial"/>
                    </w:rPr>
                    <w:t>5</w:t>
                  </w:r>
                </w:p>
              </w:tc>
            </w:tr>
          </w:tbl>
          <w:p w14:paraId="48C86DBB" w14:textId="77777777" w:rsidR="00FE3F5E" w:rsidRPr="00AA2C20" w:rsidRDefault="00FE3F5E">
            <w:pPr>
              <w:tabs>
                <w:tab w:val="left" w:pos="2238"/>
              </w:tabs>
              <w:ind w:right="49"/>
              <w:jc w:val="both"/>
              <w:rPr>
                <w:rFonts w:ascii="Arial" w:hAnsi="Arial" w:cs="Arial"/>
              </w:rPr>
            </w:pPr>
          </w:p>
          <w:tbl>
            <w:tblPr>
              <w:tblStyle w:val="Tablaconcuadrcula"/>
              <w:tblW w:w="0" w:type="auto"/>
              <w:tblLook w:val="04A0" w:firstRow="1" w:lastRow="0" w:firstColumn="1" w:lastColumn="0" w:noHBand="0" w:noVBand="1"/>
            </w:tblPr>
            <w:tblGrid>
              <w:gridCol w:w="7352"/>
              <w:gridCol w:w="450"/>
              <w:gridCol w:w="450"/>
            </w:tblGrid>
            <w:tr w:rsidR="00FE3F5E" w:rsidRPr="00AA2C20" w14:paraId="5C3942A3" w14:textId="77777777">
              <w:tc>
                <w:tcPr>
                  <w:tcW w:w="7352" w:type="dxa"/>
                  <w:tcBorders>
                    <w:top w:val="single" w:sz="4" w:space="0" w:color="auto"/>
                    <w:left w:val="single" w:sz="4" w:space="0" w:color="auto"/>
                    <w:bottom w:val="single" w:sz="4" w:space="0" w:color="auto"/>
                    <w:right w:val="single" w:sz="4" w:space="0" w:color="auto"/>
                  </w:tcBorders>
                  <w:hideMark/>
                </w:tcPr>
                <w:p w14:paraId="4C266B23" w14:textId="77777777" w:rsidR="00FE3F5E" w:rsidRPr="00AA2C20" w:rsidRDefault="00FE3F5E">
                  <w:pPr>
                    <w:ind w:right="49"/>
                    <w:jc w:val="both"/>
                    <w:rPr>
                      <w:rFonts w:ascii="Arial" w:hAnsi="Arial" w:cs="Arial"/>
                      <w:b/>
                      <w:bCs/>
                    </w:rPr>
                  </w:pPr>
                  <w:r w:rsidRPr="00AA2C20">
                    <w:rPr>
                      <w:rFonts w:ascii="Arial" w:hAnsi="Arial" w:cs="Arial"/>
                      <w:b/>
                      <w:bCs/>
                    </w:rPr>
                    <w:t>Las políticas establecidas en relación con asistencia y puntualidad son:</w:t>
                  </w:r>
                </w:p>
              </w:tc>
              <w:tc>
                <w:tcPr>
                  <w:tcW w:w="450" w:type="dxa"/>
                  <w:tcBorders>
                    <w:top w:val="single" w:sz="4" w:space="0" w:color="auto"/>
                    <w:left w:val="single" w:sz="4" w:space="0" w:color="auto"/>
                    <w:bottom w:val="single" w:sz="4" w:space="0" w:color="auto"/>
                    <w:right w:val="single" w:sz="4" w:space="0" w:color="auto"/>
                  </w:tcBorders>
                </w:tcPr>
                <w:p w14:paraId="78E8ED23" w14:textId="77777777" w:rsidR="00FE3F5E" w:rsidRPr="00AA2C20" w:rsidRDefault="00FE3F5E">
                  <w:pPr>
                    <w:ind w:right="49"/>
                    <w:jc w:val="both"/>
                    <w:rPr>
                      <w:rFonts w:ascii="Arial" w:hAnsi="Arial" w:cs="Arial"/>
                    </w:rPr>
                  </w:pPr>
                </w:p>
              </w:tc>
              <w:tc>
                <w:tcPr>
                  <w:tcW w:w="450" w:type="dxa"/>
                  <w:tcBorders>
                    <w:top w:val="single" w:sz="4" w:space="0" w:color="auto"/>
                    <w:left w:val="single" w:sz="4" w:space="0" w:color="auto"/>
                    <w:bottom w:val="single" w:sz="4" w:space="0" w:color="auto"/>
                    <w:right w:val="single" w:sz="4" w:space="0" w:color="auto"/>
                  </w:tcBorders>
                  <w:hideMark/>
                </w:tcPr>
                <w:p w14:paraId="1ADE463D" w14:textId="77777777" w:rsidR="00FE3F5E" w:rsidRPr="00AA2C20" w:rsidRDefault="00FE3F5E">
                  <w:pPr>
                    <w:ind w:right="49"/>
                    <w:jc w:val="both"/>
                    <w:rPr>
                      <w:rFonts w:ascii="Arial" w:hAnsi="Arial" w:cs="Arial"/>
                    </w:rPr>
                  </w:pPr>
                  <w:r w:rsidRPr="00AA2C20">
                    <w:rPr>
                      <w:rFonts w:ascii="Arial" w:hAnsi="Arial" w:cs="Arial"/>
                    </w:rPr>
                    <w:t>X</w:t>
                  </w:r>
                </w:p>
              </w:tc>
            </w:tr>
            <w:tr w:rsidR="00FE3F5E" w:rsidRPr="00AA2C20" w14:paraId="3AD91703" w14:textId="77777777">
              <w:tc>
                <w:tcPr>
                  <w:tcW w:w="7352" w:type="dxa"/>
                  <w:tcBorders>
                    <w:top w:val="single" w:sz="4" w:space="0" w:color="auto"/>
                    <w:left w:val="single" w:sz="4" w:space="0" w:color="auto"/>
                    <w:bottom w:val="single" w:sz="4" w:space="0" w:color="auto"/>
                    <w:right w:val="single" w:sz="4" w:space="0" w:color="auto"/>
                  </w:tcBorders>
                  <w:hideMark/>
                </w:tcPr>
                <w:p w14:paraId="1BBE5510" w14:textId="77777777" w:rsidR="00FE3F5E" w:rsidRPr="00AA2C20" w:rsidRDefault="00FE3F5E">
                  <w:pPr>
                    <w:ind w:right="49"/>
                    <w:jc w:val="both"/>
                    <w:rPr>
                      <w:rFonts w:ascii="Arial" w:hAnsi="Arial" w:cs="Arial"/>
                    </w:rPr>
                  </w:pPr>
                  <w:r w:rsidRPr="00AA2C20">
                    <w:rPr>
                      <w:rFonts w:ascii="Arial" w:hAnsi="Arial" w:cs="Arial"/>
                    </w:rPr>
                    <w:t>Estrictamente cumplidas</w:t>
                  </w:r>
                </w:p>
              </w:tc>
              <w:tc>
                <w:tcPr>
                  <w:tcW w:w="450" w:type="dxa"/>
                  <w:tcBorders>
                    <w:top w:val="single" w:sz="4" w:space="0" w:color="auto"/>
                    <w:left w:val="single" w:sz="4" w:space="0" w:color="auto"/>
                    <w:bottom w:val="single" w:sz="4" w:space="0" w:color="auto"/>
                    <w:right w:val="single" w:sz="4" w:space="0" w:color="auto"/>
                  </w:tcBorders>
                  <w:hideMark/>
                </w:tcPr>
                <w:p w14:paraId="6FD2053A" w14:textId="77777777" w:rsidR="00FE3F5E" w:rsidRPr="00AA2C20" w:rsidRDefault="00FE3F5E">
                  <w:pPr>
                    <w:ind w:right="49"/>
                    <w:jc w:val="right"/>
                    <w:rPr>
                      <w:rFonts w:ascii="Arial" w:hAnsi="Arial" w:cs="Arial"/>
                    </w:rPr>
                  </w:pPr>
                  <w:r w:rsidRPr="00AA2C20">
                    <w:rPr>
                      <w:rFonts w:ascii="Arial" w:hAnsi="Arial" w:cs="Arial"/>
                    </w:rPr>
                    <w:t>5</w:t>
                  </w:r>
                </w:p>
              </w:tc>
              <w:tc>
                <w:tcPr>
                  <w:tcW w:w="450" w:type="dxa"/>
                  <w:tcBorders>
                    <w:top w:val="single" w:sz="4" w:space="0" w:color="auto"/>
                    <w:left w:val="single" w:sz="4" w:space="0" w:color="auto"/>
                    <w:bottom w:val="single" w:sz="4" w:space="0" w:color="auto"/>
                    <w:right w:val="single" w:sz="4" w:space="0" w:color="auto"/>
                  </w:tcBorders>
                </w:tcPr>
                <w:p w14:paraId="671F67AC" w14:textId="77777777" w:rsidR="00FE3F5E" w:rsidRPr="00AA2C20" w:rsidRDefault="00FE3F5E">
                  <w:pPr>
                    <w:ind w:right="49"/>
                    <w:jc w:val="both"/>
                    <w:rPr>
                      <w:rFonts w:ascii="Arial" w:hAnsi="Arial" w:cs="Arial"/>
                    </w:rPr>
                  </w:pPr>
                </w:p>
              </w:tc>
            </w:tr>
            <w:tr w:rsidR="00FE3F5E" w:rsidRPr="00AA2C20" w14:paraId="64F83005" w14:textId="77777777">
              <w:tc>
                <w:tcPr>
                  <w:tcW w:w="7352" w:type="dxa"/>
                  <w:tcBorders>
                    <w:top w:val="single" w:sz="4" w:space="0" w:color="auto"/>
                    <w:left w:val="single" w:sz="4" w:space="0" w:color="auto"/>
                    <w:bottom w:val="single" w:sz="4" w:space="0" w:color="auto"/>
                    <w:right w:val="single" w:sz="4" w:space="0" w:color="auto"/>
                  </w:tcBorders>
                  <w:hideMark/>
                </w:tcPr>
                <w:p w14:paraId="3554ACA6" w14:textId="77777777" w:rsidR="00FE3F5E" w:rsidRPr="00AA2C20" w:rsidRDefault="00FE3F5E">
                  <w:pPr>
                    <w:ind w:right="49"/>
                    <w:jc w:val="both"/>
                    <w:rPr>
                      <w:rFonts w:ascii="Arial" w:hAnsi="Arial" w:cs="Arial"/>
                    </w:rPr>
                  </w:pPr>
                  <w:r w:rsidRPr="00AA2C20">
                    <w:rPr>
                      <w:rFonts w:ascii="Arial" w:hAnsi="Arial" w:cs="Arial"/>
                    </w:rPr>
                    <w:t>Cumplidas normalmente</w:t>
                  </w:r>
                </w:p>
              </w:tc>
              <w:tc>
                <w:tcPr>
                  <w:tcW w:w="450" w:type="dxa"/>
                  <w:tcBorders>
                    <w:top w:val="single" w:sz="4" w:space="0" w:color="auto"/>
                    <w:left w:val="single" w:sz="4" w:space="0" w:color="auto"/>
                    <w:bottom w:val="single" w:sz="4" w:space="0" w:color="auto"/>
                    <w:right w:val="single" w:sz="4" w:space="0" w:color="auto"/>
                  </w:tcBorders>
                  <w:hideMark/>
                </w:tcPr>
                <w:p w14:paraId="0C703EFD" w14:textId="77777777" w:rsidR="00FE3F5E" w:rsidRPr="00AA2C20" w:rsidRDefault="00FE3F5E">
                  <w:pPr>
                    <w:ind w:right="49"/>
                    <w:jc w:val="right"/>
                    <w:rPr>
                      <w:rFonts w:ascii="Arial" w:hAnsi="Arial" w:cs="Arial"/>
                    </w:rPr>
                  </w:pPr>
                  <w:r w:rsidRPr="00AA2C20">
                    <w:rPr>
                      <w:rFonts w:ascii="Arial" w:hAnsi="Arial" w:cs="Arial"/>
                    </w:rPr>
                    <w:t>3</w:t>
                  </w:r>
                </w:p>
              </w:tc>
              <w:tc>
                <w:tcPr>
                  <w:tcW w:w="450" w:type="dxa"/>
                  <w:tcBorders>
                    <w:top w:val="single" w:sz="4" w:space="0" w:color="auto"/>
                    <w:left w:val="single" w:sz="4" w:space="0" w:color="auto"/>
                    <w:bottom w:val="single" w:sz="4" w:space="0" w:color="auto"/>
                    <w:right w:val="single" w:sz="4" w:space="0" w:color="auto"/>
                  </w:tcBorders>
                </w:tcPr>
                <w:p w14:paraId="492D2BDA" w14:textId="77777777" w:rsidR="00FE3F5E" w:rsidRPr="00AA2C20" w:rsidRDefault="00FE3F5E">
                  <w:pPr>
                    <w:ind w:right="49"/>
                    <w:jc w:val="both"/>
                    <w:rPr>
                      <w:rFonts w:ascii="Arial" w:hAnsi="Arial" w:cs="Arial"/>
                    </w:rPr>
                  </w:pPr>
                </w:p>
              </w:tc>
            </w:tr>
            <w:tr w:rsidR="00FE3F5E" w:rsidRPr="00AA2C20" w14:paraId="678FF415" w14:textId="77777777">
              <w:tc>
                <w:tcPr>
                  <w:tcW w:w="7352" w:type="dxa"/>
                  <w:tcBorders>
                    <w:top w:val="single" w:sz="4" w:space="0" w:color="auto"/>
                    <w:left w:val="single" w:sz="4" w:space="0" w:color="auto"/>
                    <w:bottom w:val="single" w:sz="4" w:space="0" w:color="auto"/>
                    <w:right w:val="single" w:sz="4" w:space="0" w:color="auto"/>
                  </w:tcBorders>
                  <w:hideMark/>
                </w:tcPr>
                <w:p w14:paraId="20572A40" w14:textId="77777777" w:rsidR="00FE3F5E" w:rsidRPr="00AA2C20" w:rsidRDefault="00FE3F5E">
                  <w:pPr>
                    <w:ind w:right="49"/>
                    <w:jc w:val="both"/>
                    <w:rPr>
                      <w:rFonts w:ascii="Arial" w:hAnsi="Arial" w:cs="Arial"/>
                    </w:rPr>
                  </w:pPr>
                  <w:r w:rsidRPr="00AA2C20">
                    <w:rPr>
                      <w:rFonts w:ascii="Arial" w:hAnsi="Arial" w:cs="Arial"/>
                    </w:rPr>
                    <w:t>Incumplidas con frecuencia</w:t>
                  </w:r>
                </w:p>
              </w:tc>
              <w:tc>
                <w:tcPr>
                  <w:tcW w:w="450" w:type="dxa"/>
                  <w:tcBorders>
                    <w:top w:val="single" w:sz="4" w:space="0" w:color="auto"/>
                    <w:left w:val="single" w:sz="4" w:space="0" w:color="auto"/>
                    <w:bottom w:val="single" w:sz="4" w:space="0" w:color="auto"/>
                    <w:right w:val="single" w:sz="4" w:space="0" w:color="auto"/>
                  </w:tcBorders>
                  <w:hideMark/>
                </w:tcPr>
                <w:p w14:paraId="4AFCAB72" w14:textId="77777777" w:rsidR="00FE3F5E" w:rsidRPr="00AA2C20" w:rsidRDefault="00FE3F5E">
                  <w:pPr>
                    <w:ind w:right="49"/>
                    <w:jc w:val="right"/>
                    <w:rPr>
                      <w:rFonts w:ascii="Arial" w:hAnsi="Arial" w:cs="Arial"/>
                    </w:rPr>
                  </w:pPr>
                  <w:r w:rsidRPr="00AA2C20">
                    <w:rPr>
                      <w:rFonts w:ascii="Arial" w:hAnsi="Arial" w:cs="Arial"/>
                    </w:rPr>
                    <w:t>1</w:t>
                  </w:r>
                </w:p>
              </w:tc>
              <w:tc>
                <w:tcPr>
                  <w:tcW w:w="450" w:type="dxa"/>
                  <w:tcBorders>
                    <w:top w:val="single" w:sz="4" w:space="0" w:color="auto"/>
                    <w:left w:val="single" w:sz="4" w:space="0" w:color="auto"/>
                    <w:bottom w:val="single" w:sz="4" w:space="0" w:color="auto"/>
                    <w:right w:val="single" w:sz="4" w:space="0" w:color="auto"/>
                  </w:tcBorders>
                </w:tcPr>
                <w:p w14:paraId="5A4A1838" w14:textId="77777777" w:rsidR="00FE3F5E" w:rsidRPr="00AA2C20" w:rsidRDefault="00FE3F5E">
                  <w:pPr>
                    <w:ind w:right="49"/>
                    <w:jc w:val="both"/>
                    <w:rPr>
                      <w:rFonts w:ascii="Arial" w:hAnsi="Arial" w:cs="Arial"/>
                    </w:rPr>
                  </w:pPr>
                </w:p>
              </w:tc>
            </w:tr>
          </w:tbl>
          <w:p w14:paraId="1893BE5F" w14:textId="77777777" w:rsidR="00FE3F5E" w:rsidRPr="00AA2C20" w:rsidRDefault="00FE3F5E">
            <w:pPr>
              <w:tabs>
                <w:tab w:val="left" w:pos="2238"/>
              </w:tabs>
              <w:ind w:right="49"/>
              <w:jc w:val="both"/>
              <w:rPr>
                <w:rFonts w:ascii="Arial" w:hAnsi="Arial" w:cs="Arial"/>
              </w:rPr>
            </w:pPr>
          </w:p>
        </w:tc>
      </w:tr>
      <w:tr w:rsidR="00FE3F5E" w:rsidRPr="00AA2C20" w14:paraId="2E80F66A" w14:textId="77777777" w:rsidTr="00FE3F5E">
        <w:trPr>
          <w:trHeight w:val="710"/>
        </w:trPr>
        <w:tc>
          <w:tcPr>
            <w:tcW w:w="8828" w:type="dxa"/>
            <w:tcBorders>
              <w:top w:val="single" w:sz="4" w:space="0" w:color="auto"/>
              <w:left w:val="single" w:sz="4" w:space="0" w:color="auto"/>
              <w:bottom w:val="single" w:sz="4" w:space="0" w:color="auto"/>
              <w:right w:val="single" w:sz="4" w:space="0" w:color="auto"/>
            </w:tcBorders>
          </w:tcPr>
          <w:p w14:paraId="14B5FCD8" w14:textId="77777777" w:rsidR="00FE3F5E" w:rsidRPr="00AA2C20" w:rsidRDefault="00FE3F5E">
            <w:pPr>
              <w:ind w:right="49"/>
              <w:jc w:val="both"/>
              <w:rPr>
                <w:rFonts w:ascii="Arial" w:hAnsi="Arial" w:cs="Arial"/>
              </w:rPr>
            </w:pPr>
          </w:p>
          <w:tbl>
            <w:tblPr>
              <w:tblStyle w:val="Tablaconcuadrcula"/>
              <w:tblW w:w="0" w:type="auto"/>
              <w:tblLook w:val="04A0" w:firstRow="1" w:lastRow="0" w:firstColumn="1" w:lastColumn="0" w:noHBand="0" w:noVBand="1"/>
            </w:tblPr>
            <w:tblGrid>
              <w:gridCol w:w="8602"/>
            </w:tblGrid>
            <w:tr w:rsidR="00FE3F5E" w:rsidRPr="00AA2C20" w14:paraId="4E301123" w14:textId="77777777">
              <w:tc>
                <w:tcPr>
                  <w:tcW w:w="8602" w:type="dxa"/>
                  <w:tcBorders>
                    <w:top w:val="single" w:sz="4" w:space="0" w:color="auto"/>
                    <w:left w:val="single" w:sz="4" w:space="0" w:color="auto"/>
                    <w:bottom w:val="single" w:sz="4" w:space="0" w:color="auto"/>
                    <w:right w:val="single" w:sz="4" w:space="0" w:color="auto"/>
                  </w:tcBorders>
                  <w:hideMark/>
                </w:tcPr>
                <w:p w14:paraId="24B1A5BD" w14:textId="77777777" w:rsidR="00FE3F5E" w:rsidRPr="00AA2C20" w:rsidRDefault="00FE3F5E">
                  <w:pPr>
                    <w:ind w:right="49"/>
                    <w:jc w:val="center"/>
                    <w:rPr>
                      <w:rFonts w:ascii="Arial" w:hAnsi="Arial" w:cs="Arial"/>
                    </w:rPr>
                  </w:pPr>
                  <w:r w:rsidRPr="00AA2C20">
                    <w:rPr>
                      <w:rFonts w:ascii="Arial" w:hAnsi="Arial" w:cs="Arial"/>
                    </w:rPr>
                    <w:t>INFORMACIÓN ADICIONAL</w:t>
                  </w:r>
                </w:p>
              </w:tc>
            </w:tr>
          </w:tbl>
          <w:p w14:paraId="250E3E83" w14:textId="77777777" w:rsidR="00FE3F5E" w:rsidRPr="00AA2C20" w:rsidRDefault="00FE3F5E">
            <w:pPr>
              <w:tabs>
                <w:tab w:val="left" w:pos="2238"/>
              </w:tabs>
              <w:ind w:right="49"/>
              <w:jc w:val="both"/>
              <w:rPr>
                <w:rFonts w:ascii="Arial" w:hAnsi="Arial" w:cs="Arial"/>
              </w:rPr>
            </w:pPr>
          </w:p>
        </w:tc>
      </w:tr>
    </w:tbl>
    <w:p w14:paraId="247A1DA5" w14:textId="77777777" w:rsidR="00AA2C20" w:rsidRDefault="00AF15AA" w:rsidP="00E858F6">
      <w:pPr>
        <w:ind w:right="49"/>
        <w:jc w:val="both"/>
        <w:rPr>
          <w:rFonts w:ascii="Arial" w:hAnsi="Arial" w:cs="Arial"/>
          <w:b/>
          <w:bCs/>
          <w:sz w:val="24"/>
          <w:szCs w:val="24"/>
        </w:rPr>
      </w:pPr>
      <w:r>
        <w:rPr>
          <w:rFonts w:ascii="Arial" w:hAnsi="Arial" w:cs="Arial"/>
          <w:b/>
          <w:bCs/>
          <w:sz w:val="24"/>
          <w:szCs w:val="24"/>
        </w:rPr>
        <w:lastRenderedPageBreak/>
        <w:t>SUB</w:t>
      </w:r>
      <w:r w:rsidR="00E858F6">
        <w:rPr>
          <w:rFonts w:ascii="Arial" w:hAnsi="Arial" w:cs="Arial"/>
          <w:b/>
          <w:bCs/>
          <w:sz w:val="24"/>
          <w:szCs w:val="24"/>
        </w:rPr>
        <w:t>ANEXO 8.</w:t>
      </w:r>
    </w:p>
    <w:tbl>
      <w:tblPr>
        <w:tblStyle w:val="Tablaconcuadrcula"/>
        <w:tblW w:w="5000" w:type="pct"/>
        <w:jc w:val="center"/>
        <w:tblLook w:val="04A0" w:firstRow="1" w:lastRow="0" w:firstColumn="1" w:lastColumn="0" w:noHBand="0" w:noVBand="1"/>
      </w:tblPr>
      <w:tblGrid>
        <w:gridCol w:w="1776"/>
        <w:gridCol w:w="7052"/>
      </w:tblGrid>
      <w:tr w:rsidR="00E858F6" w14:paraId="78A824F0" w14:textId="77777777" w:rsidTr="0099215D">
        <w:trPr>
          <w:jc w:val="center"/>
        </w:trPr>
        <w:tc>
          <w:tcPr>
            <w:tcW w:w="5000" w:type="pct"/>
            <w:gridSpan w:val="2"/>
            <w:shd w:val="clear" w:color="auto" w:fill="D9D9D9" w:themeFill="background1" w:themeFillShade="D9"/>
            <w:vAlign w:val="center"/>
          </w:tcPr>
          <w:p w14:paraId="7BD0144F" w14:textId="77777777" w:rsidR="00E858F6" w:rsidRDefault="00E858F6" w:rsidP="0099215D">
            <w:pPr>
              <w:ind w:right="49"/>
              <w:jc w:val="center"/>
              <w:rPr>
                <w:rFonts w:ascii="Arial" w:hAnsi="Arial" w:cs="Arial"/>
                <w:b/>
                <w:bCs/>
                <w:lang w:val="es-ES"/>
              </w:rPr>
            </w:pPr>
            <w:r>
              <w:rPr>
                <w:rFonts w:ascii="Arial" w:hAnsi="Arial" w:cs="Arial"/>
                <w:b/>
                <w:bCs/>
                <w:lang w:val="es-ES"/>
              </w:rPr>
              <w:t>TABLA DE CONVERSIÓN DE PUNTAJES A RESULTADOS</w:t>
            </w:r>
          </w:p>
        </w:tc>
      </w:tr>
      <w:tr w:rsidR="00E858F6" w:rsidRPr="00483AAB" w14:paraId="2F1A7F0C" w14:textId="77777777" w:rsidTr="0099215D">
        <w:trPr>
          <w:jc w:val="center"/>
        </w:trPr>
        <w:tc>
          <w:tcPr>
            <w:tcW w:w="1006" w:type="pct"/>
            <w:shd w:val="clear" w:color="auto" w:fill="D9D9D9" w:themeFill="background1" w:themeFillShade="D9"/>
            <w:vAlign w:val="center"/>
          </w:tcPr>
          <w:p w14:paraId="659E1055" w14:textId="77777777" w:rsidR="00E858F6" w:rsidRPr="006B406E" w:rsidRDefault="00E858F6" w:rsidP="0099215D">
            <w:pPr>
              <w:ind w:right="49"/>
              <w:jc w:val="center"/>
              <w:rPr>
                <w:rFonts w:ascii="Arial" w:hAnsi="Arial" w:cs="Arial"/>
                <w:b/>
                <w:bCs/>
                <w:lang w:val="es-ES"/>
              </w:rPr>
            </w:pPr>
            <w:r w:rsidRPr="006B406E">
              <w:rPr>
                <w:rFonts w:ascii="Arial" w:hAnsi="Arial" w:cs="Arial"/>
                <w:b/>
                <w:bCs/>
                <w:lang w:val="es-ES"/>
              </w:rPr>
              <w:t>PUNTAJE</w:t>
            </w:r>
          </w:p>
        </w:tc>
        <w:tc>
          <w:tcPr>
            <w:tcW w:w="3994" w:type="pct"/>
            <w:shd w:val="clear" w:color="auto" w:fill="D9D9D9" w:themeFill="background1" w:themeFillShade="D9"/>
            <w:vAlign w:val="center"/>
          </w:tcPr>
          <w:p w14:paraId="7BE58489" w14:textId="77777777" w:rsidR="00E858F6" w:rsidRPr="00483AAB" w:rsidRDefault="00E858F6" w:rsidP="0099215D">
            <w:pPr>
              <w:ind w:right="49"/>
              <w:jc w:val="center"/>
              <w:rPr>
                <w:rFonts w:ascii="Arial" w:hAnsi="Arial" w:cs="Arial"/>
                <w:b/>
                <w:bCs/>
                <w:lang w:val="es-ES"/>
              </w:rPr>
            </w:pPr>
            <w:r>
              <w:rPr>
                <w:rFonts w:ascii="Arial" w:hAnsi="Arial" w:cs="Arial"/>
                <w:b/>
                <w:bCs/>
                <w:lang w:val="es-ES"/>
              </w:rPr>
              <w:t>RESULTADO</w:t>
            </w:r>
          </w:p>
        </w:tc>
      </w:tr>
      <w:tr w:rsidR="00E858F6" w:rsidRPr="006B406E" w14:paraId="540007C7" w14:textId="77777777" w:rsidTr="0099215D">
        <w:trPr>
          <w:jc w:val="center"/>
        </w:trPr>
        <w:tc>
          <w:tcPr>
            <w:tcW w:w="1006" w:type="pct"/>
          </w:tcPr>
          <w:p w14:paraId="2688ABD4" w14:textId="77777777" w:rsidR="00E858F6" w:rsidRDefault="00E858F6" w:rsidP="0099215D">
            <w:pPr>
              <w:ind w:right="49"/>
              <w:jc w:val="center"/>
              <w:rPr>
                <w:rFonts w:ascii="Arial" w:hAnsi="Arial" w:cs="Arial"/>
                <w:lang w:val="es-ES"/>
              </w:rPr>
            </w:pPr>
            <w:r>
              <w:rPr>
                <w:rFonts w:ascii="Arial" w:hAnsi="Arial" w:cs="Arial"/>
                <w:lang w:val="es-ES"/>
              </w:rPr>
              <w:t>100</w:t>
            </w:r>
          </w:p>
        </w:tc>
        <w:tc>
          <w:tcPr>
            <w:tcW w:w="3994" w:type="pct"/>
            <w:vMerge w:val="restart"/>
            <w:vAlign w:val="center"/>
          </w:tcPr>
          <w:p w14:paraId="6434ADE5" w14:textId="77777777" w:rsidR="00E858F6" w:rsidRPr="006B406E" w:rsidRDefault="00E858F6" w:rsidP="0099215D">
            <w:pPr>
              <w:ind w:right="49"/>
              <w:jc w:val="center"/>
              <w:rPr>
                <w:rFonts w:ascii="Arial" w:hAnsi="Arial" w:cs="Arial"/>
                <w:b/>
                <w:bCs/>
                <w:i/>
                <w:iCs/>
                <w:lang w:val="es-ES"/>
              </w:rPr>
            </w:pPr>
            <w:r w:rsidRPr="006B406E">
              <w:rPr>
                <w:rFonts w:ascii="Arial" w:hAnsi="Arial" w:cs="Arial"/>
                <w:b/>
                <w:bCs/>
                <w:i/>
                <w:iCs/>
                <w:lang w:val="es-ES"/>
              </w:rPr>
              <w:t>SATISFACTORIO</w:t>
            </w:r>
          </w:p>
        </w:tc>
      </w:tr>
      <w:tr w:rsidR="00E858F6" w:rsidRPr="006B406E" w14:paraId="54D339E5" w14:textId="77777777" w:rsidTr="0099215D">
        <w:trPr>
          <w:jc w:val="center"/>
        </w:trPr>
        <w:tc>
          <w:tcPr>
            <w:tcW w:w="1006" w:type="pct"/>
          </w:tcPr>
          <w:p w14:paraId="2037321D" w14:textId="77777777" w:rsidR="00E858F6" w:rsidRDefault="00E858F6" w:rsidP="0099215D">
            <w:pPr>
              <w:ind w:right="49"/>
              <w:jc w:val="center"/>
              <w:rPr>
                <w:rFonts w:ascii="Arial" w:hAnsi="Arial" w:cs="Arial"/>
                <w:lang w:val="es-ES"/>
              </w:rPr>
            </w:pPr>
            <w:r>
              <w:rPr>
                <w:rFonts w:ascii="Arial" w:hAnsi="Arial" w:cs="Arial"/>
                <w:lang w:val="es-ES"/>
              </w:rPr>
              <w:t>95-99</w:t>
            </w:r>
          </w:p>
        </w:tc>
        <w:tc>
          <w:tcPr>
            <w:tcW w:w="3994" w:type="pct"/>
            <w:vMerge/>
            <w:vAlign w:val="center"/>
          </w:tcPr>
          <w:p w14:paraId="008A4DB1" w14:textId="77777777" w:rsidR="00E858F6" w:rsidRPr="006B406E" w:rsidRDefault="00E858F6" w:rsidP="0099215D">
            <w:pPr>
              <w:ind w:right="49"/>
              <w:rPr>
                <w:rFonts w:ascii="Arial" w:hAnsi="Arial" w:cs="Arial"/>
                <w:b/>
                <w:bCs/>
                <w:i/>
                <w:iCs/>
                <w:lang w:val="es-ES"/>
              </w:rPr>
            </w:pPr>
          </w:p>
        </w:tc>
      </w:tr>
      <w:tr w:rsidR="00E858F6" w:rsidRPr="006B406E" w14:paraId="670740F6" w14:textId="77777777" w:rsidTr="0099215D">
        <w:trPr>
          <w:jc w:val="center"/>
        </w:trPr>
        <w:tc>
          <w:tcPr>
            <w:tcW w:w="1006" w:type="pct"/>
          </w:tcPr>
          <w:p w14:paraId="4660E1AE" w14:textId="77777777" w:rsidR="00E858F6" w:rsidRDefault="00E858F6" w:rsidP="0099215D">
            <w:pPr>
              <w:ind w:right="49"/>
              <w:jc w:val="center"/>
              <w:rPr>
                <w:rFonts w:ascii="Arial" w:hAnsi="Arial" w:cs="Arial"/>
                <w:lang w:val="es-ES"/>
              </w:rPr>
            </w:pPr>
            <w:r>
              <w:rPr>
                <w:rFonts w:ascii="Arial" w:hAnsi="Arial" w:cs="Arial"/>
                <w:lang w:val="es-ES"/>
              </w:rPr>
              <w:t>90-94</w:t>
            </w:r>
          </w:p>
        </w:tc>
        <w:tc>
          <w:tcPr>
            <w:tcW w:w="3994" w:type="pct"/>
            <w:vMerge/>
            <w:vAlign w:val="center"/>
          </w:tcPr>
          <w:p w14:paraId="0DBEAD33" w14:textId="77777777" w:rsidR="00E858F6" w:rsidRPr="006B406E" w:rsidRDefault="00E858F6" w:rsidP="0099215D">
            <w:pPr>
              <w:ind w:right="49"/>
              <w:rPr>
                <w:rFonts w:ascii="Arial" w:hAnsi="Arial" w:cs="Arial"/>
                <w:b/>
                <w:bCs/>
                <w:i/>
                <w:iCs/>
                <w:lang w:val="es-ES"/>
              </w:rPr>
            </w:pPr>
          </w:p>
        </w:tc>
      </w:tr>
      <w:tr w:rsidR="00E858F6" w:rsidRPr="006B406E" w14:paraId="25EBB3D0" w14:textId="77777777" w:rsidTr="0099215D">
        <w:trPr>
          <w:jc w:val="center"/>
        </w:trPr>
        <w:tc>
          <w:tcPr>
            <w:tcW w:w="1006" w:type="pct"/>
          </w:tcPr>
          <w:p w14:paraId="1C54097E" w14:textId="77777777" w:rsidR="00E858F6" w:rsidRDefault="00E858F6" w:rsidP="0099215D">
            <w:pPr>
              <w:ind w:right="49"/>
              <w:jc w:val="center"/>
              <w:rPr>
                <w:rFonts w:ascii="Arial" w:hAnsi="Arial" w:cs="Arial"/>
                <w:lang w:val="es-ES"/>
              </w:rPr>
            </w:pPr>
            <w:r>
              <w:rPr>
                <w:rFonts w:ascii="Arial" w:hAnsi="Arial" w:cs="Arial"/>
                <w:lang w:val="es-ES"/>
              </w:rPr>
              <w:t>85-89</w:t>
            </w:r>
          </w:p>
        </w:tc>
        <w:tc>
          <w:tcPr>
            <w:tcW w:w="3994" w:type="pct"/>
            <w:vMerge/>
            <w:vAlign w:val="center"/>
          </w:tcPr>
          <w:p w14:paraId="5EFCDE5E" w14:textId="77777777" w:rsidR="00E858F6" w:rsidRPr="006B406E" w:rsidRDefault="00E858F6" w:rsidP="0099215D">
            <w:pPr>
              <w:ind w:right="49"/>
              <w:rPr>
                <w:rFonts w:ascii="Arial" w:hAnsi="Arial" w:cs="Arial"/>
                <w:b/>
                <w:bCs/>
                <w:i/>
                <w:iCs/>
                <w:lang w:val="es-ES"/>
              </w:rPr>
            </w:pPr>
          </w:p>
        </w:tc>
      </w:tr>
      <w:tr w:rsidR="00E858F6" w:rsidRPr="006B406E" w14:paraId="3D20823E" w14:textId="77777777" w:rsidTr="0099215D">
        <w:trPr>
          <w:jc w:val="center"/>
        </w:trPr>
        <w:tc>
          <w:tcPr>
            <w:tcW w:w="1006" w:type="pct"/>
          </w:tcPr>
          <w:p w14:paraId="5E5DE91C" w14:textId="77777777" w:rsidR="00E858F6" w:rsidRDefault="00E858F6" w:rsidP="0099215D">
            <w:pPr>
              <w:ind w:right="49"/>
              <w:jc w:val="center"/>
              <w:rPr>
                <w:rFonts w:ascii="Arial" w:hAnsi="Arial" w:cs="Arial"/>
                <w:lang w:val="es-ES"/>
              </w:rPr>
            </w:pPr>
            <w:r>
              <w:rPr>
                <w:rFonts w:ascii="Arial" w:hAnsi="Arial" w:cs="Arial"/>
                <w:lang w:val="es-ES"/>
              </w:rPr>
              <w:t>80-84</w:t>
            </w:r>
          </w:p>
        </w:tc>
        <w:tc>
          <w:tcPr>
            <w:tcW w:w="3994" w:type="pct"/>
            <w:vMerge/>
            <w:vAlign w:val="center"/>
          </w:tcPr>
          <w:p w14:paraId="53C4BA00" w14:textId="77777777" w:rsidR="00E858F6" w:rsidRPr="006B406E" w:rsidRDefault="00E858F6" w:rsidP="0099215D">
            <w:pPr>
              <w:ind w:right="49"/>
              <w:rPr>
                <w:rFonts w:ascii="Arial" w:hAnsi="Arial" w:cs="Arial"/>
                <w:b/>
                <w:bCs/>
                <w:i/>
                <w:iCs/>
                <w:lang w:val="es-ES"/>
              </w:rPr>
            </w:pPr>
          </w:p>
        </w:tc>
      </w:tr>
      <w:tr w:rsidR="00E858F6" w:rsidRPr="006B406E" w14:paraId="2C65FB6E" w14:textId="77777777" w:rsidTr="0099215D">
        <w:trPr>
          <w:jc w:val="center"/>
        </w:trPr>
        <w:tc>
          <w:tcPr>
            <w:tcW w:w="1006" w:type="pct"/>
          </w:tcPr>
          <w:p w14:paraId="2331621C" w14:textId="77777777" w:rsidR="00E858F6" w:rsidRDefault="00E858F6" w:rsidP="0099215D">
            <w:pPr>
              <w:ind w:right="49"/>
              <w:jc w:val="center"/>
              <w:rPr>
                <w:rFonts w:ascii="Arial" w:hAnsi="Arial" w:cs="Arial"/>
                <w:lang w:val="es-ES"/>
              </w:rPr>
            </w:pPr>
            <w:r>
              <w:rPr>
                <w:rFonts w:ascii="Arial" w:hAnsi="Arial" w:cs="Arial"/>
                <w:lang w:val="es-ES"/>
              </w:rPr>
              <w:t>75-79</w:t>
            </w:r>
          </w:p>
        </w:tc>
        <w:tc>
          <w:tcPr>
            <w:tcW w:w="3994" w:type="pct"/>
            <w:vMerge/>
            <w:vAlign w:val="center"/>
          </w:tcPr>
          <w:p w14:paraId="388DA0FE" w14:textId="77777777" w:rsidR="00E858F6" w:rsidRPr="006B406E" w:rsidRDefault="00E858F6" w:rsidP="0099215D">
            <w:pPr>
              <w:ind w:right="49"/>
              <w:jc w:val="center"/>
              <w:rPr>
                <w:rFonts w:ascii="Arial" w:hAnsi="Arial" w:cs="Arial"/>
                <w:b/>
                <w:bCs/>
                <w:i/>
                <w:iCs/>
                <w:lang w:val="es-ES"/>
              </w:rPr>
            </w:pPr>
          </w:p>
        </w:tc>
      </w:tr>
      <w:tr w:rsidR="00E858F6" w:rsidRPr="006B406E" w14:paraId="178BAE6D" w14:textId="77777777" w:rsidTr="0099215D">
        <w:trPr>
          <w:jc w:val="center"/>
        </w:trPr>
        <w:tc>
          <w:tcPr>
            <w:tcW w:w="1006" w:type="pct"/>
          </w:tcPr>
          <w:p w14:paraId="5F6B658E" w14:textId="77777777" w:rsidR="00E858F6" w:rsidRDefault="00E858F6" w:rsidP="0099215D">
            <w:pPr>
              <w:ind w:right="49"/>
              <w:jc w:val="center"/>
              <w:rPr>
                <w:rFonts w:ascii="Arial" w:hAnsi="Arial" w:cs="Arial"/>
                <w:lang w:val="es-ES"/>
              </w:rPr>
            </w:pPr>
            <w:r>
              <w:rPr>
                <w:rFonts w:ascii="Arial" w:hAnsi="Arial" w:cs="Arial"/>
                <w:lang w:val="es-ES"/>
              </w:rPr>
              <w:t>70-74</w:t>
            </w:r>
          </w:p>
        </w:tc>
        <w:tc>
          <w:tcPr>
            <w:tcW w:w="3994" w:type="pct"/>
            <w:vMerge/>
            <w:vAlign w:val="center"/>
          </w:tcPr>
          <w:p w14:paraId="3623D413" w14:textId="77777777" w:rsidR="00E858F6" w:rsidRPr="006B406E" w:rsidRDefault="00E858F6" w:rsidP="0099215D">
            <w:pPr>
              <w:ind w:right="49"/>
              <w:jc w:val="center"/>
              <w:rPr>
                <w:rFonts w:ascii="Arial" w:hAnsi="Arial" w:cs="Arial"/>
                <w:b/>
                <w:bCs/>
                <w:i/>
                <w:iCs/>
                <w:lang w:val="es-ES"/>
              </w:rPr>
            </w:pPr>
          </w:p>
        </w:tc>
      </w:tr>
      <w:tr w:rsidR="00E858F6" w:rsidRPr="006B406E" w14:paraId="0B2F76CF" w14:textId="77777777" w:rsidTr="0099215D">
        <w:trPr>
          <w:jc w:val="center"/>
        </w:trPr>
        <w:tc>
          <w:tcPr>
            <w:tcW w:w="1006" w:type="pct"/>
          </w:tcPr>
          <w:p w14:paraId="64AF570C" w14:textId="77777777" w:rsidR="00E858F6" w:rsidRPr="00130144" w:rsidRDefault="00E858F6" w:rsidP="0099215D">
            <w:pPr>
              <w:ind w:right="49"/>
              <w:jc w:val="center"/>
              <w:rPr>
                <w:rFonts w:ascii="Arial" w:hAnsi="Arial" w:cs="Arial"/>
                <w:lang w:val="es-ES"/>
              </w:rPr>
            </w:pPr>
            <w:r>
              <w:rPr>
                <w:rFonts w:ascii="Arial" w:hAnsi="Arial" w:cs="Arial"/>
                <w:lang w:val="es-ES"/>
              </w:rPr>
              <w:t>65-69</w:t>
            </w:r>
          </w:p>
        </w:tc>
        <w:tc>
          <w:tcPr>
            <w:tcW w:w="3994" w:type="pct"/>
            <w:vMerge w:val="restart"/>
            <w:vAlign w:val="center"/>
          </w:tcPr>
          <w:p w14:paraId="35AB6431" w14:textId="77777777" w:rsidR="00E858F6" w:rsidRPr="006B406E" w:rsidRDefault="00E858F6" w:rsidP="0099215D">
            <w:pPr>
              <w:ind w:right="49"/>
              <w:jc w:val="center"/>
              <w:rPr>
                <w:rFonts w:ascii="Arial" w:hAnsi="Arial" w:cs="Arial"/>
                <w:b/>
                <w:bCs/>
                <w:i/>
                <w:iCs/>
                <w:lang w:val="es-ES"/>
              </w:rPr>
            </w:pPr>
            <w:r w:rsidRPr="006B406E">
              <w:rPr>
                <w:rFonts w:ascii="Arial" w:hAnsi="Arial" w:cs="Arial"/>
                <w:b/>
                <w:bCs/>
                <w:i/>
                <w:iCs/>
                <w:lang w:val="es-ES"/>
              </w:rPr>
              <w:t>NO SATISFACTORIO</w:t>
            </w:r>
          </w:p>
        </w:tc>
      </w:tr>
      <w:tr w:rsidR="00E858F6" w:rsidRPr="00F73223" w14:paraId="77A8EFA7" w14:textId="77777777" w:rsidTr="0099215D">
        <w:trPr>
          <w:jc w:val="center"/>
        </w:trPr>
        <w:tc>
          <w:tcPr>
            <w:tcW w:w="1006" w:type="pct"/>
          </w:tcPr>
          <w:p w14:paraId="36ED8FDB" w14:textId="77777777" w:rsidR="00E858F6" w:rsidRDefault="00E858F6" w:rsidP="0099215D">
            <w:pPr>
              <w:ind w:right="49"/>
              <w:jc w:val="center"/>
              <w:rPr>
                <w:rFonts w:ascii="Arial" w:hAnsi="Arial" w:cs="Arial"/>
                <w:lang w:val="es-ES"/>
              </w:rPr>
            </w:pPr>
            <w:r>
              <w:rPr>
                <w:rFonts w:ascii="Arial" w:hAnsi="Arial" w:cs="Arial"/>
                <w:lang w:val="es-ES"/>
              </w:rPr>
              <w:t>60-64</w:t>
            </w:r>
          </w:p>
        </w:tc>
        <w:tc>
          <w:tcPr>
            <w:tcW w:w="3994" w:type="pct"/>
            <w:vMerge/>
          </w:tcPr>
          <w:p w14:paraId="52B4A84A" w14:textId="77777777" w:rsidR="00E858F6" w:rsidRPr="00F73223" w:rsidRDefault="00E858F6" w:rsidP="0099215D">
            <w:pPr>
              <w:ind w:right="49"/>
              <w:rPr>
                <w:rFonts w:ascii="Arial" w:hAnsi="Arial" w:cs="Arial"/>
                <w:lang w:val="es-ES"/>
              </w:rPr>
            </w:pPr>
          </w:p>
        </w:tc>
      </w:tr>
      <w:tr w:rsidR="00E858F6" w:rsidRPr="007E5A29" w14:paraId="4C36968D" w14:textId="77777777" w:rsidTr="0099215D">
        <w:trPr>
          <w:jc w:val="center"/>
        </w:trPr>
        <w:tc>
          <w:tcPr>
            <w:tcW w:w="1006" w:type="pct"/>
            <w:shd w:val="clear" w:color="auto" w:fill="auto"/>
          </w:tcPr>
          <w:p w14:paraId="26FED287" w14:textId="77777777" w:rsidR="00E858F6" w:rsidRDefault="00E858F6" w:rsidP="0099215D">
            <w:pPr>
              <w:ind w:right="49"/>
              <w:jc w:val="center"/>
              <w:rPr>
                <w:rFonts w:ascii="Arial" w:hAnsi="Arial" w:cs="Arial"/>
                <w:lang w:val="es-ES"/>
              </w:rPr>
            </w:pPr>
            <w:r>
              <w:rPr>
                <w:rFonts w:ascii="Arial" w:hAnsi="Arial" w:cs="Arial"/>
                <w:lang w:val="es-ES"/>
              </w:rPr>
              <w:t>Igual o menor a 59</w:t>
            </w:r>
          </w:p>
        </w:tc>
        <w:tc>
          <w:tcPr>
            <w:tcW w:w="3994" w:type="pct"/>
            <w:vMerge/>
            <w:shd w:val="clear" w:color="auto" w:fill="auto"/>
          </w:tcPr>
          <w:p w14:paraId="18DF5E6F" w14:textId="77777777" w:rsidR="00E858F6" w:rsidRPr="007E5A29" w:rsidRDefault="00E858F6" w:rsidP="0099215D">
            <w:pPr>
              <w:ind w:right="49"/>
              <w:jc w:val="right"/>
              <w:rPr>
                <w:rFonts w:ascii="Arial" w:hAnsi="Arial" w:cs="Arial"/>
                <w:b/>
                <w:bCs/>
                <w:sz w:val="20"/>
                <w:szCs w:val="20"/>
              </w:rPr>
            </w:pPr>
          </w:p>
        </w:tc>
      </w:tr>
    </w:tbl>
    <w:p w14:paraId="653A6AF9" w14:textId="77777777" w:rsidR="00AA2C20" w:rsidRDefault="00AA2C20" w:rsidP="00ED4A5A">
      <w:pPr>
        <w:ind w:right="49"/>
        <w:jc w:val="center"/>
        <w:rPr>
          <w:rFonts w:ascii="Arial" w:hAnsi="Arial" w:cs="Arial"/>
          <w:b/>
          <w:bCs/>
          <w:sz w:val="24"/>
          <w:szCs w:val="24"/>
        </w:rPr>
      </w:pPr>
    </w:p>
    <w:p w14:paraId="0D26C4CD" w14:textId="77777777" w:rsidR="00AA2C20" w:rsidRDefault="00AA2C20" w:rsidP="00ED4A5A">
      <w:pPr>
        <w:ind w:right="49"/>
        <w:jc w:val="center"/>
        <w:rPr>
          <w:rFonts w:ascii="Arial" w:hAnsi="Arial" w:cs="Arial"/>
          <w:b/>
          <w:bCs/>
          <w:sz w:val="24"/>
          <w:szCs w:val="24"/>
        </w:rPr>
      </w:pPr>
    </w:p>
    <w:p w14:paraId="2358A6FE" w14:textId="77777777" w:rsidR="00AA2C20" w:rsidRDefault="00AA2C20" w:rsidP="00ED4A5A">
      <w:pPr>
        <w:ind w:right="49"/>
        <w:jc w:val="center"/>
        <w:rPr>
          <w:rFonts w:ascii="Arial" w:hAnsi="Arial" w:cs="Arial"/>
          <w:b/>
          <w:bCs/>
          <w:sz w:val="24"/>
          <w:szCs w:val="24"/>
        </w:rPr>
      </w:pPr>
    </w:p>
    <w:p w14:paraId="1B0B32CC" w14:textId="77777777" w:rsidR="00AA2C20" w:rsidRDefault="00AA2C20" w:rsidP="00ED4A5A">
      <w:pPr>
        <w:ind w:right="49"/>
        <w:jc w:val="center"/>
        <w:rPr>
          <w:rFonts w:ascii="Arial" w:hAnsi="Arial" w:cs="Arial"/>
          <w:b/>
          <w:bCs/>
          <w:sz w:val="24"/>
          <w:szCs w:val="24"/>
        </w:rPr>
      </w:pPr>
    </w:p>
    <w:p w14:paraId="17A86B64" w14:textId="77777777" w:rsidR="00AA2C20" w:rsidRDefault="00AA2C20" w:rsidP="00ED4A5A">
      <w:pPr>
        <w:ind w:right="49"/>
        <w:jc w:val="center"/>
        <w:rPr>
          <w:rFonts w:ascii="Arial" w:hAnsi="Arial" w:cs="Arial"/>
          <w:b/>
          <w:bCs/>
          <w:sz w:val="24"/>
          <w:szCs w:val="24"/>
        </w:rPr>
      </w:pPr>
    </w:p>
    <w:p w14:paraId="332CA668" w14:textId="77777777" w:rsidR="00AA2C20" w:rsidRDefault="00AA2C20" w:rsidP="00ED4A5A">
      <w:pPr>
        <w:ind w:right="49"/>
        <w:jc w:val="center"/>
        <w:rPr>
          <w:rFonts w:ascii="Arial" w:hAnsi="Arial" w:cs="Arial"/>
          <w:b/>
          <w:bCs/>
          <w:sz w:val="24"/>
          <w:szCs w:val="24"/>
        </w:rPr>
      </w:pPr>
    </w:p>
    <w:p w14:paraId="52F8BDC5" w14:textId="77777777" w:rsidR="00AA2C20" w:rsidRDefault="00AA2C20" w:rsidP="00ED4A5A">
      <w:pPr>
        <w:ind w:right="49"/>
        <w:jc w:val="center"/>
        <w:rPr>
          <w:rFonts w:ascii="Arial" w:hAnsi="Arial" w:cs="Arial"/>
          <w:b/>
          <w:bCs/>
          <w:sz w:val="24"/>
          <w:szCs w:val="24"/>
        </w:rPr>
      </w:pPr>
    </w:p>
    <w:p w14:paraId="2B950E2D" w14:textId="77777777" w:rsidR="00AA2C20" w:rsidRDefault="00AA2C20" w:rsidP="00ED4A5A">
      <w:pPr>
        <w:ind w:right="49"/>
        <w:jc w:val="center"/>
        <w:rPr>
          <w:rFonts w:ascii="Arial" w:hAnsi="Arial" w:cs="Arial"/>
          <w:b/>
          <w:bCs/>
          <w:sz w:val="24"/>
          <w:szCs w:val="24"/>
        </w:rPr>
      </w:pPr>
    </w:p>
    <w:p w14:paraId="104DA580" w14:textId="77777777" w:rsidR="00AA2C20" w:rsidRDefault="00AA2C20" w:rsidP="00ED4A5A">
      <w:pPr>
        <w:ind w:right="49"/>
        <w:jc w:val="center"/>
        <w:rPr>
          <w:rFonts w:ascii="Arial" w:hAnsi="Arial" w:cs="Arial"/>
          <w:b/>
          <w:bCs/>
          <w:sz w:val="24"/>
          <w:szCs w:val="24"/>
        </w:rPr>
      </w:pPr>
    </w:p>
    <w:p w14:paraId="0DD2C81D" w14:textId="77777777" w:rsidR="00AA2C20" w:rsidRDefault="00AA2C20" w:rsidP="00ED4A5A">
      <w:pPr>
        <w:ind w:right="49"/>
        <w:jc w:val="center"/>
        <w:rPr>
          <w:rFonts w:ascii="Arial" w:hAnsi="Arial" w:cs="Arial"/>
          <w:b/>
          <w:bCs/>
          <w:sz w:val="24"/>
          <w:szCs w:val="24"/>
        </w:rPr>
      </w:pPr>
    </w:p>
    <w:p w14:paraId="6A53C53E" w14:textId="77777777" w:rsidR="00AA2C20" w:rsidRDefault="00AA2C20" w:rsidP="00ED4A5A">
      <w:pPr>
        <w:ind w:right="49"/>
        <w:jc w:val="center"/>
        <w:rPr>
          <w:rFonts w:ascii="Arial" w:hAnsi="Arial" w:cs="Arial"/>
          <w:b/>
          <w:bCs/>
          <w:sz w:val="24"/>
          <w:szCs w:val="24"/>
        </w:rPr>
      </w:pPr>
    </w:p>
    <w:p w14:paraId="2AC2CB05" w14:textId="77777777" w:rsidR="00AA2C20" w:rsidRDefault="00AA2C20" w:rsidP="00ED4A5A">
      <w:pPr>
        <w:ind w:right="49"/>
        <w:jc w:val="center"/>
        <w:rPr>
          <w:rFonts w:ascii="Arial" w:hAnsi="Arial" w:cs="Arial"/>
          <w:b/>
          <w:bCs/>
          <w:sz w:val="24"/>
          <w:szCs w:val="24"/>
        </w:rPr>
      </w:pPr>
    </w:p>
    <w:p w14:paraId="0DF33D16" w14:textId="77777777" w:rsidR="00AA2C20" w:rsidRDefault="00AA2C20" w:rsidP="00ED4A5A">
      <w:pPr>
        <w:ind w:right="49"/>
        <w:jc w:val="center"/>
        <w:rPr>
          <w:rFonts w:ascii="Arial" w:hAnsi="Arial" w:cs="Arial"/>
          <w:b/>
          <w:bCs/>
          <w:sz w:val="24"/>
          <w:szCs w:val="24"/>
        </w:rPr>
      </w:pPr>
    </w:p>
    <w:p w14:paraId="477B264B" w14:textId="77777777" w:rsidR="00AA2C20" w:rsidRDefault="00AA2C20" w:rsidP="00ED4A5A">
      <w:pPr>
        <w:ind w:right="49"/>
        <w:jc w:val="center"/>
        <w:rPr>
          <w:rFonts w:ascii="Arial" w:hAnsi="Arial" w:cs="Arial"/>
          <w:b/>
          <w:bCs/>
          <w:sz w:val="24"/>
          <w:szCs w:val="24"/>
        </w:rPr>
      </w:pPr>
    </w:p>
    <w:p w14:paraId="5A78F904" w14:textId="77777777" w:rsidR="00AA2C20" w:rsidRDefault="00AA2C20" w:rsidP="00ED4A5A">
      <w:pPr>
        <w:ind w:right="49"/>
        <w:jc w:val="center"/>
        <w:rPr>
          <w:rFonts w:ascii="Arial" w:hAnsi="Arial" w:cs="Arial"/>
          <w:b/>
          <w:bCs/>
          <w:sz w:val="24"/>
          <w:szCs w:val="24"/>
        </w:rPr>
      </w:pPr>
    </w:p>
    <w:p w14:paraId="6DF5EC43" w14:textId="77777777" w:rsidR="00AA2C20" w:rsidRDefault="00AA2C20" w:rsidP="00ED4A5A">
      <w:pPr>
        <w:ind w:right="49"/>
        <w:jc w:val="center"/>
        <w:rPr>
          <w:rFonts w:ascii="Arial" w:hAnsi="Arial" w:cs="Arial"/>
          <w:b/>
          <w:bCs/>
          <w:sz w:val="24"/>
          <w:szCs w:val="24"/>
        </w:rPr>
      </w:pPr>
    </w:p>
    <w:p w14:paraId="0E75B011" w14:textId="77777777" w:rsidR="00AA2C20" w:rsidRDefault="00AA2C20" w:rsidP="00ED4A5A">
      <w:pPr>
        <w:ind w:right="49"/>
        <w:jc w:val="center"/>
        <w:rPr>
          <w:rFonts w:ascii="Arial" w:hAnsi="Arial" w:cs="Arial"/>
          <w:b/>
          <w:bCs/>
          <w:sz w:val="24"/>
          <w:szCs w:val="24"/>
        </w:rPr>
      </w:pPr>
    </w:p>
    <w:p w14:paraId="53F03B0A" w14:textId="77777777" w:rsidR="00AA2C20" w:rsidRDefault="00AA2C20" w:rsidP="00ED4A5A">
      <w:pPr>
        <w:ind w:right="49"/>
        <w:jc w:val="center"/>
        <w:rPr>
          <w:rFonts w:ascii="Arial" w:hAnsi="Arial" w:cs="Arial"/>
          <w:b/>
          <w:bCs/>
          <w:sz w:val="24"/>
          <w:szCs w:val="24"/>
        </w:rPr>
      </w:pPr>
    </w:p>
    <w:p w14:paraId="4215D7AF" w14:textId="77777777" w:rsidR="00AA2C20" w:rsidRDefault="00AA2C20" w:rsidP="00E858F6">
      <w:pPr>
        <w:ind w:right="49"/>
        <w:rPr>
          <w:rFonts w:ascii="Arial" w:hAnsi="Arial" w:cs="Arial"/>
          <w:b/>
          <w:bCs/>
          <w:sz w:val="24"/>
          <w:szCs w:val="24"/>
        </w:rPr>
      </w:pPr>
    </w:p>
    <w:p w14:paraId="5B002160" w14:textId="77777777" w:rsidR="00ED4A5A" w:rsidRPr="00AA2C20" w:rsidRDefault="00ED4A5A" w:rsidP="00ED4A5A">
      <w:pPr>
        <w:ind w:right="49"/>
        <w:jc w:val="center"/>
        <w:rPr>
          <w:rFonts w:ascii="Arial" w:hAnsi="Arial" w:cs="Arial"/>
          <w:b/>
          <w:bCs/>
          <w:sz w:val="24"/>
          <w:szCs w:val="24"/>
        </w:rPr>
      </w:pPr>
      <w:r w:rsidRPr="00AA2C20">
        <w:rPr>
          <w:rFonts w:ascii="Arial" w:hAnsi="Arial" w:cs="Arial"/>
          <w:b/>
          <w:bCs/>
          <w:sz w:val="24"/>
          <w:szCs w:val="24"/>
        </w:rPr>
        <w:lastRenderedPageBreak/>
        <w:t>TRANSITORIOS</w:t>
      </w:r>
    </w:p>
    <w:p w14:paraId="2F0D40AF" w14:textId="77777777" w:rsidR="00AA2C20" w:rsidRPr="00AA2C20" w:rsidRDefault="00ED4A5A" w:rsidP="00ED4A5A">
      <w:pPr>
        <w:ind w:right="49"/>
        <w:jc w:val="both"/>
        <w:rPr>
          <w:rFonts w:ascii="Arial" w:eastAsia="Calibri" w:hAnsi="Arial" w:cs="Arial"/>
          <w:sz w:val="24"/>
          <w:szCs w:val="24"/>
        </w:rPr>
      </w:pPr>
      <w:r w:rsidRPr="00AA2C20">
        <w:rPr>
          <w:rFonts w:ascii="Arial" w:hAnsi="Arial" w:cs="Arial"/>
          <w:b/>
          <w:bCs/>
          <w:sz w:val="24"/>
          <w:szCs w:val="24"/>
        </w:rPr>
        <w:t xml:space="preserve">Artículo </w:t>
      </w:r>
      <w:r w:rsidR="00AA2C20" w:rsidRPr="00AA2C20">
        <w:rPr>
          <w:rFonts w:ascii="Arial" w:hAnsi="Arial" w:cs="Arial"/>
          <w:b/>
          <w:bCs/>
          <w:sz w:val="24"/>
          <w:szCs w:val="24"/>
        </w:rPr>
        <w:t xml:space="preserve">Primero. - </w:t>
      </w:r>
      <w:r w:rsidR="00486550">
        <w:rPr>
          <w:rFonts w:ascii="Arial" w:eastAsia="Calibri" w:hAnsi="Arial" w:cs="Arial"/>
          <w:sz w:val="24"/>
          <w:szCs w:val="24"/>
        </w:rPr>
        <w:t>E</w:t>
      </w:r>
      <w:r w:rsidR="00AA2C20" w:rsidRPr="00AA2C20">
        <w:rPr>
          <w:rFonts w:ascii="Arial" w:eastAsia="Calibri" w:hAnsi="Arial" w:cs="Arial"/>
          <w:sz w:val="24"/>
          <w:szCs w:val="24"/>
        </w:rPr>
        <w:t>l presente Acuerdo</w:t>
      </w:r>
      <w:r w:rsidR="00486550">
        <w:rPr>
          <w:rFonts w:ascii="Arial" w:eastAsia="Calibri" w:hAnsi="Arial" w:cs="Arial"/>
          <w:sz w:val="24"/>
          <w:szCs w:val="24"/>
        </w:rPr>
        <w:t xml:space="preserve"> entrará en vigor a partir de su publicación</w:t>
      </w:r>
      <w:r w:rsidR="00AA2C20" w:rsidRPr="00AA2C20">
        <w:rPr>
          <w:rFonts w:ascii="Arial" w:eastAsia="Calibri" w:hAnsi="Arial" w:cs="Arial"/>
          <w:sz w:val="24"/>
          <w:szCs w:val="24"/>
        </w:rPr>
        <w:t xml:space="preserve"> en el Periódico Oficial del Estado.</w:t>
      </w:r>
    </w:p>
    <w:p w14:paraId="2A774720" w14:textId="77777777" w:rsidR="00563182" w:rsidRDefault="00563182" w:rsidP="00563182">
      <w:pPr>
        <w:ind w:right="49"/>
        <w:jc w:val="both"/>
        <w:rPr>
          <w:rFonts w:ascii="Arial" w:hAnsi="Arial" w:cs="Arial"/>
          <w:sz w:val="24"/>
          <w:szCs w:val="24"/>
        </w:rPr>
      </w:pPr>
      <w:r>
        <w:rPr>
          <w:rFonts w:ascii="Arial" w:hAnsi="Arial" w:cs="Arial"/>
          <w:b/>
          <w:sz w:val="24"/>
          <w:szCs w:val="24"/>
        </w:rPr>
        <w:t xml:space="preserve">Artículo </w:t>
      </w:r>
      <w:r w:rsidR="00CD74A7">
        <w:rPr>
          <w:rFonts w:ascii="Arial" w:hAnsi="Arial" w:cs="Arial"/>
          <w:b/>
          <w:sz w:val="24"/>
          <w:szCs w:val="24"/>
        </w:rPr>
        <w:t>Segundo</w:t>
      </w:r>
      <w:r>
        <w:rPr>
          <w:rFonts w:ascii="Arial" w:hAnsi="Arial" w:cs="Arial"/>
          <w:b/>
          <w:sz w:val="24"/>
          <w:szCs w:val="24"/>
        </w:rPr>
        <w:t xml:space="preserve">. - </w:t>
      </w:r>
      <w:r>
        <w:rPr>
          <w:rFonts w:ascii="Arial" w:hAnsi="Arial" w:cs="Arial"/>
          <w:sz w:val="24"/>
          <w:szCs w:val="24"/>
        </w:rPr>
        <w:t>A</w:t>
      </w:r>
      <w:r w:rsidRPr="00AA2C20">
        <w:rPr>
          <w:rFonts w:ascii="Arial" w:hAnsi="Arial" w:cs="Arial"/>
          <w:sz w:val="24"/>
          <w:szCs w:val="24"/>
        </w:rPr>
        <w:t xml:space="preserve">quellos casos no previstos expresamente en </w:t>
      </w:r>
      <w:r w:rsidR="009975F6">
        <w:rPr>
          <w:rFonts w:ascii="Arial" w:hAnsi="Arial" w:cs="Arial"/>
          <w:sz w:val="24"/>
          <w:szCs w:val="24"/>
        </w:rPr>
        <w:t xml:space="preserve">el </w:t>
      </w:r>
      <w:r w:rsidR="009975F6" w:rsidRPr="002A4A6F">
        <w:rPr>
          <w:rFonts w:ascii="Arial" w:eastAsia="Arial" w:hAnsi="Arial" w:cs="Arial"/>
          <w:bCs/>
          <w:color w:val="000000"/>
          <w:sz w:val="24"/>
          <w:szCs w:val="24"/>
          <w:lang w:val="es-ES"/>
        </w:rPr>
        <w:t>Proceso</w:t>
      </w:r>
      <w:r w:rsidR="009975F6">
        <w:rPr>
          <w:rFonts w:ascii="Arial" w:eastAsia="Arial" w:hAnsi="Arial" w:cs="Arial"/>
          <w:bCs/>
          <w:color w:val="000000"/>
          <w:sz w:val="24"/>
          <w:szCs w:val="24"/>
          <w:lang w:val="es-ES"/>
        </w:rPr>
        <w:t xml:space="preserve"> de </w:t>
      </w:r>
      <w:r w:rsidR="009975F6" w:rsidRPr="002A4A6F">
        <w:rPr>
          <w:rFonts w:ascii="Arial" w:eastAsia="Arial" w:hAnsi="Arial" w:cs="Arial"/>
          <w:bCs/>
          <w:color w:val="000000"/>
          <w:sz w:val="24"/>
          <w:szCs w:val="24"/>
          <w:lang w:val="es-ES"/>
        </w:rPr>
        <w:t xml:space="preserve">Ingreso al Servicio Profesional de Carrera del Centro de Conciliación Laboral del Estado de Chihuahua; </w:t>
      </w:r>
      <w:r w:rsidR="009975F6" w:rsidRPr="00B8092B">
        <w:rPr>
          <w:rFonts w:ascii="Arial" w:eastAsia="Arial" w:hAnsi="Arial" w:cs="Arial"/>
          <w:bCs/>
          <w:color w:val="000000"/>
          <w:sz w:val="24"/>
          <w:szCs w:val="24"/>
          <w:lang w:val="es-ES"/>
        </w:rPr>
        <w:t>el Proceso</w:t>
      </w:r>
      <w:r w:rsidR="009975F6" w:rsidRPr="002A4A6F">
        <w:rPr>
          <w:rFonts w:ascii="Arial" w:eastAsia="Arial" w:hAnsi="Arial" w:cs="Arial"/>
          <w:bCs/>
          <w:color w:val="000000"/>
          <w:sz w:val="24"/>
          <w:szCs w:val="24"/>
          <w:lang w:val="es-ES"/>
        </w:rPr>
        <w:t xml:space="preserve"> de Capacitación de las Personas Inscritas en el Servicio Profesional de Carrera del Centro de Conciliación Laboral del Estado de Chihuahua</w:t>
      </w:r>
      <w:r w:rsidR="009975F6">
        <w:rPr>
          <w:rFonts w:ascii="Arial" w:eastAsia="Arial" w:hAnsi="Arial" w:cs="Arial"/>
          <w:bCs/>
          <w:color w:val="000000"/>
          <w:sz w:val="24"/>
          <w:szCs w:val="24"/>
          <w:lang w:val="es-ES"/>
        </w:rPr>
        <w:t xml:space="preserve"> y;</w:t>
      </w:r>
      <w:r w:rsidR="009975F6" w:rsidRPr="002A4A6F">
        <w:rPr>
          <w:rFonts w:ascii="Arial" w:eastAsia="Arial" w:hAnsi="Arial" w:cs="Arial"/>
          <w:bCs/>
          <w:color w:val="000000"/>
          <w:sz w:val="24"/>
          <w:szCs w:val="24"/>
          <w:lang w:val="es-ES"/>
        </w:rPr>
        <w:t xml:space="preserve"> el </w:t>
      </w:r>
      <w:r w:rsidR="009975F6" w:rsidRPr="002A4A6F">
        <w:rPr>
          <w:rFonts w:ascii="Arial" w:eastAsia="Arial" w:hAnsi="Arial" w:cs="Arial"/>
          <w:bCs/>
          <w:color w:val="000000"/>
          <w:sz w:val="24"/>
          <w:szCs w:val="24"/>
        </w:rPr>
        <w:t>Proceso de la Evaluación del Desempeño</w:t>
      </w:r>
      <w:r w:rsidR="008D6E9F">
        <w:rPr>
          <w:rFonts w:ascii="Arial" w:eastAsia="Arial" w:hAnsi="Arial" w:cs="Arial"/>
          <w:bCs/>
          <w:color w:val="000000"/>
          <w:sz w:val="24"/>
          <w:szCs w:val="24"/>
        </w:rPr>
        <w:t xml:space="preserve"> de las Personas Inscritas en el Servicio Profesional de Carrera del Centro de Conciliación Laboral del Estado d</w:t>
      </w:r>
      <w:r w:rsidR="008D6E9F" w:rsidRPr="008D6E9F">
        <w:rPr>
          <w:rFonts w:ascii="Arial" w:eastAsia="Arial" w:hAnsi="Arial" w:cs="Arial"/>
          <w:bCs/>
          <w:color w:val="000000"/>
          <w:sz w:val="24"/>
          <w:szCs w:val="24"/>
        </w:rPr>
        <w:t>e Chihuahua</w:t>
      </w:r>
      <w:r w:rsidR="008D6E9F" w:rsidRPr="008D6E9F">
        <w:rPr>
          <w:rFonts w:ascii="Arial" w:hAnsi="Arial" w:cs="Arial"/>
          <w:sz w:val="24"/>
          <w:szCs w:val="24"/>
        </w:rPr>
        <w:t>,</w:t>
      </w:r>
      <w:r w:rsidR="008D6E9F" w:rsidRPr="00AA2C20">
        <w:rPr>
          <w:rFonts w:ascii="Arial" w:hAnsi="Arial" w:cs="Arial"/>
          <w:sz w:val="24"/>
          <w:szCs w:val="24"/>
        </w:rPr>
        <w:t xml:space="preserve"> </w:t>
      </w:r>
      <w:r w:rsidRPr="00AA2C20">
        <w:rPr>
          <w:rFonts w:ascii="Arial" w:hAnsi="Arial" w:cs="Arial"/>
          <w:sz w:val="24"/>
          <w:szCs w:val="24"/>
        </w:rPr>
        <w:t>será</w:t>
      </w:r>
      <w:r>
        <w:rPr>
          <w:rFonts w:ascii="Arial" w:hAnsi="Arial" w:cs="Arial"/>
          <w:sz w:val="24"/>
          <w:szCs w:val="24"/>
        </w:rPr>
        <w:t>n resueltos por</w:t>
      </w:r>
      <w:r w:rsidRPr="00AA2C20">
        <w:rPr>
          <w:rFonts w:ascii="Arial" w:hAnsi="Arial" w:cs="Arial"/>
          <w:sz w:val="24"/>
          <w:szCs w:val="24"/>
        </w:rPr>
        <w:t xml:space="preserve"> el Comité de Profesionalización</w:t>
      </w:r>
      <w:r w:rsidR="00486550">
        <w:rPr>
          <w:rFonts w:ascii="Arial" w:hAnsi="Arial" w:cs="Arial"/>
          <w:sz w:val="24"/>
          <w:szCs w:val="24"/>
        </w:rPr>
        <w:t xml:space="preserve"> </w:t>
      </w:r>
      <w:r w:rsidR="00486550" w:rsidRPr="00AA2C20">
        <w:rPr>
          <w:rFonts w:ascii="Arial" w:hAnsi="Arial" w:cs="Arial"/>
          <w:sz w:val="24"/>
          <w:szCs w:val="24"/>
        </w:rPr>
        <w:t>encargado de dirigir la operación del Servicio Profesional de Carrera para el Centro de Conciliación Laboral del Estado de Chihuahua</w:t>
      </w:r>
      <w:r w:rsidR="00486550">
        <w:rPr>
          <w:rFonts w:ascii="Arial" w:hAnsi="Arial" w:cs="Arial"/>
          <w:sz w:val="24"/>
          <w:szCs w:val="24"/>
        </w:rPr>
        <w:t xml:space="preserve">, </w:t>
      </w:r>
      <w:r>
        <w:rPr>
          <w:rFonts w:ascii="Arial" w:hAnsi="Arial" w:cs="Arial"/>
          <w:sz w:val="24"/>
          <w:szCs w:val="24"/>
        </w:rPr>
        <w:t>mismo</w:t>
      </w:r>
      <w:r w:rsidR="00486550">
        <w:rPr>
          <w:rFonts w:ascii="Arial" w:hAnsi="Arial" w:cs="Arial"/>
          <w:sz w:val="24"/>
          <w:szCs w:val="24"/>
        </w:rPr>
        <w:t xml:space="preserve"> que</w:t>
      </w:r>
      <w:r>
        <w:rPr>
          <w:rFonts w:ascii="Arial" w:hAnsi="Arial" w:cs="Arial"/>
          <w:sz w:val="24"/>
          <w:szCs w:val="24"/>
        </w:rPr>
        <w:t xml:space="preserve"> será responsable de su interpretación. </w:t>
      </w:r>
    </w:p>
    <w:p w14:paraId="3CF07064" w14:textId="77777777" w:rsidR="00563182" w:rsidRPr="00D63A3D" w:rsidRDefault="00563182" w:rsidP="00AA2C20">
      <w:pPr>
        <w:ind w:right="49"/>
        <w:jc w:val="both"/>
        <w:rPr>
          <w:rFonts w:ascii="Arial" w:hAnsi="Arial" w:cs="Arial"/>
          <w:b/>
          <w:sz w:val="24"/>
          <w:szCs w:val="24"/>
          <w:lang w:val="es-ES"/>
        </w:rPr>
      </w:pPr>
    </w:p>
    <w:p w14:paraId="6F147707" w14:textId="77777777" w:rsidR="00AA2C20" w:rsidRPr="00AA2C20" w:rsidRDefault="00AA2C20" w:rsidP="00547614">
      <w:pPr>
        <w:jc w:val="both"/>
        <w:rPr>
          <w:rFonts w:ascii="Arial" w:eastAsia="Arial" w:hAnsi="Arial" w:cs="Arial"/>
          <w:sz w:val="24"/>
          <w:szCs w:val="24"/>
        </w:rPr>
      </w:pPr>
    </w:p>
    <w:p w14:paraId="7F274B6A" w14:textId="77777777" w:rsidR="00547614" w:rsidRPr="00AA2C20" w:rsidRDefault="00547614" w:rsidP="00547614">
      <w:pPr>
        <w:pStyle w:val="04xlpa"/>
        <w:spacing w:line="276" w:lineRule="auto"/>
        <w:jc w:val="both"/>
        <w:rPr>
          <w:rFonts w:ascii="Arial" w:hAnsi="Arial" w:cs="Arial"/>
          <w:color w:val="151515"/>
        </w:rPr>
      </w:pPr>
      <w:bookmarkStart w:id="1" w:name="_gjdgxs" w:colFirst="0" w:colLast="0"/>
      <w:bookmarkEnd w:id="1"/>
      <w:r w:rsidRPr="00AA2C20">
        <w:rPr>
          <w:rFonts w:ascii="Arial" w:hAnsi="Arial" w:cs="Arial"/>
          <w:b/>
        </w:rPr>
        <w:t>D A D O</w:t>
      </w:r>
      <w:r w:rsidRPr="00AA2C20">
        <w:rPr>
          <w:rFonts w:ascii="Arial" w:hAnsi="Arial" w:cs="Arial"/>
        </w:rPr>
        <w:t xml:space="preserve"> en la </w:t>
      </w:r>
      <w:r w:rsidR="005664AA" w:rsidRPr="00AA2C20">
        <w:rPr>
          <w:rFonts w:ascii="Arial" w:hAnsi="Arial" w:cs="Arial"/>
        </w:rPr>
        <w:t xml:space="preserve">ciudad </w:t>
      </w:r>
      <w:r w:rsidRPr="00AA2C20">
        <w:rPr>
          <w:rFonts w:ascii="Arial" w:hAnsi="Arial" w:cs="Arial"/>
        </w:rPr>
        <w:t>de Chihuahua, Chihuahua, a</w:t>
      </w:r>
      <w:r w:rsidR="00FA1875" w:rsidRPr="00AA2C20">
        <w:rPr>
          <w:rFonts w:ascii="Arial" w:hAnsi="Arial" w:cs="Arial"/>
        </w:rPr>
        <w:t>l</w:t>
      </w:r>
      <w:r w:rsidRPr="00AA2C20">
        <w:rPr>
          <w:rFonts w:ascii="Arial" w:hAnsi="Arial" w:cs="Arial"/>
        </w:rPr>
        <w:t xml:space="preserve"> </w:t>
      </w:r>
      <w:r w:rsidR="00FE3F5E" w:rsidRPr="00AA2C20">
        <w:rPr>
          <w:rFonts w:ascii="Arial" w:hAnsi="Arial" w:cs="Arial"/>
          <w:highlight w:val="yellow"/>
        </w:rPr>
        <w:t>04</w:t>
      </w:r>
      <w:r w:rsidR="006E7342" w:rsidRPr="00AA2C20">
        <w:rPr>
          <w:rFonts w:ascii="Arial" w:hAnsi="Arial" w:cs="Arial"/>
          <w:highlight w:val="yellow"/>
        </w:rPr>
        <w:t xml:space="preserve"> </w:t>
      </w:r>
      <w:r w:rsidRPr="00AA2C20">
        <w:rPr>
          <w:rFonts w:ascii="Arial" w:hAnsi="Arial" w:cs="Arial"/>
          <w:highlight w:val="yellow"/>
        </w:rPr>
        <w:t xml:space="preserve">de </w:t>
      </w:r>
      <w:r w:rsidR="00FE3F5E" w:rsidRPr="00AA2C20">
        <w:rPr>
          <w:rFonts w:ascii="Arial" w:hAnsi="Arial" w:cs="Arial"/>
          <w:highlight w:val="yellow"/>
        </w:rPr>
        <w:t>jul</w:t>
      </w:r>
      <w:r w:rsidR="006E7342" w:rsidRPr="00AA2C20">
        <w:rPr>
          <w:rFonts w:ascii="Arial" w:hAnsi="Arial" w:cs="Arial"/>
          <w:highlight w:val="yellow"/>
        </w:rPr>
        <w:t xml:space="preserve">io </w:t>
      </w:r>
      <w:r w:rsidRPr="00AA2C20">
        <w:rPr>
          <w:rFonts w:ascii="Arial" w:hAnsi="Arial" w:cs="Arial"/>
          <w:highlight w:val="yellow"/>
        </w:rPr>
        <w:t>del año 2024</w:t>
      </w:r>
      <w:r w:rsidRPr="00AA2C20">
        <w:rPr>
          <w:rFonts w:ascii="Arial" w:hAnsi="Arial" w:cs="Arial"/>
          <w:color w:val="151515"/>
        </w:rPr>
        <w:t>, conforme a lo previsto por el artículo 16, fracciones I y II de la Ley del Centro de Conciliación Laboral del Estado de Chihuahua, aprobado por</w:t>
      </w:r>
      <w:r w:rsidRPr="00AA2C20">
        <w:rPr>
          <w:rFonts w:ascii="Arial" w:hAnsi="Arial" w:cs="Arial"/>
          <w:b/>
          <w:color w:val="151515"/>
        </w:rPr>
        <w:t xml:space="preserve"> </w:t>
      </w:r>
      <w:r w:rsidRPr="00AA2C20">
        <w:rPr>
          <w:rFonts w:ascii="Arial" w:hAnsi="Arial" w:cs="Arial"/>
          <w:color w:val="151515"/>
        </w:rPr>
        <w:t>los</w:t>
      </w:r>
      <w:r w:rsidRPr="00AA2C20">
        <w:rPr>
          <w:rFonts w:ascii="Arial" w:hAnsi="Arial" w:cs="Arial"/>
          <w:b/>
          <w:color w:val="151515"/>
        </w:rPr>
        <w:t xml:space="preserve"> </w:t>
      </w:r>
      <w:r w:rsidRPr="00AA2C20">
        <w:rPr>
          <w:rFonts w:ascii="Arial" w:hAnsi="Arial" w:cs="Arial"/>
          <w:color w:val="151515"/>
        </w:rPr>
        <w:t>integrantes de la Junta de Gobierno del Centro de Conciliación Laboral del Estado de Chihuahua.</w:t>
      </w:r>
    </w:p>
    <w:p w14:paraId="218515B9" w14:textId="77777777" w:rsidR="00AA2C20" w:rsidRPr="00AA2C20" w:rsidRDefault="00547614" w:rsidP="00AA2C20">
      <w:pPr>
        <w:spacing w:before="100" w:beforeAutospacing="1" w:after="100" w:afterAutospacing="1" w:line="276" w:lineRule="auto"/>
        <w:jc w:val="both"/>
        <w:rPr>
          <w:rFonts w:ascii="Arial" w:hAnsi="Arial" w:cs="Arial"/>
          <w:sz w:val="24"/>
          <w:szCs w:val="24"/>
        </w:rPr>
      </w:pPr>
      <w:r w:rsidRPr="00AA2C20">
        <w:rPr>
          <w:rFonts w:ascii="Arial" w:hAnsi="Arial" w:cs="Arial"/>
          <w:sz w:val="24"/>
          <w:szCs w:val="24"/>
        </w:rPr>
        <w:t xml:space="preserve">Rúbrica. – </w:t>
      </w:r>
    </w:p>
    <w:p w14:paraId="099F298F" w14:textId="77777777" w:rsidR="00AA2C20" w:rsidRPr="00AA2C20" w:rsidRDefault="00AA2C20" w:rsidP="00AA2C20">
      <w:pPr>
        <w:spacing w:after="0" w:line="240" w:lineRule="auto"/>
        <w:jc w:val="center"/>
        <w:rPr>
          <w:rFonts w:ascii="Arial" w:hAnsi="Arial" w:cs="Arial"/>
          <w:b/>
          <w:sz w:val="24"/>
          <w:szCs w:val="24"/>
          <w:lang w:val="es-ES"/>
        </w:rPr>
      </w:pPr>
    </w:p>
    <w:p w14:paraId="3A0A1423" w14:textId="77777777" w:rsidR="00AA2C20" w:rsidRPr="00AA2C20" w:rsidRDefault="00AA2C20" w:rsidP="00AA2C20">
      <w:pPr>
        <w:spacing w:after="0" w:line="240" w:lineRule="auto"/>
        <w:jc w:val="center"/>
        <w:rPr>
          <w:rFonts w:ascii="Arial" w:hAnsi="Arial" w:cs="Arial"/>
          <w:b/>
          <w:sz w:val="24"/>
          <w:szCs w:val="24"/>
          <w:lang w:val="es-ES"/>
        </w:rPr>
      </w:pPr>
    </w:p>
    <w:p w14:paraId="2FB35D9B"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0F1AC373"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10C8D8D7"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04335D37"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418BC7CB"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2A7C9528"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p w14:paraId="0872F447" w14:textId="77777777" w:rsidR="00E8647B" w:rsidRPr="00AA2C20" w:rsidRDefault="00E8647B" w:rsidP="00547614">
      <w:pPr>
        <w:spacing w:before="100" w:beforeAutospacing="1" w:after="100" w:afterAutospacing="1"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DA5F8A" w:rsidRPr="00AA2C20" w14:paraId="71C78B1A" w14:textId="77777777" w:rsidTr="006510F9">
        <w:trPr>
          <w:trHeight w:val="3534"/>
        </w:trPr>
        <w:tc>
          <w:tcPr>
            <w:tcW w:w="4414" w:type="dxa"/>
          </w:tcPr>
          <w:p w14:paraId="3D120BFA" w14:textId="77777777" w:rsidR="00DA5F8A" w:rsidRPr="00AA2C20" w:rsidRDefault="00DA5F8A" w:rsidP="00EB4CF4">
            <w:pPr>
              <w:tabs>
                <w:tab w:val="left" w:pos="5724"/>
              </w:tabs>
              <w:jc w:val="center"/>
              <w:rPr>
                <w:rFonts w:ascii="Arial" w:hAnsi="Arial" w:cs="Arial"/>
                <w:b/>
              </w:rPr>
            </w:pPr>
          </w:p>
          <w:p w14:paraId="78625AE5" w14:textId="77777777" w:rsidR="00DA5F8A" w:rsidRPr="00AA2C20" w:rsidRDefault="00DA5F8A" w:rsidP="00EB4CF4">
            <w:pPr>
              <w:tabs>
                <w:tab w:val="left" w:pos="5724"/>
              </w:tabs>
              <w:jc w:val="center"/>
              <w:rPr>
                <w:rFonts w:ascii="Arial" w:hAnsi="Arial" w:cs="Arial"/>
                <w:b/>
              </w:rPr>
            </w:pPr>
          </w:p>
          <w:p w14:paraId="704604AA" w14:textId="77777777" w:rsidR="00DA5F8A" w:rsidRPr="00AA2C20" w:rsidRDefault="00DA5F8A" w:rsidP="00EB4CF4">
            <w:pPr>
              <w:tabs>
                <w:tab w:val="left" w:pos="5724"/>
              </w:tabs>
              <w:rPr>
                <w:rFonts w:ascii="Arial" w:hAnsi="Arial" w:cs="Arial"/>
                <w:b/>
              </w:rPr>
            </w:pPr>
          </w:p>
          <w:p w14:paraId="492DE92A" w14:textId="77777777" w:rsidR="00DA5F8A" w:rsidRPr="00AA2C20" w:rsidRDefault="00DA5F8A" w:rsidP="00EB4CF4">
            <w:pPr>
              <w:tabs>
                <w:tab w:val="left" w:pos="5724"/>
              </w:tabs>
              <w:rPr>
                <w:rFonts w:ascii="Arial" w:hAnsi="Arial" w:cs="Arial"/>
                <w:b/>
              </w:rPr>
            </w:pPr>
          </w:p>
          <w:p w14:paraId="0156D065" w14:textId="77777777" w:rsidR="00DA5F8A" w:rsidRPr="00AA2C20" w:rsidRDefault="00DA5F8A" w:rsidP="00EB4CF4">
            <w:pPr>
              <w:tabs>
                <w:tab w:val="left" w:pos="5724"/>
              </w:tabs>
              <w:rPr>
                <w:rFonts w:ascii="Arial" w:hAnsi="Arial" w:cs="Arial"/>
                <w:b/>
              </w:rPr>
            </w:pPr>
          </w:p>
          <w:p w14:paraId="7A8567E3" w14:textId="77777777" w:rsidR="00DA5F8A" w:rsidRPr="00AA2C20" w:rsidRDefault="00DA5F8A" w:rsidP="00EB4CF4">
            <w:pPr>
              <w:tabs>
                <w:tab w:val="left" w:pos="5724"/>
              </w:tabs>
              <w:jc w:val="center"/>
              <w:rPr>
                <w:rFonts w:ascii="Arial" w:hAnsi="Arial" w:cs="Arial"/>
                <w:b/>
              </w:rPr>
            </w:pPr>
          </w:p>
          <w:p w14:paraId="6AEF6E51" w14:textId="77777777" w:rsidR="00DA5F8A" w:rsidRPr="00AA2C20" w:rsidRDefault="00DA5F8A" w:rsidP="00EB4CF4">
            <w:pPr>
              <w:tabs>
                <w:tab w:val="left" w:pos="5724"/>
              </w:tabs>
              <w:jc w:val="center"/>
              <w:rPr>
                <w:rFonts w:ascii="Arial" w:hAnsi="Arial" w:cs="Arial"/>
                <w:b/>
              </w:rPr>
            </w:pPr>
          </w:p>
          <w:p w14:paraId="7E6812BB" w14:textId="77777777" w:rsidR="00DA5F8A" w:rsidRPr="00AA2C20" w:rsidRDefault="00DA5F8A" w:rsidP="00EB4CF4">
            <w:pPr>
              <w:tabs>
                <w:tab w:val="left" w:pos="5724"/>
              </w:tabs>
              <w:jc w:val="center"/>
              <w:rPr>
                <w:rFonts w:ascii="Arial" w:hAnsi="Arial" w:cs="Arial"/>
                <w:b/>
              </w:rPr>
            </w:pPr>
          </w:p>
          <w:p w14:paraId="79A39321" w14:textId="77777777" w:rsidR="00DA5F8A" w:rsidRPr="00AA2C20" w:rsidRDefault="00DA5F8A" w:rsidP="00EB4CF4">
            <w:pPr>
              <w:tabs>
                <w:tab w:val="left" w:pos="5724"/>
              </w:tabs>
              <w:jc w:val="center"/>
              <w:rPr>
                <w:rFonts w:ascii="Arial" w:hAnsi="Arial" w:cs="Arial"/>
                <w:b/>
              </w:rPr>
            </w:pPr>
          </w:p>
          <w:p w14:paraId="13505B4B" w14:textId="77777777" w:rsidR="00DA5F8A" w:rsidRPr="00AA2C20" w:rsidRDefault="00DA5F8A" w:rsidP="00EB4CF4">
            <w:pPr>
              <w:tabs>
                <w:tab w:val="left" w:pos="5724"/>
              </w:tabs>
              <w:jc w:val="center"/>
              <w:rPr>
                <w:rFonts w:ascii="Arial" w:hAnsi="Arial" w:cs="Arial"/>
              </w:rPr>
            </w:pPr>
            <w:r w:rsidRPr="00AA2C20">
              <w:rPr>
                <w:rFonts w:ascii="Arial" w:hAnsi="Arial" w:cs="Arial"/>
                <w:b/>
              </w:rPr>
              <w:t>Mtro. Diódoro José Siller Argüello</w:t>
            </w:r>
          </w:p>
          <w:p w14:paraId="0CCAFAEE" w14:textId="77777777" w:rsidR="00DA5F8A" w:rsidRPr="00AA2C20" w:rsidRDefault="00DA5F8A" w:rsidP="00EB4CF4">
            <w:pPr>
              <w:tabs>
                <w:tab w:val="left" w:pos="5724"/>
              </w:tabs>
              <w:jc w:val="center"/>
              <w:rPr>
                <w:rFonts w:ascii="Arial" w:hAnsi="Arial" w:cs="Arial"/>
              </w:rPr>
            </w:pPr>
            <w:r w:rsidRPr="00AA2C20">
              <w:rPr>
                <w:rFonts w:ascii="Arial" w:hAnsi="Arial" w:cs="Arial"/>
              </w:rPr>
              <w:t>Secretario del Trabajo y Previsión Social del Estado de Chihuahua.</w:t>
            </w:r>
          </w:p>
          <w:p w14:paraId="62093627" w14:textId="77777777" w:rsidR="00DA5F8A" w:rsidRPr="00AA2C20" w:rsidRDefault="00DA5F8A" w:rsidP="00EB4CF4">
            <w:pPr>
              <w:tabs>
                <w:tab w:val="left" w:pos="5724"/>
              </w:tabs>
              <w:jc w:val="center"/>
              <w:rPr>
                <w:rFonts w:ascii="Arial" w:hAnsi="Arial" w:cs="Arial"/>
              </w:rPr>
            </w:pPr>
          </w:p>
          <w:p w14:paraId="166F7121" w14:textId="77777777" w:rsidR="00DA5F8A" w:rsidRPr="00AA2C20" w:rsidRDefault="00DA5F8A" w:rsidP="00EB4CF4">
            <w:pPr>
              <w:tabs>
                <w:tab w:val="left" w:pos="5724"/>
              </w:tabs>
              <w:jc w:val="center"/>
              <w:rPr>
                <w:rFonts w:ascii="Arial" w:hAnsi="Arial" w:cs="Arial"/>
              </w:rPr>
            </w:pPr>
            <w:r w:rsidRPr="00AA2C20">
              <w:rPr>
                <w:rFonts w:ascii="Arial" w:hAnsi="Arial" w:cs="Arial"/>
              </w:rPr>
              <w:t>Presidente de la Junta de Gobierno del Centro de Conciliación Laboral del Estado de Chihuahua.</w:t>
            </w:r>
          </w:p>
        </w:tc>
        <w:tc>
          <w:tcPr>
            <w:tcW w:w="4414" w:type="dxa"/>
          </w:tcPr>
          <w:p w14:paraId="4C53B53C" w14:textId="77777777" w:rsidR="00DA5F8A" w:rsidRPr="00AA2C20" w:rsidRDefault="00DA5F8A" w:rsidP="00EB4CF4">
            <w:pPr>
              <w:tabs>
                <w:tab w:val="left" w:pos="5724"/>
              </w:tabs>
              <w:jc w:val="center"/>
              <w:rPr>
                <w:rFonts w:ascii="Arial" w:hAnsi="Arial" w:cs="Arial"/>
                <w:b/>
              </w:rPr>
            </w:pPr>
          </w:p>
          <w:p w14:paraId="425CAC1E" w14:textId="77777777" w:rsidR="00DA5F8A" w:rsidRPr="00AA2C20" w:rsidRDefault="00DA5F8A" w:rsidP="00EB4CF4">
            <w:pPr>
              <w:tabs>
                <w:tab w:val="left" w:pos="5724"/>
              </w:tabs>
              <w:jc w:val="center"/>
              <w:rPr>
                <w:rFonts w:ascii="Arial" w:hAnsi="Arial" w:cs="Arial"/>
                <w:b/>
              </w:rPr>
            </w:pPr>
          </w:p>
          <w:p w14:paraId="7843D542" w14:textId="77777777" w:rsidR="00DA5F8A" w:rsidRPr="00AA2C20" w:rsidRDefault="00DA5F8A" w:rsidP="00EB4CF4">
            <w:pPr>
              <w:tabs>
                <w:tab w:val="left" w:pos="5724"/>
              </w:tabs>
              <w:jc w:val="center"/>
              <w:rPr>
                <w:rFonts w:ascii="Arial" w:hAnsi="Arial" w:cs="Arial"/>
                <w:b/>
              </w:rPr>
            </w:pPr>
          </w:p>
          <w:p w14:paraId="5D59476D" w14:textId="77777777" w:rsidR="00DA5F8A" w:rsidRPr="00AA2C20" w:rsidRDefault="00DA5F8A" w:rsidP="00EB4CF4">
            <w:pPr>
              <w:tabs>
                <w:tab w:val="left" w:pos="5724"/>
              </w:tabs>
              <w:jc w:val="center"/>
              <w:rPr>
                <w:rFonts w:ascii="Arial" w:hAnsi="Arial" w:cs="Arial"/>
                <w:b/>
              </w:rPr>
            </w:pPr>
          </w:p>
          <w:p w14:paraId="45160394" w14:textId="77777777" w:rsidR="00DA5F8A" w:rsidRPr="00AA2C20" w:rsidRDefault="00DA5F8A" w:rsidP="00EB4CF4">
            <w:pPr>
              <w:tabs>
                <w:tab w:val="left" w:pos="5724"/>
              </w:tabs>
              <w:jc w:val="center"/>
              <w:rPr>
                <w:rFonts w:ascii="Arial" w:hAnsi="Arial" w:cs="Arial"/>
                <w:b/>
              </w:rPr>
            </w:pPr>
          </w:p>
          <w:p w14:paraId="78941C94" w14:textId="77777777" w:rsidR="00DA5F8A" w:rsidRPr="00AA2C20" w:rsidRDefault="00DA5F8A" w:rsidP="00EB4CF4">
            <w:pPr>
              <w:tabs>
                <w:tab w:val="left" w:pos="5724"/>
              </w:tabs>
              <w:jc w:val="center"/>
              <w:rPr>
                <w:rFonts w:ascii="Arial" w:hAnsi="Arial" w:cs="Arial"/>
                <w:b/>
              </w:rPr>
            </w:pPr>
          </w:p>
          <w:p w14:paraId="65195578" w14:textId="77777777" w:rsidR="00DA5F8A" w:rsidRPr="00AA2C20" w:rsidRDefault="00DA5F8A" w:rsidP="00EB4CF4">
            <w:pPr>
              <w:tabs>
                <w:tab w:val="left" w:pos="5724"/>
              </w:tabs>
              <w:jc w:val="center"/>
              <w:rPr>
                <w:rFonts w:ascii="Arial" w:hAnsi="Arial" w:cs="Arial"/>
                <w:b/>
              </w:rPr>
            </w:pPr>
          </w:p>
          <w:p w14:paraId="17F0D89A" w14:textId="77777777" w:rsidR="00DA5F8A" w:rsidRPr="00AA2C20" w:rsidRDefault="00DA5F8A" w:rsidP="00EB4CF4">
            <w:pPr>
              <w:tabs>
                <w:tab w:val="left" w:pos="5724"/>
              </w:tabs>
              <w:jc w:val="center"/>
              <w:rPr>
                <w:rFonts w:ascii="Arial" w:hAnsi="Arial" w:cs="Arial"/>
                <w:b/>
              </w:rPr>
            </w:pPr>
          </w:p>
          <w:p w14:paraId="0DB25707" w14:textId="77777777" w:rsidR="00DA5F8A" w:rsidRPr="00AA2C20" w:rsidRDefault="00DA5F8A" w:rsidP="00EB4CF4">
            <w:pPr>
              <w:tabs>
                <w:tab w:val="left" w:pos="5724"/>
              </w:tabs>
              <w:jc w:val="center"/>
              <w:rPr>
                <w:rFonts w:ascii="Arial" w:hAnsi="Arial" w:cs="Arial"/>
                <w:b/>
              </w:rPr>
            </w:pPr>
          </w:p>
          <w:p w14:paraId="0DC15B2C" w14:textId="77777777" w:rsidR="00DA5F8A" w:rsidRPr="00AA2C20" w:rsidRDefault="00DA5F8A" w:rsidP="00EB4CF4">
            <w:pPr>
              <w:tabs>
                <w:tab w:val="left" w:pos="5724"/>
              </w:tabs>
              <w:spacing w:after="120"/>
              <w:jc w:val="center"/>
              <w:rPr>
                <w:rFonts w:ascii="Arial" w:hAnsi="Arial" w:cs="Arial"/>
                <w:b/>
              </w:rPr>
            </w:pPr>
          </w:p>
          <w:p w14:paraId="4DD3603B" w14:textId="77777777" w:rsidR="00DA5F8A" w:rsidRPr="00AA2C20" w:rsidRDefault="00DA5F8A" w:rsidP="00EB4CF4">
            <w:pPr>
              <w:tabs>
                <w:tab w:val="left" w:pos="5724"/>
              </w:tabs>
              <w:spacing w:after="120"/>
              <w:jc w:val="center"/>
              <w:rPr>
                <w:rFonts w:ascii="Arial" w:hAnsi="Arial" w:cs="Arial"/>
              </w:rPr>
            </w:pPr>
            <w:r w:rsidRPr="00AA2C20">
              <w:rPr>
                <w:rFonts w:ascii="Arial" w:hAnsi="Arial" w:cs="Arial"/>
              </w:rPr>
              <w:t>Director Jurídico de la Secretaría de Hacienda, en representación y suplencia del Secretario de Hacienda</w:t>
            </w:r>
          </w:p>
          <w:p w14:paraId="411F8895" w14:textId="77777777" w:rsidR="00DA5F8A" w:rsidRPr="00AA2C20" w:rsidRDefault="00DA5F8A" w:rsidP="00EB4CF4">
            <w:pPr>
              <w:tabs>
                <w:tab w:val="left" w:pos="5724"/>
              </w:tabs>
              <w:jc w:val="center"/>
              <w:rPr>
                <w:rFonts w:ascii="Arial" w:hAnsi="Arial" w:cs="Arial"/>
              </w:rPr>
            </w:pPr>
            <w:r w:rsidRPr="00AA2C20">
              <w:rPr>
                <w:rFonts w:ascii="Arial" w:hAnsi="Arial" w:cs="Arial"/>
              </w:rPr>
              <w:t>Integrante de la Junta de Gobierno del Centro de Conciliación Laboral del Estado de Chihuahua.</w:t>
            </w:r>
          </w:p>
        </w:tc>
      </w:tr>
      <w:tr w:rsidR="00DA5F8A" w:rsidRPr="00AA2C20" w14:paraId="79AE6B7A" w14:textId="77777777" w:rsidTr="006510F9">
        <w:trPr>
          <w:trHeight w:val="1850"/>
        </w:trPr>
        <w:tc>
          <w:tcPr>
            <w:tcW w:w="4414" w:type="dxa"/>
          </w:tcPr>
          <w:p w14:paraId="0F304F85" w14:textId="77777777" w:rsidR="00DA5F8A" w:rsidRPr="00AA2C20" w:rsidRDefault="00DA5F8A" w:rsidP="00EB4CF4">
            <w:pPr>
              <w:tabs>
                <w:tab w:val="left" w:pos="5724"/>
              </w:tabs>
              <w:spacing w:after="120"/>
              <w:jc w:val="center"/>
              <w:rPr>
                <w:rFonts w:ascii="Arial" w:hAnsi="Arial" w:cs="Arial"/>
                <w:b/>
              </w:rPr>
            </w:pPr>
          </w:p>
          <w:p w14:paraId="4B676A85" w14:textId="77777777" w:rsidR="00DA5F8A" w:rsidRPr="00AA2C20" w:rsidRDefault="00DA5F8A" w:rsidP="00EB4CF4">
            <w:pPr>
              <w:tabs>
                <w:tab w:val="left" w:pos="5724"/>
              </w:tabs>
              <w:spacing w:after="120"/>
              <w:jc w:val="center"/>
              <w:rPr>
                <w:rFonts w:ascii="Arial" w:hAnsi="Arial" w:cs="Arial"/>
                <w:b/>
              </w:rPr>
            </w:pPr>
          </w:p>
          <w:p w14:paraId="596E5BEA"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b/>
                <w:color w:val="151515"/>
              </w:rPr>
              <w:t>Lic</w:t>
            </w:r>
            <w:r w:rsidRPr="00AA2C20">
              <w:rPr>
                <w:rFonts w:ascii="Arial" w:hAnsi="Arial" w:cs="Arial"/>
                <w:b/>
                <w:color w:val="000000" w:themeColor="text1"/>
              </w:rPr>
              <w:t xml:space="preserve">. </w:t>
            </w:r>
            <w:r w:rsidRPr="00AA2C20">
              <w:rPr>
                <w:rFonts w:ascii="Arial" w:eastAsia="Times New Roman" w:hAnsi="Arial" w:cs="Arial"/>
                <w:i/>
                <w:iCs/>
                <w:color w:val="000000" w:themeColor="text1"/>
              </w:rPr>
              <w:t xml:space="preserve"> </w:t>
            </w:r>
            <w:r w:rsidRPr="00AA2C20">
              <w:rPr>
                <w:rFonts w:ascii="Arial" w:eastAsia="Times New Roman" w:hAnsi="Arial" w:cs="Arial"/>
                <w:b/>
                <w:iCs/>
                <w:color w:val="000000" w:themeColor="text1"/>
              </w:rPr>
              <w:t>Rubén Aguilar Gil</w:t>
            </w:r>
          </w:p>
          <w:p w14:paraId="79C8F38D"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rPr>
              <w:t>Director del Instituto de Justicia Alternativa del Poder Judicial del Estado de Chihuahua.</w:t>
            </w:r>
          </w:p>
          <w:p w14:paraId="2D34565E"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rPr>
              <w:t>Integrante de la Junta de Gobierno del Centro de Conciliación Laboral del Estado de Chihuahua.</w:t>
            </w:r>
          </w:p>
        </w:tc>
        <w:tc>
          <w:tcPr>
            <w:tcW w:w="4414" w:type="dxa"/>
          </w:tcPr>
          <w:p w14:paraId="4BE22E96" w14:textId="77777777" w:rsidR="00DA5F8A" w:rsidRPr="00AA2C20" w:rsidRDefault="00DA5F8A" w:rsidP="00EB4CF4">
            <w:pPr>
              <w:tabs>
                <w:tab w:val="left" w:pos="5724"/>
              </w:tabs>
              <w:spacing w:after="120"/>
              <w:jc w:val="center"/>
              <w:rPr>
                <w:rFonts w:ascii="Arial" w:hAnsi="Arial" w:cs="Arial"/>
                <w:b/>
              </w:rPr>
            </w:pPr>
          </w:p>
          <w:p w14:paraId="3F22138C" w14:textId="77777777" w:rsidR="00DA5F8A" w:rsidRPr="00AA2C20" w:rsidRDefault="00DA5F8A" w:rsidP="00EB4CF4">
            <w:pPr>
              <w:tabs>
                <w:tab w:val="left" w:pos="5724"/>
              </w:tabs>
              <w:spacing w:after="120"/>
              <w:jc w:val="center"/>
              <w:rPr>
                <w:rFonts w:ascii="Arial" w:hAnsi="Arial" w:cs="Arial"/>
                <w:b/>
              </w:rPr>
            </w:pPr>
          </w:p>
          <w:p w14:paraId="1954C0A5"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rPr>
              <w:t>Secretario Ejecutivo del Instituto Chihuahuense para la Transparencia y Acceso a la Información Pública en representación y suplencia del Comisionado Presidente del Instituto Chihuahuense para la Transparencia y Acceso a la Información Pública.</w:t>
            </w:r>
          </w:p>
          <w:p w14:paraId="636F4B29" w14:textId="77777777" w:rsidR="00DA5F8A" w:rsidRPr="00AA2C20" w:rsidRDefault="00DA5F8A" w:rsidP="00EB4CF4">
            <w:pPr>
              <w:tabs>
                <w:tab w:val="left" w:pos="5724"/>
              </w:tabs>
              <w:spacing w:after="120"/>
              <w:jc w:val="center"/>
              <w:rPr>
                <w:rFonts w:ascii="Arial" w:hAnsi="Arial" w:cs="Arial"/>
                <w:b/>
              </w:rPr>
            </w:pPr>
            <w:r w:rsidRPr="00AA2C20">
              <w:rPr>
                <w:rFonts w:ascii="Arial" w:hAnsi="Arial" w:cs="Arial"/>
              </w:rPr>
              <w:t>Integrante de la Junta de Gobierno del Centro de Conciliación Laboral del Estado de Chihuahua.</w:t>
            </w:r>
          </w:p>
          <w:p w14:paraId="3FA36033" w14:textId="77777777" w:rsidR="00DA5F8A" w:rsidRPr="00AA2C20" w:rsidRDefault="00DA5F8A" w:rsidP="00EB4CF4">
            <w:pPr>
              <w:tabs>
                <w:tab w:val="left" w:pos="5724"/>
              </w:tabs>
              <w:spacing w:after="120"/>
              <w:jc w:val="center"/>
              <w:rPr>
                <w:rFonts w:ascii="Arial" w:hAnsi="Arial" w:cs="Arial"/>
              </w:rPr>
            </w:pPr>
          </w:p>
        </w:tc>
      </w:tr>
      <w:tr w:rsidR="00DA5F8A" w:rsidRPr="00AA2C20" w14:paraId="6704D722" w14:textId="77777777" w:rsidTr="00EB4CF4">
        <w:trPr>
          <w:trHeight w:val="2117"/>
        </w:trPr>
        <w:tc>
          <w:tcPr>
            <w:tcW w:w="4414" w:type="dxa"/>
          </w:tcPr>
          <w:p w14:paraId="335E1730" w14:textId="77777777" w:rsidR="00DA5F8A" w:rsidRPr="00AA2C20" w:rsidRDefault="00DA5F8A" w:rsidP="00EB4CF4">
            <w:pPr>
              <w:tabs>
                <w:tab w:val="left" w:pos="5724"/>
              </w:tabs>
              <w:spacing w:after="120"/>
              <w:jc w:val="center"/>
              <w:rPr>
                <w:rFonts w:ascii="Arial" w:hAnsi="Arial" w:cs="Arial"/>
                <w:b/>
              </w:rPr>
            </w:pPr>
          </w:p>
          <w:p w14:paraId="3BAC6D9F" w14:textId="77777777" w:rsidR="00E8647B" w:rsidRPr="00AA2C20" w:rsidRDefault="00E8647B" w:rsidP="00EB4CF4">
            <w:pPr>
              <w:tabs>
                <w:tab w:val="left" w:pos="5724"/>
              </w:tabs>
              <w:rPr>
                <w:rFonts w:ascii="Arial" w:hAnsi="Arial" w:cs="Arial"/>
                <w:b/>
              </w:rPr>
            </w:pPr>
          </w:p>
          <w:p w14:paraId="60F636CA"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b/>
              </w:rPr>
              <w:t>Lic. Sergio Alberto Grajeda Fernández</w:t>
            </w:r>
          </w:p>
          <w:p w14:paraId="60A0CEE7" w14:textId="77777777" w:rsidR="00DA5F8A" w:rsidRPr="00AA2C20" w:rsidRDefault="00DA5F8A" w:rsidP="00EE664F">
            <w:pPr>
              <w:tabs>
                <w:tab w:val="left" w:pos="5724"/>
              </w:tabs>
              <w:spacing w:after="120"/>
              <w:jc w:val="center"/>
              <w:rPr>
                <w:rFonts w:ascii="Arial" w:hAnsi="Arial" w:cs="Arial"/>
              </w:rPr>
            </w:pPr>
            <w:r w:rsidRPr="00AA2C20">
              <w:rPr>
                <w:rFonts w:ascii="Arial" w:hAnsi="Arial" w:cs="Arial"/>
              </w:rPr>
              <w:t>Director Jurídico de la Secretaría de Innovación y Desarrollo Económico, en representación y suplencia de la Secretar</w:t>
            </w:r>
            <w:r w:rsidR="00EE664F" w:rsidRPr="00AA2C20">
              <w:rPr>
                <w:rFonts w:ascii="Arial" w:hAnsi="Arial" w:cs="Arial"/>
              </w:rPr>
              <w:t>í</w:t>
            </w:r>
            <w:r w:rsidRPr="00AA2C20">
              <w:rPr>
                <w:rFonts w:ascii="Arial" w:hAnsi="Arial" w:cs="Arial"/>
              </w:rPr>
              <w:t>a de Innovación y Desarrollo Económico.</w:t>
            </w:r>
          </w:p>
          <w:p w14:paraId="142E66DC" w14:textId="77777777" w:rsidR="00DA5F8A" w:rsidRPr="006510F9" w:rsidRDefault="00DA5F8A" w:rsidP="006510F9">
            <w:pPr>
              <w:tabs>
                <w:tab w:val="left" w:pos="5724"/>
              </w:tabs>
              <w:spacing w:after="120"/>
              <w:jc w:val="center"/>
              <w:rPr>
                <w:rFonts w:ascii="Arial" w:hAnsi="Arial" w:cs="Arial"/>
                <w:b/>
              </w:rPr>
            </w:pPr>
            <w:r w:rsidRPr="00AA2C20">
              <w:rPr>
                <w:rFonts w:ascii="Arial" w:hAnsi="Arial" w:cs="Arial"/>
              </w:rPr>
              <w:t>Integrante de la Junta de Gobierno del Centro de Conciliación Laboral del Estado de Chihuahua.</w:t>
            </w:r>
          </w:p>
        </w:tc>
        <w:tc>
          <w:tcPr>
            <w:tcW w:w="4414" w:type="dxa"/>
          </w:tcPr>
          <w:p w14:paraId="532CD1D3" w14:textId="77777777" w:rsidR="00DA5F8A" w:rsidRPr="00AA2C20" w:rsidRDefault="00DA5F8A" w:rsidP="00EB4CF4">
            <w:pPr>
              <w:tabs>
                <w:tab w:val="left" w:pos="5724"/>
              </w:tabs>
              <w:jc w:val="center"/>
              <w:rPr>
                <w:rFonts w:ascii="Arial" w:hAnsi="Arial" w:cs="Arial"/>
                <w:b/>
              </w:rPr>
            </w:pPr>
          </w:p>
          <w:p w14:paraId="797A6590" w14:textId="77777777" w:rsidR="00DA5F8A" w:rsidRPr="00AA2C20" w:rsidRDefault="00DA5F8A" w:rsidP="00EB4CF4">
            <w:pPr>
              <w:tabs>
                <w:tab w:val="left" w:pos="5724"/>
              </w:tabs>
              <w:jc w:val="center"/>
              <w:rPr>
                <w:rFonts w:ascii="Arial" w:hAnsi="Arial" w:cs="Arial"/>
                <w:b/>
              </w:rPr>
            </w:pPr>
          </w:p>
          <w:p w14:paraId="67974450" w14:textId="77777777" w:rsidR="00DA5F8A" w:rsidRPr="00AA2C20" w:rsidRDefault="00DA5F8A" w:rsidP="00EB4CF4">
            <w:pPr>
              <w:tabs>
                <w:tab w:val="left" w:pos="5724"/>
              </w:tabs>
              <w:rPr>
                <w:rFonts w:ascii="Arial" w:hAnsi="Arial" w:cs="Arial"/>
                <w:b/>
              </w:rPr>
            </w:pPr>
          </w:p>
          <w:p w14:paraId="3124ACC5" w14:textId="77777777" w:rsidR="00DA5F8A" w:rsidRPr="00AA2C20" w:rsidRDefault="00DA5F8A" w:rsidP="00EB4CF4">
            <w:pPr>
              <w:tabs>
                <w:tab w:val="left" w:pos="5724"/>
              </w:tabs>
              <w:spacing w:after="120"/>
              <w:jc w:val="center"/>
              <w:rPr>
                <w:rFonts w:ascii="Arial" w:hAnsi="Arial" w:cs="Arial"/>
                <w:color w:val="000000"/>
                <w:spacing w:val="11"/>
              </w:rPr>
            </w:pPr>
          </w:p>
        </w:tc>
      </w:tr>
    </w:tbl>
    <w:p w14:paraId="3FBE1DD3" w14:textId="77777777" w:rsidR="009668D4" w:rsidRPr="00AA2C20" w:rsidRDefault="009668D4">
      <w:pPr>
        <w:rPr>
          <w:rFonts w:ascii="Arial" w:hAnsi="Arial" w:cs="Arial"/>
          <w:sz w:val="24"/>
          <w:szCs w:val="24"/>
        </w:rPr>
      </w:pPr>
    </w:p>
    <w:sectPr w:rsidR="009668D4" w:rsidRPr="00AA2C20" w:rsidSect="00E864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A4821" w14:textId="77777777" w:rsidR="00F37740" w:rsidRDefault="00F37740" w:rsidP="0043648E">
      <w:pPr>
        <w:spacing w:after="0" w:line="240" w:lineRule="auto"/>
      </w:pPr>
      <w:r>
        <w:separator/>
      </w:r>
    </w:p>
  </w:endnote>
  <w:endnote w:type="continuationSeparator" w:id="0">
    <w:p w14:paraId="58EDA174" w14:textId="77777777" w:rsidR="00F37740" w:rsidRDefault="00F37740" w:rsidP="0043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D9CC" w14:textId="77777777" w:rsidR="00F37740" w:rsidRDefault="00F37740" w:rsidP="0043648E">
      <w:pPr>
        <w:spacing w:after="0" w:line="240" w:lineRule="auto"/>
      </w:pPr>
      <w:r>
        <w:separator/>
      </w:r>
    </w:p>
  </w:footnote>
  <w:footnote w:type="continuationSeparator" w:id="0">
    <w:p w14:paraId="29F0864C" w14:textId="77777777" w:rsidR="00F37740" w:rsidRDefault="00F37740" w:rsidP="00436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F1B"/>
    <w:multiLevelType w:val="multilevel"/>
    <w:tmpl w:val="6F8EFE2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4D2EC1"/>
    <w:multiLevelType w:val="hybridMultilevel"/>
    <w:tmpl w:val="0DDE4DFE"/>
    <w:lvl w:ilvl="0" w:tplc="B7CE0DA6">
      <w:start w:val="4"/>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80A2186"/>
    <w:multiLevelType w:val="hybridMultilevel"/>
    <w:tmpl w:val="9124B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E4D39"/>
    <w:multiLevelType w:val="hybridMultilevel"/>
    <w:tmpl w:val="EBC2184E"/>
    <w:lvl w:ilvl="0" w:tplc="ECB205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CE7C16"/>
    <w:multiLevelType w:val="hybridMultilevel"/>
    <w:tmpl w:val="FE14F738"/>
    <w:lvl w:ilvl="0" w:tplc="080A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0E1E8B"/>
    <w:multiLevelType w:val="multilevel"/>
    <w:tmpl w:val="E33869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1B166F"/>
    <w:multiLevelType w:val="hybridMultilevel"/>
    <w:tmpl w:val="A3C41370"/>
    <w:lvl w:ilvl="0" w:tplc="5AC6D80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1F4B43"/>
    <w:multiLevelType w:val="hybridMultilevel"/>
    <w:tmpl w:val="215ACA06"/>
    <w:lvl w:ilvl="0" w:tplc="080A0013">
      <w:start w:val="1"/>
      <w:numFmt w:val="upperRoman"/>
      <w:lvlText w:val="%1."/>
      <w:lvlJc w:val="right"/>
      <w:pPr>
        <w:ind w:left="720" w:hanging="360"/>
      </w:pPr>
      <w:rPr>
        <w:rFonts w:hint="default"/>
      </w:rPr>
    </w:lvl>
    <w:lvl w:ilvl="1" w:tplc="FFFFFFFF">
      <w:start w:val="1"/>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6333BFF"/>
    <w:multiLevelType w:val="hybridMultilevel"/>
    <w:tmpl w:val="E578E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B69DD"/>
    <w:multiLevelType w:val="hybridMultilevel"/>
    <w:tmpl w:val="A50C63A2"/>
    <w:lvl w:ilvl="0" w:tplc="080A0013">
      <w:start w:val="1"/>
      <w:numFmt w:val="upperRoman"/>
      <w:lvlText w:val="%1."/>
      <w:lvlJc w:val="right"/>
      <w:pPr>
        <w:ind w:left="720" w:hanging="360"/>
      </w:pPr>
      <w:rPr>
        <w:rFonts w:hint="default"/>
      </w:rPr>
    </w:lvl>
    <w:lvl w:ilvl="1" w:tplc="FFFFFFFF">
      <w:start w:val="1"/>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78C5581"/>
    <w:multiLevelType w:val="hybridMultilevel"/>
    <w:tmpl w:val="E306027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8C12666"/>
    <w:multiLevelType w:val="hybridMultilevel"/>
    <w:tmpl w:val="D7E4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3B7B44"/>
    <w:multiLevelType w:val="hybridMultilevel"/>
    <w:tmpl w:val="3AD678A8"/>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5408296C">
      <w:start w:val="3"/>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15280"/>
    <w:multiLevelType w:val="hybridMultilevel"/>
    <w:tmpl w:val="010A2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11E09D6"/>
    <w:multiLevelType w:val="hybridMultilevel"/>
    <w:tmpl w:val="D2F22C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4816CF0"/>
    <w:multiLevelType w:val="hybridMultilevel"/>
    <w:tmpl w:val="F4A4CB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671ED0"/>
    <w:multiLevelType w:val="hybridMultilevel"/>
    <w:tmpl w:val="A0567AE0"/>
    <w:lvl w:ilvl="0" w:tplc="080A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 w15:restartNumberingAfterBreak="0">
    <w:nsid w:val="3AD13489"/>
    <w:multiLevelType w:val="hybridMultilevel"/>
    <w:tmpl w:val="59B4C05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C4C7AEE"/>
    <w:multiLevelType w:val="hybridMultilevel"/>
    <w:tmpl w:val="20ACDF4C"/>
    <w:lvl w:ilvl="0" w:tplc="55AE7842">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0816F8"/>
    <w:multiLevelType w:val="hybridMultilevel"/>
    <w:tmpl w:val="A8F2C88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15:restartNumberingAfterBreak="0">
    <w:nsid w:val="421325CD"/>
    <w:multiLevelType w:val="hybridMultilevel"/>
    <w:tmpl w:val="D7E4F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B90787"/>
    <w:multiLevelType w:val="hybridMultilevel"/>
    <w:tmpl w:val="CAB05FE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A167BBB"/>
    <w:multiLevelType w:val="hybridMultilevel"/>
    <w:tmpl w:val="0B922D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D132679"/>
    <w:multiLevelType w:val="hybridMultilevel"/>
    <w:tmpl w:val="AC108DBE"/>
    <w:lvl w:ilvl="0" w:tplc="080A0013">
      <w:start w:val="1"/>
      <w:numFmt w:val="upperRoman"/>
      <w:lvlText w:val="%1."/>
      <w:lvlJc w:val="right"/>
      <w:pPr>
        <w:ind w:left="1080" w:hanging="360"/>
      </w:pPr>
    </w:lvl>
    <w:lvl w:ilvl="1" w:tplc="080A0013">
      <w:start w:val="1"/>
      <w:numFmt w:val="upperRoman"/>
      <w:lvlText w:val="%2."/>
      <w:lvlJc w:val="right"/>
      <w:pPr>
        <w:ind w:left="108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E171BEA"/>
    <w:multiLevelType w:val="multilevel"/>
    <w:tmpl w:val="228833E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1347ADF"/>
    <w:multiLevelType w:val="hybridMultilevel"/>
    <w:tmpl w:val="619655AA"/>
    <w:lvl w:ilvl="0" w:tplc="B7CE0DA6">
      <w:start w:val="4"/>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78C6646"/>
    <w:multiLevelType w:val="hybridMultilevel"/>
    <w:tmpl w:val="8E1C3D9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7" w15:restartNumberingAfterBreak="0">
    <w:nsid w:val="59C80D3A"/>
    <w:multiLevelType w:val="hybridMultilevel"/>
    <w:tmpl w:val="45E834A0"/>
    <w:lvl w:ilvl="0" w:tplc="080A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5A6473C4"/>
    <w:multiLevelType w:val="hybridMultilevel"/>
    <w:tmpl w:val="D7E4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814E1A"/>
    <w:multiLevelType w:val="hybridMultilevel"/>
    <w:tmpl w:val="D2E88CE0"/>
    <w:lvl w:ilvl="0" w:tplc="080A0013">
      <w:start w:val="1"/>
      <w:numFmt w:val="upp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616228E7"/>
    <w:multiLevelType w:val="hybridMultilevel"/>
    <w:tmpl w:val="A4362846"/>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2A34496"/>
    <w:multiLevelType w:val="hybridMultilevel"/>
    <w:tmpl w:val="FEF0D0A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3A03AF"/>
    <w:multiLevelType w:val="hybridMultilevel"/>
    <w:tmpl w:val="1D1C378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C06CAD"/>
    <w:multiLevelType w:val="hybridMultilevel"/>
    <w:tmpl w:val="0826073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659B314C"/>
    <w:multiLevelType w:val="hybridMultilevel"/>
    <w:tmpl w:val="CD1C421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4F2672"/>
    <w:multiLevelType w:val="hybridMultilevel"/>
    <w:tmpl w:val="3208CA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C584331"/>
    <w:multiLevelType w:val="hybridMultilevel"/>
    <w:tmpl w:val="DB9440B0"/>
    <w:lvl w:ilvl="0" w:tplc="D16E1516">
      <w:start w:val="1"/>
      <w:numFmt w:val="bullet"/>
      <w:lvlText w:val="-"/>
      <w:lvlJc w:val="left"/>
      <w:pPr>
        <w:ind w:left="720" w:hanging="360"/>
      </w:pPr>
      <w:rPr>
        <w:rFonts w:ascii="Arial" w:eastAsia="Arial" w:hAnsi="Arial" w:cs="Arial" w:hint="default"/>
      </w:rPr>
    </w:lvl>
    <w:lvl w:ilvl="1" w:tplc="D16E1516">
      <w:start w:val="1"/>
      <w:numFmt w:val="bullet"/>
      <w:lvlText w:val="-"/>
      <w:lvlJc w:val="left"/>
      <w:pPr>
        <w:ind w:left="1440" w:hanging="360"/>
      </w:pPr>
      <w:rPr>
        <w:rFonts w:ascii="Arial" w:eastAsia="Arial"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01B10B0"/>
    <w:multiLevelType w:val="multilevel"/>
    <w:tmpl w:val="A64083D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8" w15:restartNumberingAfterBreak="0">
    <w:nsid w:val="73567290"/>
    <w:multiLevelType w:val="hybridMultilevel"/>
    <w:tmpl w:val="BB240DAA"/>
    <w:lvl w:ilvl="0" w:tplc="79041AB8">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4EA124C"/>
    <w:multiLevelType w:val="multilevel"/>
    <w:tmpl w:val="8D9CFE94"/>
    <w:lvl w:ilvl="0">
      <w:start w:val="1"/>
      <w:numFmt w:val="decimal"/>
      <w:lvlText w:val="%1."/>
      <w:lvlJc w:val="left"/>
      <w:pPr>
        <w:ind w:left="360" w:hanging="360"/>
      </w:pPr>
    </w:lvl>
    <w:lvl w:ilvl="1">
      <w:start w:val="1"/>
      <w:numFmt w:val="upperRoman"/>
      <w:lvlText w:val="%2."/>
      <w:lvlJc w:val="right"/>
      <w:pPr>
        <w:ind w:left="360" w:hanging="360"/>
      </w:pPr>
      <w:rPr>
        <w:b/>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0C766F"/>
    <w:multiLevelType w:val="multilevel"/>
    <w:tmpl w:val="F49EECC8"/>
    <w:lvl w:ilvl="0">
      <w:start w:val="9"/>
      <w:numFmt w:val="decimal"/>
      <w:lvlText w:val="%1"/>
      <w:lvlJc w:val="left"/>
      <w:pPr>
        <w:ind w:left="360" w:hanging="360"/>
      </w:pPr>
    </w:lvl>
    <w:lvl w:ilvl="1">
      <w:start w:val="1"/>
      <w:numFmt w:val="lowerLetter"/>
      <w:lvlText w:val="%2."/>
      <w:lvlJc w:val="left"/>
      <w:pPr>
        <w:ind w:left="1494" w:hanging="360"/>
      </w:pPr>
      <w:rPr>
        <w:b/>
        <w:bCs/>
      </w:rPr>
    </w:lvl>
    <w:lvl w:ilvl="2">
      <w:start w:val="1"/>
      <w:numFmt w:val="decimal"/>
      <w:lvlText w:val="%1.%2.%3"/>
      <w:lvlJc w:val="left"/>
      <w:pPr>
        <w:ind w:left="3272" w:hanging="720"/>
      </w:pPr>
    </w:lvl>
    <w:lvl w:ilvl="3">
      <w:start w:val="1"/>
      <w:numFmt w:val="decimal"/>
      <w:lvlText w:val="%1.%2.%3.%4"/>
      <w:lvlJc w:val="left"/>
      <w:pPr>
        <w:ind w:left="4908" w:hanging="1080"/>
      </w:pPr>
    </w:lvl>
    <w:lvl w:ilvl="4">
      <w:start w:val="1"/>
      <w:numFmt w:val="decimal"/>
      <w:lvlText w:val="%1.%2.%3.%4.%5"/>
      <w:lvlJc w:val="left"/>
      <w:pPr>
        <w:ind w:left="6184" w:hanging="1080"/>
      </w:pPr>
    </w:lvl>
    <w:lvl w:ilvl="5">
      <w:start w:val="1"/>
      <w:numFmt w:val="decimal"/>
      <w:lvlText w:val="%1.%2.%3.%4.%5.%6"/>
      <w:lvlJc w:val="left"/>
      <w:pPr>
        <w:ind w:left="7820" w:hanging="1440"/>
      </w:pPr>
    </w:lvl>
    <w:lvl w:ilvl="6">
      <w:start w:val="1"/>
      <w:numFmt w:val="decimal"/>
      <w:lvlText w:val="%1.%2.%3.%4.%5.%6.%7"/>
      <w:lvlJc w:val="left"/>
      <w:pPr>
        <w:ind w:left="9096" w:hanging="1440"/>
      </w:pPr>
    </w:lvl>
    <w:lvl w:ilvl="7">
      <w:start w:val="1"/>
      <w:numFmt w:val="decimal"/>
      <w:lvlText w:val="%1.%2.%3.%4.%5.%6.%7.%8"/>
      <w:lvlJc w:val="left"/>
      <w:pPr>
        <w:ind w:left="10732" w:hanging="1800"/>
      </w:pPr>
    </w:lvl>
    <w:lvl w:ilvl="8">
      <w:start w:val="1"/>
      <w:numFmt w:val="decimal"/>
      <w:lvlText w:val="%1.%2.%3.%4.%5.%6.%7.%8.%9"/>
      <w:lvlJc w:val="left"/>
      <w:pPr>
        <w:ind w:left="12008" w:hanging="1800"/>
      </w:pPr>
    </w:lvl>
  </w:abstractNum>
  <w:abstractNum w:abstractNumId="41" w15:restartNumberingAfterBreak="0">
    <w:nsid w:val="77E01027"/>
    <w:multiLevelType w:val="hybridMultilevel"/>
    <w:tmpl w:val="26666F24"/>
    <w:lvl w:ilvl="0" w:tplc="262A7E70">
      <w:start w:val="1"/>
      <w:numFmt w:val="upperRoman"/>
      <w:lvlText w:val="%1."/>
      <w:lvlJc w:val="righ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B623051"/>
    <w:multiLevelType w:val="hybridMultilevel"/>
    <w:tmpl w:val="A260BFAC"/>
    <w:lvl w:ilvl="0" w:tplc="080A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CFF1995"/>
    <w:multiLevelType w:val="hybridMultilevel"/>
    <w:tmpl w:val="3C0E520A"/>
    <w:lvl w:ilvl="0" w:tplc="080A0013">
      <w:start w:val="1"/>
      <w:numFmt w:val="upperRoman"/>
      <w:lvlText w:val="%1."/>
      <w:lvlJc w:val="righ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E41598B"/>
    <w:multiLevelType w:val="multilevel"/>
    <w:tmpl w:val="D29067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18201524">
    <w:abstractNumId w:val="3"/>
  </w:num>
  <w:num w:numId="2" w16cid:durableId="75252800">
    <w:abstractNumId w:val="2"/>
  </w:num>
  <w:num w:numId="3" w16cid:durableId="2120686331">
    <w:abstractNumId w:val="17"/>
  </w:num>
  <w:num w:numId="4" w16cid:durableId="573320655">
    <w:abstractNumId w:val="13"/>
  </w:num>
  <w:num w:numId="5" w16cid:durableId="730955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3901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9402424">
    <w:abstractNumId w:val="36"/>
  </w:num>
  <w:num w:numId="8" w16cid:durableId="466170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144282">
    <w:abstractNumId w:val="25"/>
  </w:num>
  <w:num w:numId="10" w16cid:durableId="1782869973">
    <w:abstractNumId w:val="1"/>
  </w:num>
  <w:num w:numId="11" w16cid:durableId="640186391">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7896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2762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16701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512210">
    <w:abstractNumId w:val="40"/>
  </w:num>
  <w:num w:numId="16" w16cid:durableId="1593777016">
    <w:abstractNumId w:val="33"/>
  </w:num>
  <w:num w:numId="17" w16cid:durableId="1886141361">
    <w:abstractNumId w:val="26"/>
  </w:num>
  <w:num w:numId="18" w16cid:durableId="2080445489">
    <w:abstractNumId w:val="19"/>
  </w:num>
  <w:num w:numId="19" w16cid:durableId="1980572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9306273">
    <w:abstractNumId w:val="7"/>
  </w:num>
  <w:num w:numId="21" w16cid:durableId="275523864">
    <w:abstractNumId w:val="9"/>
  </w:num>
  <w:num w:numId="22" w16cid:durableId="1662537087">
    <w:abstractNumId w:val="4"/>
  </w:num>
  <w:num w:numId="23" w16cid:durableId="1397168159">
    <w:abstractNumId w:val="42"/>
  </w:num>
  <w:num w:numId="24" w16cid:durableId="1480268285">
    <w:abstractNumId w:val="30"/>
  </w:num>
  <w:num w:numId="25" w16cid:durableId="585308419">
    <w:abstractNumId w:val="27"/>
  </w:num>
  <w:num w:numId="26" w16cid:durableId="22483458">
    <w:abstractNumId w:val="29"/>
  </w:num>
  <w:num w:numId="27" w16cid:durableId="1984314662">
    <w:abstractNumId w:val="32"/>
  </w:num>
  <w:num w:numId="28" w16cid:durableId="437724236">
    <w:abstractNumId w:val="23"/>
  </w:num>
  <w:num w:numId="29" w16cid:durableId="213587483">
    <w:abstractNumId w:val="8"/>
  </w:num>
  <w:num w:numId="30" w16cid:durableId="2036156687">
    <w:abstractNumId w:val="0"/>
  </w:num>
  <w:num w:numId="31" w16cid:durableId="1601988384">
    <w:abstractNumId w:val="18"/>
  </w:num>
  <w:num w:numId="32" w16cid:durableId="1030836902">
    <w:abstractNumId w:val="34"/>
  </w:num>
  <w:num w:numId="33" w16cid:durableId="869490470">
    <w:abstractNumId w:val="21"/>
  </w:num>
  <w:num w:numId="34" w16cid:durableId="1860006225">
    <w:abstractNumId w:val="31"/>
  </w:num>
  <w:num w:numId="35" w16cid:durableId="1744449150">
    <w:abstractNumId w:val="16"/>
  </w:num>
  <w:num w:numId="36" w16cid:durableId="158545442">
    <w:abstractNumId w:val="10"/>
  </w:num>
  <w:num w:numId="37" w16cid:durableId="887572250">
    <w:abstractNumId w:val="5"/>
  </w:num>
  <w:num w:numId="38" w16cid:durableId="1058741447">
    <w:abstractNumId w:val="15"/>
  </w:num>
  <w:num w:numId="39" w16cid:durableId="1316690218">
    <w:abstractNumId w:val="22"/>
  </w:num>
  <w:num w:numId="40" w16cid:durableId="2005929636">
    <w:abstractNumId w:val="41"/>
  </w:num>
  <w:num w:numId="41" w16cid:durableId="2117287973">
    <w:abstractNumId w:val="20"/>
  </w:num>
  <w:num w:numId="42" w16cid:durableId="1690258438">
    <w:abstractNumId w:val="11"/>
  </w:num>
  <w:num w:numId="43" w16cid:durableId="744648718">
    <w:abstractNumId w:val="28"/>
  </w:num>
  <w:num w:numId="44" w16cid:durableId="468986084">
    <w:abstractNumId w:val="12"/>
  </w:num>
  <w:num w:numId="45" w16cid:durableId="1354918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14"/>
    <w:rsid w:val="00006348"/>
    <w:rsid w:val="000131BD"/>
    <w:rsid w:val="0001676F"/>
    <w:rsid w:val="0002027A"/>
    <w:rsid w:val="00033D3D"/>
    <w:rsid w:val="00043F60"/>
    <w:rsid w:val="00046CB9"/>
    <w:rsid w:val="00085EEF"/>
    <w:rsid w:val="0009488C"/>
    <w:rsid w:val="000E0635"/>
    <w:rsid w:val="000E2ED2"/>
    <w:rsid w:val="000E5051"/>
    <w:rsid w:val="001216F2"/>
    <w:rsid w:val="00142D5D"/>
    <w:rsid w:val="0015711C"/>
    <w:rsid w:val="00176D59"/>
    <w:rsid w:val="00177FBC"/>
    <w:rsid w:val="001956B4"/>
    <w:rsid w:val="001D78AB"/>
    <w:rsid w:val="002034D1"/>
    <w:rsid w:val="00254826"/>
    <w:rsid w:val="0026292C"/>
    <w:rsid w:val="002645F4"/>
    <w:rsid w:val="00277BFD"/>
    <w:rsid w:val="002979B7"/>
    <w:rsid w:val="002A1DE8"/>
    <w:rsid w:val="002A4A6F"/>
    <w:rsid w:val="002A76BD"/>
    <w:rsid w:val="002D6520"/>
    <w:rsid w:val="002E7D17"/>
    <w:rsid w:val="002F0AEF"/>
    <w:rsid w:val="002F7BCC"/>
    <w:rsid w:val="00316FFF"/>
    <w:rsid w:val="003305CE"/>
    <w:rsid w:val="00335E8B"/>
    <w:rsid w:val="00361BA5"/>
    <w:rsid w:val="003704E6"/>
    <w:rsid w:val="00380F89"/>
    <w:rsid w:val="0038259B"/>
    <w:rsid w:val="003A25BD"/>
    <w:rsid w:val="003A72B5"/>
    <w:rsid w:val="003C13B0"/>
    <w:rsid w:val="003C3A5E"/>
    <w:rsid w:val="003C3BB6"/>
    <w:rsid w:val="003D3D60"/>
    <w:rsid w:val="003D69EC"/>
    <w:rsid w:val="003D7621"/>
    <w:rsid w:val="003D788C"/>
    <w:rsid w:val="003E3C02"/>
    <w:rsid w:val="003F0456"/>
    <w:rsid w:val="00420EF1"/>
    <w:rsid w:val="00434E59"/>
    <w:rsid w:val="0043648E"/>
    <w:rsid w:val="00441951"/>
    <w:rsid w:val="00451A2E"/>
    <w:rsid w:val="004612F1"/>
    <w:rsid w:val="00472659"/>
    <w:rsid w:val="0047267A"/>
    <w:rsid w:val="004734EE"/>
    <w:rsid w:val="0048193A"/>
    <w:rsid w:val="00486550"/>
    <w:rsid w:val="0048788B"/>
    <w:rsid w:val="004A1CEB"/>
    <w:rsid w:val="004C50B6"/>
    <w:rsid w:val="004C6B90"/>
    <w:rsid w:val="004D3767"/>
    <w:rsid w:val="004F693A"/>
    <w:rsid w:val="005054E5"/>
    <w:rsid w:val="005162E9"/>
    <w:rsid w:val="005236C8"/>
    <w:rsid w:val="00536598"/>
    <w:rsid w:val="00547614"/>
    <w:rsid w:val="00562328"/>
    <w:rsid w:val="00563182"/>
    <w:rsid w:val="005664AA"/>
    <w:rsid w:val="0058533A"/>
    <w:rsid w:val="005C0F41"/>
    <w:rsid w:val="005C7A40"/>
    <w:rsid w:val="005D451B"/>
    <w:rsid w:val="005D5FEA"/>
    <w:rsid w:val="005E1B0A"/>
    <w:rsid w:val="005E380A"/>
    <w:rsid w:val="005F15B9"/>
    <w:rsid w:val="005F5184"/>
    <w:rsid w:val="0060206F"/>
    <w:rsid w:val="00602900"/>
    <w:rsid w:val="00610D37"/>
    <w:rsid w:val="00610EB1"/>
    <w:rsid w:val="00627B32"/>
    <w:rsid w:val="00630CFE"/>
    <w:rsid w:val="006510F9"/>
    <w:rsid w:val="00660CFB"/>
    <w:rsid w:val="00662822"/>
    <w:rsid w:val="006B2460"/>
    <w:rsid w:val="006B38D9"/>
    <w:rsid w:val="006B3BC1"/>
    <w:rsid w:val="006B5EA4"/>
    <w:rsid w:val="006C0FD2"/>
    <w:rsid w:val="006C7D01"/>
    <w:rsid w:val="006D285B"/>
    <w:rsid w:val="006E7342"/>
    <w:rsid w:val="0073360B"/>
    <w:rsid w:val="007514B3"/>
    <w:rsid w:val="00755213"/>
    <w:rsid w:val="007779CB"/>
    <w:rsid w:val="00780F89"/>
    <w:rsid w:val="007859F7"/>
    <w:rsid w:val="007A7EEC"/>
    <w:rsid w:val="007D5FCF"/>
    <w:rsid w:val="007E3C90"/>
    <w:rsid w:val="007F29AD"/>
    <w:rsid w:val="008019D5"/>
    <w:rsid w:val="00817B7D"/>
    <w:rsid w:val="00824B19"/>
    <w:rsid w:val="008703BC"/>
    <w:rsid w:val="0088792B"/>
    <w:rsid w:val="00896099"/>
    <w:rsid w:val="008B143F"/>
    <w:rsid w:val="008B2723"/>
    <w:rsid w:val="008B52BD"/>
    <w:rsid w:val="008C1524"/>
    <w:rsid w:val="008D6E9F"/>
    <w:rsid w:val="008E0DB6"/>
    <w:rsid w:val="00902D80"/>
    <w:rsid w:val="00962B72"/>
    <w:rsid w:val="00964A4A"/>
    <w:rsid w:val="009668D4"/>
    <w:rsid w:val="009769D8"/>
    <w:rsid w:val="00982C7B"/>
    <w:rsid w:val="0099215D"/>
    <w:rsid w:val="009975F6"/>
    <w:rsid w:val="009B2038"/>
    <w:rsid w:val="009B5C96"/>
    <w:rsid w:val="009B7388"/>
    <w:rsid w:val="009D5829"/>
    <w:rsid w:val="009E26FD"/>
    <w:rsid w:val="00A002C2"/>
    <w:rsid w:val="00A03E0E"/>
    <w:rsid w:val="00A10373"/>
    <w:rsid w:val="00A2273D"/>
    <w:rsid w:val="00A367C3"/>
    <w:rsid w:val="00A412EC"/>
    <w:rsid w:val="00A43FE6"/>
    <w:rsid w:val="00A52A7F"/>
    <w:rsid w:val="00A64BA6"/>
    <w:rsid w:val="00A832D5"/>
    <w:rsid w:val="00A85187"/>
    <w:rsid w:val="00AA2394"/>
    <w:rsid w:val="00AA281C"/>
    <w:rsid w:val="00AA2C20"/>
    <w:rsid w:val="00AB5C2A"/>
    <w:rsid w:val="00AF15AA"/>
    <w:rsid w:val="00B048FE"/>
    <w:rsid w:val="00B12BF8"/>
    <w:rsid w:val="00B22ED6"/>
    <w:rsid w:val="00B313EF"/>
    <w:rsid w:val="00B527E3"/>
    <w:rsid w:val="00B53045"/>
    <w:rsid w:val="00B53C28"/>
    <w:rsid w:val="00B620DC"/>
    <w:rsid w:val="00B7141A"/>
    <w:rsid w:val="00B735AB"/>
    <w:rsid w:val="00B8092B"/>
    <w:rsid w:val="00B811A0"/>
    <w:rsid w:val="00B86830"/>
    <w:rsid w:val="00BB5CAC"/>
    <w:rsid w:val="00BB5F48"/>
    <w:rsid w:val="00BB732D"/>
    <w:rsid w:val="00BE1DCC"/>
    <w:rsid w:val="00C36883"/>
    <w:rsid w:val="00C369DB"/>
    <w:rsid w:val="00C45A54"/>
    <w:rsid w:val="00C55FDF"/>
    <w:rsid w:val="00C73935"/>
    <w:rsid w:val="00C81779"/>
    <w:rsid w:val="00C93820"/>
    <w:rsid w:val="00C964A8"/>
    <w:rsid w:val="00CA5933"/>
    <w:rsid w:val="00CA657B"/>
    <w:rsid w:val="00CA659F"/>
    <w:rsid w:val="00CA7120"/>
    <w:rsid w:val="00CB3D2C"/>
    <w:rsid w:val="00CB5018"/>
    <w:rsid w:val="00CD282D"/>
    <w:rsid w:val="00CD67C3"/>
    <w:rsid w:val="00CD74A7"/>
    <w:rsid w:val="00CE4F84"/>
    <w:rsid w:val="00D14D2E"/>
    <w:rsid w:val="00D63A3D"/>
    <w:rsid w:val="00D862E3"/>
    <w:rsid w:val="00D900BF"/>
    <w:rsid w:val="00D93751"/>
    <w:rsid w:val="00DA5F8A"/>
    <w:rsid w:val="00DA63EB"/>
    <w:rsid w:val="00DB3313"/>
    <w:rsid w:val="00DB3C2C"/>
    <w:rsid w:val="00DC1AFA"/>
    <w:rsid w:val="00DC3B0C"/>
    <w:rsid w:val="00DC444F"/>
    <w:rsid w:val="00DD02FA"/>
    <w:rsid w:val="00DD6416"/>
    <w:rsid w:val="00E170DF"/>
    <w:rsid w:val="00E40E07"/>
    <w:rsid w:val="00E45050"/>
    <w:rsid w:val="00E55726"/>
    <w:rsid w:val="00E858F6"/>
    <w:rsid w:val="00E8647B"/>
    <w:rsid w:val="00E87981"/>
    <w:rsid w:val="00E91448"/>
    <w:rsid w:val="00E93772"/>
    <w:rsid w:val="00EA161A"/>
    <w:rsid w:val="00EA72A3"/>
    <w:rsid w:val="00EB45A3"/>
    <w:rsid w:val="00EB4CF4"/>
    <w:rsid w:val="00ED31D5"/>
    <w:rsid w:val="00ED4A5A"/>
    <w:rsid w:val="00EE54D7"/>
    <w:rsid w:val="00EE664F"/>
    <w:rsid w:val="00F02D3F"/>
    <w:rsid w:val="00F058C3"/>
    <w:rsid w:val="00F070C8"/>
    <w:rsid w:val="00F37740"/>
    <w:rsid w:val="00F401A7"/>
    <w:rsid w:val="00F450AB"/>
    <w:rsid w:val="00F95B80"/>
    <w:rsid w:val="00FA1875"/>
    <w:rsid w:val="00FC4755"/>
    <w:rsid w:val="00FD2D7A"/>
    <w:rsid w:val="00FD38EC"/>
    <w:rsid w:val="00FE3F5E"/>
    <w:rsid w:val="00FE4448"/>
    <w:rsid w:val="00FE655E"/>
    <w:rsid w:val="00FF54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FCA"/>
  <w15:chartTrackingRefBased/>
  <w15:docId w15:val="{C56BF630-9F6F-4EEB-9C92-5773EA4E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7614"/>
    <w:pPr>
      <w:ind w:left="720"/>
      <w:contextualSpacing/>
    </w:pPr>
  </w:style>
  <w:style w:type="character" w:customStyle="1" w:styleId="jsgrdq">
    <w:name w:val="jsgrdq"/>
    <w:basedOn w:val="Fuentedeprrafopredeter"/>
    <w:rsid w:val="00547614"/>
  </w:style>
  <w:style w:type="paragraph" w:customStyle="1" w:styleId="04xlpa">
    <w:name w:val="_04xlpa"/>
    <w:basedOn w:val="Normal"/>
    <w:rsid w:val="0054761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476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C0F41"/>
    <w:rPr>
      <w:sz w:val="16"/>
      <w:szCs w:val="16"/>
    </w:rPr>
  </w:style>
  <w:style w:type="paragraph" w:styleId="Textocomentario">
    <w:name w:val="annotation text"/>
    <w:basedOn w:val="Normal"/>
    <w:link w:val="TextocomentarioCar"/>
    <w:uiPriority w:val="99"/>
    <w:unhideWhenUsed/>
    <w:rsid w:val="005C0F41"/>
    <w:pPr>
      <w:spacing w:line="240" w:lineRule="auto"/>
    </w:pPr>
    <w:rPr>
      <w:sz w:val="20"/>
      <w:szCs w:val="20"/>
    </w:rPr>
  </w:style>
  <w:style w:type="character" w:customStyle="1" w:styleId="TextocomentarioCar">
    <w:name w:val="Texto comentario Car"/>
    <w:basedOn w:val="Fuentedeprrafopredeter"/>
    <w:link w:val="Textocomentario"/>
    <w:uiPriority w:val="99"/>
    <w:rsid w:val="005C0F41"/>
    <w:rPr>
      <w:sz w:val="20"/>
      <w:szCs w:val="20"/>
    </w:rPr>
  </w:style>
  <w:style w:type="paragraph" w:styleId="Asuntodelcomentario">
    <w:name w:val="annotation subject"/>
    <w:basedOn w:val="Textocomentario"/>
    <w:next w:val="Textocomentario"/>
    <w:link w:val="AsuntodelcomentarioCar"/>
    <w:uiPriority w:val="99"/>
    <w:semiHidden/>
    <w:unhideWhenUsed/>
    <w:rsid w:val="005C0F41"/>
    <w:rPr>
      <w:b/>
      <w:bCs/>
    </w:rPr>
  </w:style>
  <w:style w:type="character" w:customStyle="1" w:styleId="AsuntodelcomentarioCar">
    <w:name w:val="Asunto del comentario Car"/>
    <w:basedOn w:val="TextocomentarioCar"/>
    <w:link w:val="Asuntodelcomentario"/>
    <w:uiPriority w:val="99"/>
    <w:semiHidden/>
    <w:rsid w:val="005C0F41"/>
    <w:rPr>
      <w:b/>
      <w:bCs/>
      <w:sz w:val="20"/>
      <w:szCs w:val="20"/>
    </w:rPr>
  </w:style>
  <w:style w:type="paragraph" w:styleId="Textodeglobo">
    <w:name w:val="Balloon Text"/>
    <w:basedOn w:val="Normal"/>
    <w:link w:val="TextodegloboCar"/>
    <w:uiPriority w:val="99"/>
    <w:semiHidden/>
    <w:unhideWhenUsed/>
    <w:rsid w:val="005C0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0F41"/>
    <w:rPr>
      <w:rFonts w:ascii="Segoe UI" w:hAnsi="Segoe UI" w:cs="Segoe UI"/>
      <w:sz w:val="18"/>
      <w:szCs w:val="18"/>
    </w:rPr>
  </w:style>
  <w:style w:type="paragraph" w:styleId="Revisin">
    <w:name w:val="Revision"/>
    <w:hidden/>
    <w:uiPriority w:val="99"/>
    <w:semiHidden/>
    <w:rsid w:val="00EE664F"/>
    <w:pPr>
      <w:spacing w:after="0" w:line="240" w:lineRule="auto"/>
    </w:pPr>
  </w:style>
  <w:style w:type="paragraph" w:styleId="Encabezado">
    <w:name w:val="header"/>
    <w:basedOn w:val="Normal"/>
    <w:link w:val="EncabezadoCar"/>
    <w:uiPriority w:val="99"/>
    <w:unhideWhenUsed/>
    <w:rsid w:val="00436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48E"/>
  </w:style>
  <w:style w:type="paragraph" w:styleId="Piedepgina">
    <w:name w:val="footer"/>
    <w:basedOn w:val="Normal"/>
    <w:link w:val="PiedepginaCar"/>
    <w:uiPriority w:val="99"/>
    <w:unhideWhenUsed/>
    <w:rsid w:val="00436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48E"/>
  </w:style>
  <w:style w:type="character" w:styleId="Hipervnculo">
    <w:name w:val="Hyperlink"/>
    <w:basedOn w:val="Fuentedeprrafopredeter"/>
    <w:uiPriority w:val="99"/>
    <w:unhideWhenUsed/>
    <w:rsid w:val="00EA1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39">
      <w:bodyDiv w:val="1"/>
      <w:marLeft w:val="0"/>
      <w:marRight w:val="0"/>
      <w:marTop w:val="0"/>
      <w:marBottom w:val="0"/>
      <w:divBdr>
        <w:top w:val="none" w:sz="0" w:space="0" w:color="auto"/>
        <w:left w:val="none" w:sz="0" w:space="0" w:color="auto"/>
        <w:bottom w:val="none" w:sz="0" w:space="0" w:color="auto"/>
        <w:right w:val="none" w:sz="0" w:space="0" w:color="auto"/>
      </w:divBdr>
    </w:div>
    <w:div w:id="86969124">
      <w:bodyDiv w:val="1"/>
      <w:marLeft w:val="0"/>
      <w:marRight w:val="0"/>
      <w:marTop w:val="0"/>
      <w:marBottom w:val="0"/>
      <w:divBdr>
        <w:top w:val="none" w:sz="0" w:space="0" w:color="auto"/>
        <w:left w:val="none" w:sz="0" w:space="0" w:color="auto"/>
        <w:bottom w:val="none" w:sz="0" w:space="0" w:color="auto"/>
        <w:right w:val="none" w:sz="0" w:space="0" w:color="auto"/>
      </w:divBdr>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9840747">
      <w:bodyDiv w:val="1"/>
      <w:marLeft w:val="0"/>
      <w:marRight w:val="0"/>
      <w:marTop w:val="0"/>
      <w:marBottom w:val="0"/>
      <w:divBdr>
        <w:top w:val="none" w:sz="0" w:space="0" w:color="auto"/>
        <w:left w:val="none" w:sz="0" w:space="0" w:color="auto"/>
        <w:bottom w:val="none" w:sz="0" w:space="0" w:color="auto"/>
        <w:right w:val="none" w:sz="0" w:space="0" w:color="auto"/>
      </w:divBdr>
      <w:divsChild>
        <w:div w:id="584807761">
          <w:marLeft w:val="0"/>
          <w:marRight w:val="0"/>
          <w:marTop w:val="0"/>
          <w:marBottom w:val="0"/>
          <w:divBdr>
            <w:top w:val="none" w:sz="0" w:space="0" w:color="auto"/>
            <w:left w:val="none" w:sz="0" w:space="0" w:color="auto"/>
            <w:bottom w:val="none" w:sz="0" w:space="0" w:color="auto"/>
            <w:right w:val="none" w:sz="0" w:space="0" w:color="auto"/>
          </w:divBdr>
          <w:divsChild>
            <w:div w:id="989556604">
              <w:marLeft w:val="0"/>
              <w:marRight w:val="0"/>
              <w:marTop w:val="0"/>
              <w:marBottom w:val="0"/>
              <w:divBdr>
                <w:top w:val="none" w:sz="0" w:space="0" w:color="auto"/>
                <w:left w:val="none" w:sz="0" w:space="0" w:color="auto"/>
                <w:bottom w:val="none" w:sz="0" w:space="0" w:color="auto"/>
                <w:right w:val="none" w:sz="0" w:space="0" w:color="auto"/>
              </w:divBdr>
              <w:divsChild>
                <w:div w:id="1951817906">
                  <w:marLeft w:val="0"/>
                  <w:marRight w:val="0"/>
                  <w:marTop w:val="0"/>
                  <w:marBottom w:val="0"/>
                  <w:divBdr>
                    <w:top w:val="none" w:sz="0" w:space="0" w:color="auto"/>
                    <w:left w:val="none" w:sz="0" w:space="0" w:color="auto"/>
                    <w:bottom w:val="none" w:sz="0" w:space="0" w:color="auto"/>
                    <w:right w:val="none" w:sz="0" w:space="0" w:color="auto"/>
                  </w:divBdr>
                  <w:divsChild>
                    <w:div w:id="4811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6494">
          <w:marLeft w:val="0"/>
          <w:marRight w:val="0"/>
          <w:marTop w:val="0"/>
          <w:marBottom w:val="0"/>
          <w:divBdr>
            <w:top w:val="none" w:sz="0" w:space="0" w:color="auto"/>
            <w:left w:val="none" w:sz="0" w:space="0" w:color="auto"/>
            <w:bottom w:val="none" w:sz="0" w:space="0" w:color="auto"/>
            <w:right w:val="none" w:sz="0" w:space="0" w:color="auto"/>
          </w:divBdr>
          <w:divsChild>
            <w:div w:id="1982272562">
              <w:marLeft w:val="0"/>
              <w:marRight w:val="0"/>
              <w:marTop w:val="0"/>
              <w:marBottom w:val="0"/>
              <w:divBdr>
                <w:top w:val="none" w:sz="0" w:space="0" w:color="auto"/>
                <w:left w:val="none" w:sz="0" w:space="0" w:color="auto"/>
                <w:bottom w:val="none" w:sz="0" w:space="0" w:color="auto"/>
                <w:right w:val="none" w:sz="0" w:space="0" w:color="auto"/>
              </w:divBdr>
              <w:divsChild>
                <w:div w:id="1302273763">
                  <w:marLeft w:val="0"/>
                  <w:marRight w:val="0"/>
                  <w:marTop w:val="0"/>
                  <w:marBottom w:val="0"/>
                  <w:divBdr>
                    <w:top w:val="none" w:sz="0" w:space="0" w:color="auto"/>
                    <w:left w:val="none" w:sz="0" w:space="0" w:color="auto"/>
                    <w:bottom w:val="none" w:sz="0" w:space="0" w:color="auto"/>
                    <w:right w:val="none" w:sz="0" w:space="0" w:color="auto"/>
                  </w:divBdr>
                  <w:divsChild>
                    <w:div w:id="13351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5478">
      <w:bodyDiv w:val="1"/>
      <w:marLeft w:val="0"/>
      <w:marRight w:val="0"/>
      <w:marTop w:val="0"/>
      <w:marBottom w:val="0"/>
      <w:divBdr>
        <w:top w:val="none" w:sz="0" w:space="0" w:color="auto"/>
        <w:left w:val="none" w:sz="0" w:space="0" w:color="auto"/>
        <w:bottom w:val="none" w:sz="0" w:space="0" w:color="auto"/>
        <w:right w:val="none" w:sz="0" w:space="0" w:color="auto"/>
      </w:divBdr>
    </w:div>
    <w:div w:id="199172804">
      <w:bodyDiv w:val="1"/>
      <w:marLeft w:val="0"/>
      <w:marRight w:val="0"/>
      <w:marTop w:val="0"/>
      <w:marBottom w:val="0"/>
      <w:divBdr>
        <w:top w:val="none" w:sz="0" w:space="0" w:color="auto"/>
        <w:left w:val="none" w:sz="0" w:space="0" w:color="auto"/>
        <w:bottom w:val="none" w:sz="0" w:space="0" w:color="auto"/>
        <w:right w:val="none" w:sz="0" w:space="0" w:color="auto"/>
      </w:divBdr>
    </w:div>
    <w:div w:id="226258274">
      <w:bodyDiv w:val="1"/>
      <w:marLeft w:val="0"/>
      <w:marRight w:val="0"/>
      <w:marTop w:val="0"/>
      <w:marBottom w:val="0"/>
      <w:divBdr>
        <w:top w:val="none" w:sz="0" w:space="0" w:color="auto"/>
        <w:left w:val="none" w:sz="0" w:space="0" w:color="auto"/>
        <w:bottom w:val="none" w:sz="0" w:space="0" w:color="auto"/>
        <w:right w:val="none" w:sz="0" w:space="0" w:color="auto"/>
      </w:divBdr>
    </w:div>
    <w:div w:id="399057873">
      <w:bodyDiv w:val="1"/>
      <w:marLeft w:val="0"/>
      <w:marRight w:val="0"/>
      <w:marTop w:val="0"/>
      <w:marBottom w:val="0"/>
      <w:divBdr>
        <w:top w:val="none" w:sz="0" w:space="0" w:color="auto"/>
        <w:left w:val="none" w:sz="0" w:space="0" w:color="auto"/>
        <w:bottom w:val="none" w:sz="0" w:space="0" w:color="auto"/>
        <w:right w:val="none" w:sz="0" w:space="0" w:color="auto"/>
      </w:divBdr>
    </w:div>
    <w:div w:id="430390903">
      <w:bodyDiv w:val="1"/>
      <w:marLeft w:val="0"/>
      <w:marRight w:val="0"/>
      <w:marTop w:val="0"/>
      <w:marBottom w:val="0"/>
      <w:divBdr>
        <w:top w:val="none" w:sz="0" w:space="0" w:color="auto"/>
        <w:left w:val="none" w:sz="0" w:space="0" w:color="auto"/>
        <w:bottom w:val="none" w:sz="0" w:space="0" w:color="auto"/>
        <w:right w:val="none" w:sz="0" w:space="0" w:color="auto"/>
      </w:divBdr>
    </w:div>
    <w:div w:id="579678584">
      <w:bodyDiv w:val="1"/>
      <w:marLeft w:val="0"/>
      <w:marRight w:val="0"/>
      <w:marTop w:val="0"/>
      <w:marBottom w:val="0"/>
      <w:divBdr>
        <w:top w:val="none" w:sz="0" w:space="0" w:color="auto"/>
        <w:left w:val="none" w:sz="0" w:space="0" w:color="auto"/>
        <w:bottom w:val="none" w:sz="0" w:space="0" w:color="auto"/>
        <w:right w:val="none" w:sz="0" w:space="0" w:color="auto"/>
      </w:divBdr>
    </w:div>
    <w:div w:id="674723115">
      <w:bodyDiv w:val="1"/>
      <w:marLeft w:val="0"/>
      <w:marRight w:val="0"/>
      <w:marTop w:val="0"/>
      <w:marBottom w:val="0"/>
      <w:divBdr>
        <w:top w:val="none" w:sz="0" w:space="0" w:color="auto"/>
        <w:left w:val="none" w:sz="0" w:space="0" w:color="auto"/>
        <w:bottom w:val="none" w:sz="0" w:space="0" w:color="auto"/>
        <w:right w:val="none" w:sz="0" w:space="0" w:color="auto"/>
      </w:divBdr>
    </w:div>
    <w:div w:id="847476713">
      <w:bodyDiv w:val="1"/>
      <w:marLeft w:val="0"/>
      <w:marRight w:val="0"/>
      <w:marTop w:val="0"/>
      <w:marBottom w:val="0"/>
      <w:divBdr>
        <w:top w:val="none" w:sz="0" w:space="0" w:color="auto"/>
        <w:left w:val="none" w:sz="0" w:space="0" w:color="auto"/>
        <w:bottom w:val="none" w:sz="0" w:space="0" w:color="auto"/>
        <w:right w:val="none" w:sz="0" w:space="0" w:color="auto"/>
      </w:divBdr>
      <w:divsChild>
        <w:div w:id="1702631358">
          <w:marLeft w:val="0"/>
          <w:marRight w:val="0"/>
          <w:marTop w:val="0"/>
          <w:marBottom w:val="0"/>
          <w:divBdr>
            <w:top w:val="none" w:sz="0" w:space="0" w:color="auto"/>
            <w:left w:val="none" w:sz="0" w:space="0" w:color="auto"/>
            <w:bottom w:val="none" w:sz="0" w:space="0" w:color="auto"/>
            <w:right w:val="none" w:sz="0" w:space="0" w:color="auto"/>
          </w:divBdr>
          <w:divsChild>
            <w:div w:id="386686595">
              <w:marLeft w:val="0"/>
              <w:marRight w:val="0"/>
              <w:marTop w:val="0"/>
              <w:marBottom w:val="0"/>
              <w:divBdr>
                <w:top w:val="none" w:sz="0" w:space="0" w:color="auto"/>
                <w:left w:val="none" w:sz="0" w:space="0" w:color="auto"/>
                <w:bottom w:val="none" w:sz="0" w:space="0" w:color="auto"/>
                <w:right w:val="none" w:sz="0" w:space="0" w:color="auto"/>
              </w:divBdr>
              <w:divsChild>
                <w:div w:id="794375516">
                  <w:marLeft w:val="0"/>
                  <w:marRight w:val="0"/>
                  <w:marTop w:val="0"/>
                  <w:marBottom w:val="0"/>
                  <w:divBdr>
                    <w:top w:val="none" w:sz="0" w:space="0" w:color="auto"/>
                    <w:left w:val="none" w:sz="0" w:space="0" w:color="auto"/>
                    <w:bottom w:val="none" w:sz="0" w:space="0" w:color="auto"/>
                    <w:right w:val="none" w:sz="0" w:space="0" w:color="auto"/>
                  </w:divBdr>
                  <w:divsChild>
                    <w:div w:id="4713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5834">
          <w:marLeft w:val="0"/>
          <w:marRight w:val="0"/>
          <w:marTop w:val="0"/>
          <w:marBottom w:val="0"/>
          <w:divBdr>
            <w:top w:val="none" w:sz="0" w:space="0" w:color="auto"/>
            <w:left w:val="none" w:sz="0" w:space="0" w:color="auto"/>
            <w:bottom w:val="none" w:sz="0" w:space="0" w:color="auto"/>
            <w:right w:val="none" w:sz="0" w:space="0" w:color="auto"/>
          </w:divBdr>
          <w:divsChild>
            <w:div w:id="1418092002">
              <w:marLeft w:val="0"/>
              <w:marRight w:val="0"/>
              <w:marTop w:val="0"/>
              <w:marBottom w:val="0"/>
              <w:divBdr>
                <w:top w:val="none" w:sz="0" w:space="0" w:color="auto"/>
                <w:left w:val="none" w:sz="0" w:space="0" w:color="auto"/>
                <w:bottom w:val="none" w:sz="0" w:space="0" w:color="auto"/>
                <w:right w:val="none" w:sz="0" w:space="0" w:color="auto"/>
              </w:divBdr>
              <w:divsChild>
                <w:div w:id="969675923">
                  <w:marLeft w:val="0"/>
                  <w:marRight w:val="0"/>
                  <w:marTop w:val="0"/>
                  <w:marBottom w:val="0"/>
                  <w:divBdr>
                    <w:top w:val="none" w:sz="0" w:space="0" w:color="auto"/>
                    <w:left w:val="none" w:sz="0" w:space="0" w:color="auto"/>
                    <w:bottom w:val="none" w:sz="0" w:space="0" w:color="auto"/>
                    <w:right w:val="none" w:sz="0" w:space="0" w:color="auto"/>
                  </w:divBdr>
                  <w:divsChild>
                    <w:div w:id="18665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63806">
      <w:bodyDiv w:val="1"/>
      <w:marLeft w:val="0"/>
      <w:marRight w:val="0"/>
      <w:marTop w:val="0"/>
      <w:marBottom w:val="0"/>
      <w:divBdr>
        <w:top w:val="none" w:sz="0" w:space="0" w:color="auto"/>
        <w:left w:val="none" w:sz="0" w:space="0" w:color="auto"/>
        <w:bottom w:val="none" w:sz="0" w:space="0" w:color="auto"/>
        <w:right w:val="none" w:sz="0" w:space="0" w:color="auto"/>
      </w:divBdr>
    </w:div>
    <w:div w:id="945968919">
      <w:bodyDiv w:val="1"/>
      <w:marLeft w:val="0"/>
      <w:marRight w:val="0"/>
      <w:marTop w:val="0"/>
      <w:marBottom w:val="0"/>
      <w:divBdr>
        <w:top w:val="none" w:sz="0" w:space="0" w:color="auto"/>
        <w:left w:val="none" w:sz="0" w:space="0" w:color="auto"/>
        <w:bottom w:val="none" w:sz="0" w:space="0" w:color="auto"/>
        <w:right w:val="none" w:sz="0" w:space="0" w:color="auto"/>
      </w:divBdr>
    </w:div>
    <w:div w:id="1110470045">
      <w:bodyDiv w:val="1"/>
      <w:marLeft w:val="0"/>
      <w:marRight w:val="0"/>
      <w:marTop w:val="0"/>
      <w:marBottom w:val="0"/>
      <w:divBdr>
        <w:top w:val="none" w:sz="0" w:space="0" w:color="auto"/>
        <w:left w:val="none" w:sz="0" w:space="0" w:color="auto"/>
        <w:bottom w:val="none" w:sz="0" w:space="0" w:color="auto"/>
        <w:right w:val="none" w:sz="0" w:space="0" w:color="auto"/>
      </w:divBdr>
    </w:div>
    <w:div w:id="1138649485">
      <w:bodyDiv w:val="1"/>
      <w:marLeft w:val="0"/>
      <w:marRight w:val="0"/>
      <w:marTop w:val="0"/>
      <w:marBottom w:val="0"/>
      <w:divBdr>
        <w:top w:val="none" w:sz="0" w:space="0" w:color="auto"/>
        <w:left w:val="none" w:sz="0" w:space="0" w:color="auto"/>
        <w:bottom w:val="none" w:sz="0" w:space="0" w:color="auto"/>
        <w:right w:val="none" w:sz="0" w:space="0" w:color="auto"/>
      </w:divBdr>
    </w:div>
    <w:div w:id="1179584231">
      <w:bodyDiv w:val="1"/>
      <w:marLeft w:val="0"/>
      <w:marRight w:val="0"/>
      <w:marTop w:val="0"/>
      <w:marBottom w:val="0"/>
      <w:divBdr>
        <w:top w:val="none" w:sz="0" w:space="0" w:color="auto"/>
        <w:left w:val="none" w:sz="0" w:space="0" w:color="auto"/>
        <w:bottom w:val="none" w:sz="0" w:space="0" w:color="auto"/>
        <w:right w:val="none" w:sz="0" w:space="0" w:color="auto"/>
      </w:divBdr>
    </w:div>
    <w:div w:id="1200314217">
      <w:bodyDiv w:val="1"/>
      <w:marLeft w:val="0"/>
      <w:marRight w:val="0"/>
      <w:marTop w:val="0"/>
      <w:marBottom w:val="0"/>
      <w:divBdr>
        <w:top w:val="none" w:sz="0" w:space="0" w:color="auto"/>
        <w:left w:val="none" w:sz="0" w:space="0" w:color="auto"/>
        <w:bottom w:val="none" w:sz="0" w:space="0" w:color="auto"/>
        <w:right w:val="none" w:sz="0" w:space="0" w:color="auto"/>
      </w:divBdr>
    </w:div>
    <w:div w:id="1213811062">
      <w:bodyDiv w:val="1"/>
      <w:marLeft w:val="0"/>
      <w:marRight w:val="0"/>
      <w:marTop w:val="0"/>
      <w:marBottom w:val="0"/>
      <w:divBdr>
        <w:top w:val="none" w:sz="0" w:space="0" w:color="auto"/>
        <w:left w:val="none" w:sz="0" w:space="0" w:color="auto"/>
        <w:bottom w:val="none" w:sz="0" w:space="0" w:color="auto"/>
        <w:right w:val="none" w:sz="0" w:space="0" w:color="auto"/>
      </w:divBdr>
    </w:div>
    <w:div w:id="138163470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636251571">
      <w:bodyDiv w:val="1"/>
      <w:marLeft w:val="0"/>
      <w:marRight w:val="0"/>
      <w:marTop w:val="0"/>
      <w:marBottom w:val="0"/>
      <w:divBdr>
        <w:top w:val="none" w:sz="0" w:space="0" w:color="auto"/>
        <w:left w:val="none" w:sz="0" w:space="0" w:color="auto"/>
        <w:bottom w:val="none" w:sz="0" w:space="0" w:color="auto"/>
        <w:right w:val="none" w:sz="0" w:space="0" w:color="auto"/>
      </w:divBdr>
    </w:div>
    <w:div w:id="1769539076">
      <w:bodyDiv w:val="1"/>
      <w:marLeft w:val="0"/>
      <w:marRight w:val="0"/>
      <w:marTop w:val="0"/>
      <w:marBottom w:val="0"/>
      <w:divBdr>
        <w:top w:val="none" w:sz="0" w:space="0" w:color="auto"/>
        <w:left w:val="none" w:sz="0" w:space="0" w:color="auto"/>
        <w:bottom w:val="none" w:sz="0" w:space="0" w:color="auto"/>
        <w:right w:val="none" w:sz="0" w:space="0" w:color="auto"/>
      </w:divBdr>
    </w:div>
    <w:div w:id="1778476429">
      <w:bodyDiv w:val="1"/>
      <w:marLeft w:val="0"/>
      <w:marRight w:val="0"/>
      <w:marTop w:val="0"/>
      <w:marBottom w:val="0"/>
      <w:divBdr>
        <w:top w:val="none" w:sz="0" w:space="0" w:color="auto"/>
        <w:left w:val="none" w:sz="0" w:space="0" w:color="auto"/>
        <w:bottom w:val="none" w:sz="0" w:space="0" w:color="auto"/>
        <w:right w:val="none" w:sz="0" w:space="0" w:color="auto"/>
      </w:divBdr>
    </w:div>
    <w:div w:id="1845973985">
      <w:bodyDiv w:val="1"/>
      <w:marLeft w:val="0"/>
      <w:marRight w:val="0"/>
      <w:marTop w:val="0"/>
      <w:marBottom w:val="0"/>
      <w:divBdr>
        <w:top w:val="none" w:sz="0" w:space="0" w:color="auto"/>
        <w:left w:val="none" w:sz="0" w:space="0" w:color="auto"/>
        <w:bottom w:val="none" w:sz="0" w:space="0" w:color="auto"/>
        <w:right w:val="none" w:sz="0" w:space="0" w:color="auto"/>
      </w:divBdr>
    </w:div>
    <w:div w:id="1926645019">
      <w:bodyDiv w:val="1"/>
      <w:marLeft w:val="0"/>
      <w:marRight w:val="0"/>
      <w:marTop w:val="0"/>
      <w:marBottom w:val="0"/>
      <w:divBdr>
        <w:top w:val="none" w:sz="0" w:space="0" w:color="auto"/>
        <w:left w:val="none" w:sz="0" w:space="0" w:color="auto"/>
        <w:bottom w:val="none" w:sz="0" w:space="0" w:color="auto"/>
        <w:right w:val="none" w:sz="0" w:space="0" w:color="auto"/>
      </w:divBdr>
    </w:div>
    <w:div w:id="1927154163">
      <w:bodyDiv w:val="1"/>
      <w:marLeft w:val="0"/>
      <w:marRight w:val="0"/>
      <w:marTop w:val="0"/>
      <w:marBottom w:val="0"/>
      <w:divBdr>
        <w:top w:val="none" w:sz="0" w:space="0" w:color="auto"/>
        <w:left w:val="none" w:sz="0" w:space="0" w:color="auto"/>
        <w:bottom w:val="none" w:sz="0" w:space="0" w:color="auto"/>
        <w:right w:val="none" w:sz="0" w:space="0" w:color="auto"/>
      </w:divBdr>
    </w:div>
    <w:div w:id="20603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F67-3B32-4FB0-8ADE-66133C90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5646</Words>
  <Characters>31059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Casandra Ortiz Dominguez</cp:lastModifiedBy>
  <cp:revision>7</cp:revision>
  <cp:lastPrinted>2024-05-22T15:07:00Z</cp:lastPrinted>
  <dcterms:created xsi:type="dcterms:W3CDTF">2024-08-01T18:04:00Z</dcterms:created>
  <dcterms:modified xsi:type="dcterms:W3CDTF">2024-08-02T16:28:00Z</dcterms:modified>
</cp:coreProperties>
</file>