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26E3BEF" w14:textId="048F6A88" w:rsidR="00625D5F" w:rsidRPr="00D11CD0" w:rsidRDefault="00462624" w:rsidP="00E808B4">
      <w:pPr>
        <w:spacing w:after="0" w:line="276" w:lineRule="auto"/>
        <w:jc w:val="both"/>
        <w:rPr>
          <w:rFonts w:ascii="Arial" w:eastAsia="Arial" w:hAnsi="Arial" w:cs="Arial"/>
        </w:rPr>
      </w:pPr>
      <w:r w:rsidRPr="009D562B">
        <w:rPr>
          <w:rFonts w:ascii="Arial" w:eastAsia="Arial" w:hAnsi="Arial" w:cs="Arial"/>
          <w:b/>
        </w:rPr>
        <w:t>MTRA.</w:t>
      </w:r>
      <w:r w:rsidR="00BC769F" w:rsidRPr="00D11CD0">
        <w:rPr>
          <w:rFonts w:ascii="Arial" w:eastAsia="Arial" w:hAnsi="Arial" w:cs="Arial"/>
          <w:b/>
        </w:rPr>
        <w:t xml:space="preserve"> MARÍA EUGENIA CAMPOS GALVÁN</w:t>
      </w:r>
      <w:r w:rsidR="00BC769F" w:rsidRPr="00D11CD0">
        <w:rPr>
          <w:rFonts w:ascii="Arial" w:eastAsia="Arial" w:hAnsi="Arial" w:cs="Arial"/>
        </w:rPr>
        <w:t>, Gobernadora Constitucional del Estado Libre y Soberano de Chihuahua, en ejercicio de la facultad que me confieren los artículos 93 fracción IV y 97 de la Constitución Política del Estado de Chihuahua, con fundamento en lo dispuesto por los artículos 1 fracciones IV y VII, 2 fracción I, 10, 11,</w:t>
      </w:r>
      <w:r w:rsidR="00066834" w:rsidRPr="00D11CD0">
        <w:rPr>
          <w:rFonts w:ascii="Arial" w:eastAsia="Arial" w:hAnsi="Arial" w:cs="Arial"/>
        </w:rPr>
        <w:t xml:space="preserve"> </w:t>
      </w:r>
      <w:r w:rsidR="00135AE5" w:rsidRPr="005333D5">
        <w:rPr>
          <w:rFonts w:ascii="Arial" w:eastAsia="Arial" w:hAnsi="Arial" w:cs="Arial"/>
        </w:rPr>
        <w:t>19,</w:t>
      </w:r>
      <w:r w:rsidR="00BC769F" w:rsidRPr="000829AA">
        <w:rPr>
          <w:rFonts w:ascii="Arial" w:eastAsia="Arial" w:hAnsi="Arial" w:cs="Arial"/>
        </w:rPr>
        <w:t xml:space="preserve"> 24 </w:t>
      </w:r>
      <w:r w:rsidR="00F65C22" w:rsidRPr="000829AA">
        <w:rPr>
          <w:rFonts w:ascii="Arial" w:eastAsia="Arial" w:hAnsi="Arial" w:cs="Arial"/>
        </w:rPr>
        <w:t>fracciones I</w:t>
      </w:r>
      <w:r w:rsidR="00EB3D58">
        <w:rPr>
          <w:rFonts w:ascii="Arial" w:eastAsia="Arial" w:hAnsi="Arial" w:cs="Arial"/>
        </w:rPr>
        <w:t>,</w:t>
      </w:r>
      <w:r w:rsidR="00F65C22" w:rsidRPr="00D11CD0">
        <w:rPr>
          <w:rFonts w:ascii="Arial" w:eastAsia="Arial" w:hAnsi="Arial" w:cs="Arial"/>
        </w:rPr>
        <w:t xml:space="preserve"> </w:t>
      </w:r>
      <w:r w:rsidR="00EB3D58" w:rsidRPr="00ED1BD9">
        <w:rPr>
          <w:rFonts w:ascii="Arial" w:eastAsia="Arial" w:hAnsi="Arial" w:cs="Arial"/>
        </w:rPr>
        <w:t>V</w:t>
      </w:r>
      <w:r w:rsidR="00EB3D58" w:rsidRPr="00D11CD0">
        <w:rPr>
          <w:rFonts w:ascii="Arial" w:eastAsia="Arial" w:hAnsi="Arial" w:cs="Arial"/>
        </w:rPr>
        <w:t xml:space="preserve"> </w:t>
      </w:r>
      <w:r w:rsidR="00F65C22" w:rsidRPr="00D11CD0">
        <w:rPr>
          <w:rFonts w:ascii="Arial" w:eastAsia="Arial" w:hAnsi="Arial" w:cs="Arial"/>
        </w:rPr>
        <w:t>y</w:t>
      </w:r>
      <w:r w:rsidR="00EB3D58">
        <w:rPr>
          <w:rFonts w:ascii="Arial" w:eastAsia="Arial" w:hAnsi="Arial" w:cs="Arial"/>
        </w:rPr>
        <w:t xml:space="preserve"> VI</w:t>
      </w:r>
      <w:r w:rsidR="00F65C22" w:rsidRPr="00D11CD0">
        <w:rPr>
          <w:rFonts w:ascii="Arial" w:eastAsia="Arial" w:hAnsi="Arial" w:cs="Arial"/>
        </w:rPr>
        <w:t>,</w:t>
      </w:r>
      <w:r w:rsidR="00135AE5" w:rsidRPr="00D11CD0">
        <w:rPr>
          <w:rFonts w:ascii="Arial" w:eastAsia="Arial" w:hAnsi="Arial" w:cs="Arial"/>
        </w:rPr>
        <w:t xml:space="preserve"> 27 B</w:t>
      </w:r>
      <w:r w:rsidR="00BC769F" w:rsidRPr="00D11CD0">
        <w:rPr>
          <w:rFonts w:ascii="Arial" w:eastAsia="Arial" w:hAnsi="Arial" w:cs="Arial"/>
        </w:rPr>
        <w:t>is</w:t>
      </w:r>
      <w:r w:rsidR="003179D9" w:rsidRPr="00D11CD0">
        <w:rPr>
          <w:rFonts w:ascii="Arial" w:eastAsia="Arial" w:hAnsi="Arial" w:cs="Arial"/>
        </w:rPr>
        <w:t xml:space="preserve"> </w:t>
      </w:r>
      <w:r w:rsidR="005031D2" w:rsidRPr="00D11CD0">
        <w:rPr>
          <w:rFonts w:ascii="Arial" w:eastAsia="Arial" w:hAnsi="Arial" w:cs="Arial"/>
        </w:rPr>
        <w:t>y 29</w:t>
      </w:r>
      <w:r w:rsidR="00BC769F" w:rsidRPr="00A4389A">
        <w:rPr>
          <w:rFonts w:ascii="Arial" w:eastAsia="Arial" w:hAnsi="Arial" w:cs="Arial"/>
        </w:rPr>
        <w:t xml:space="preserve"> de la Ley Orgánica del Poder Ejec</w:t>
      </w:r>
      <w:r w:rsidR="00135AE5" w:rsidRPr="00A4389A">
        <w:rPr>
          <w:rFonts w:ascii="Arial" w:eastAsia="Arial" w:hAnsi="Arial" w:cs="Arial"/>
        </w:rPr>
        <w:t>utivo del Estado de Chihuahua</w:t>
      </w:r>
      <w:r w:rsidR="00BC769F" w:rsidRPr="005333D5">
        <w:rPr>
          <w:rFonts w:ascii="Arial" w:eastAsia="Arial" w:hAnsi="Arial" w:cs="Arial"/>
        </w:rPr>
        <w:t>; 1, 2, 3, 4 fracciones I y II, 5, 6,</w:t>
      </w:r>
      <w:r w:rsidR="00135AE5" w:rsidRPr="000829AA">
        <w:rPr>
          <w:rFonts w:ascii="Arial" w:eastAsia="Arial" w:hAnsi="Arial" w:cs="Arial"/>
        </w:rPr>
        <w:t xml:space="preserve"> 12,</w:t>
      </w:r>
      <w:r w:rsidR="00BC769F" w:rsidRPr="000829AA">
        <w:rPr>
          <w:rFonts w:ascii="Arial" w:eastAsia="Arial" w:hAnsi="Arial" w:cs="Arial"/>
        </w:rPr>
        <w:t xml:space="preserve"> </w:t>
      </w:r>
      <w:r w:rsidR="005031D2" w:rsidRPr="000829AA">
        <w:rPr>
          <w:rFonts w:ascii="Arial" w:eastAsia="Arial" w:hAnsi="Arial" w:cs="Arial"/>
        </w:rPr>
        <w:t xml:space="preserve">98, 99, 100, 101, 102, 103, 104, 105, 106 y 107 </w:t>
      </w:r>
      <w:r w:rsidR="00BC769F" w:rsidRPr="00575516">
        <w:rPr>
          <w:rFonts w:ascii="Arial" w:eastAsia="Arial" w:hAnsi="Arial" w:cs="Arial"/>
        </w:rPr>
        <w:t xml:space="preserve">de la Ley Estatal de Salud; </w:t>
      </w:r>
      <w:r w:rsidR="009D562B">
        <w:rPr>
          <w:rFonts w:ascii="Arial" w:eastAsia="Arial" w:hAnsi="Arial" w:cs="Arial"/>
        </w:rPr>
        <w:t>y</w:t>
      </w:r>
    </w:p>
    <w:p w14:paraId="0238186E" w14:textId="7155F518" w:rsidR="005031D2" w:rsidRDefault="005031D2">
      <w:pPr>
        <w:spacing w:after="0" w:line="276" w:lineRule="auto"/>
        <w:jc w:val="both"/>
        <w:rPr>
          <w:rFonts w:ascii="Arial" w:eastAsia="Arial" w:hAnsi="Arial" w:cs="Arial"/>
        </w:rPr>
      </w:pPr>
    </w:p>
    <w:p w14:paraId="09A881CC" w14:textId="77777777" w:rsidR="009D562B" w:rsidRPr="00D11CD0" w:rsidRDefault="009D562B">
      <w:pPr>
        <w:spacing w:after="0" w:line="276" w:lineRule="auto"/>
        <w:jc w:val="both"/>
        <w:rPr>
          <w:rFonts w:ascii="Arial" w:eastAsia="Arial" w:hAnsi="Arial" w:cs="Arial"/>
        </w:rPr>
      </w:pPr>
    </w:p>
    <w:p w14:paraId="00000002" w14:textId="77777777" w:rsidR="00E4471D" w:rsidRPr="000829AA" w:rsidRDefault="00BC769F">
      <w:pPr>
        <w:spacing w:after="0" w:line="276" w:lineRule="auto"/>
        <w:jc w:val="center"/>
        <w:rPr>
          <w:rFonts w:ascii="Arial" w:eastAsia="Arial" w:hAnsi="Arial" w:cs="Arial"/>
          <w:b/>
        </w:rPr>
      </w:pPr>
      <w:r w:rsidRPr="000829AA">
        <w:rPr>
          <w:rFonts w:ascii="Arial" w:eastAsia="Arial" w:hAnsi="Arial" w:cs="Arial"/>
          <w:b/>
        </w:rPr>
        <w:t>CONSIDERANDO</w:t>
      </w:r>
    </w:p>
    <w:p w14:paraId="00000003" w14:textId="1CC8A88C" w:rsidR="00E4471D" w:rsidRDefault="00E4471D">
      <w:pPr>
        <w:spacing w:after="0" w:line="276" w:lineRule="auto"/>
        <w:jc w:val="both"/>
        <w:rPr>
          <w:rFonts w:ascii="Arial" w:eastAsia="Arial" w:hAnsi="Arial" w:cs="Arial"/>
        </w:rPr>
      </w:pPr>
    </w:p>
    <w:p w14:paraId="58F6BC7A" w14:textId="77777777" w:rsidR="009D562B" w:rsidRPr="00D11CD0" w:rsidRDefault="009D562B">
      <w:pPr>
        <w:spacing w:after="0" w:line="276" w:lineRule="auto"/>
        <w:jc w:val="both"/>
        <w:rPr>
          <w:rFonts w:ascii="Arial" w:eastAsia="Arial" w:hAnsi="Arial" w:cs="Arial"/>
        </w:rPr>
      </w:pPr>
    </w:p>
    <w:p w14:paraId="00000004" w14:textId="2BFE9BE0" w:rsidR="00E4471D" w:rsidRPr="00E808B4" w:rsidRDefault="006E35A5">
      <w:pPr>
        <w:spacing w:after="0" w:line="276" w:lineRule="auto"/>
        <w:jc w:val="both"/>
        <w:rPr>
          <w:rFonts w:ascii="Arial" w:eastAsia="Arial" w:hAnsi="Arial" w:cs="Arial"/>
        </w:rPr>
      </w:pPr>
      <w:r w:rsidRPr="000829AA">
        <w:rPr>
          <w:rFonts w:ascii="Arial" w:eastAsia="Arial" w:hAnsi="Arial" w:cs="Arial"/>
        </w:rPr>
        <w:t>E</w:t>
      </w:r>
      <w:r w:rsidR="00BC769F" w:rsidRPr="000829AA">
        <w:rPr>
          <w:rFonts w:ascii="Arial" w:eastAsia="Arial" w:hAnsi="Arial" w:cs="Arial"/>
        </w:rPr>
        <w:t>l artículo 4</w:t>
      </w:r>
      <w:r w:rsidR="00EF482B" w:rsidRPr="000829AA">
        <w:rPr>
          <w:rFonts w:ascii="Arial" w:eastAsia="Arial" w:hAnsi="Arial" w:cs="Arial"/>
        </w:rPr>
        <w:t>o</w:t>
      </w:r>
      <w:r w:rsidR="00BC769F" w:rsidRPr="000829AA">
        <w:rPr>
          <w:rFonts w:ascii="Arial" w:eastAsia="Arial" w:hAnsi="Arial" w:cs="Arial"/>
        </w:rPr>
        <w:t xml:space="preserve"> de la Constitución Política de los Estados Unidos Mexicanos consagra en su párrafo cuarto, el derecho de toda persona a la protección de la salud como una garantía social, estableciendo </w:t>
      </w:r>
      <w:r w:rsidR="00937734" w:rsidRPr="00575516">
        <w:rPr>
          <w:rFonts w:ascii="Arial" w:eastAsia="Arial" w:hAnsi="Arial" w:cs="Arial"/>
        </w:rPr>
        <w:t xml:space="preserve">además </w:t>
      </w:r>
      <w:r w:rsidR="00BC769F" w:rsidRPr="00575516">
        <w:rPr>
          <w:rFonts w:ascii="Arial" w:eastAsia="Arial" w:hAnsi="Arial" w:cs="Arial"/>
        </w:rPr>
        <w:t xml:space="preserve">que la ley definirá las bases y modalidades para el acceso a los servicios de salud y establecerá la concurrencia de la Federación y las </w:t>
      </w:r>
      <w:r w:rsidR="004A7CF5" w:rsidRPr="00575516">
        <w:rPr>
          <w:rFonts w:ascii="Arial" w:eastAsia="Arial" w:hAnsi="Arial" w:cs="Arial"/>
        </w:rPr>
        <w:t>entidades federativas</w:t>
      </w:r>
      <w:r w:rsidR="00BC769F" w:rsidRPr="00E808B4">
        <w:rPr>
          <w:rFonts w:ascii="Arial" w:eastAsia="Arial" w:hAnsi="Arial" w:cs="Arial"/>
        </w:rPr>
        <w:t>.</w:t>
      </w:r>
    </w:p>
    <w:p w14:paraId="00000005" w14:textId="77777777" w:rsidR="00E4471D" w:rsidRPr="009D562B" w:rsidRDefault="00E4471D">
      <w:pPr>
        <w:spacing w:after="0" w:line="276" w:lineRule="auto"/>
        <w:jc w:val="both"/>
        <w:rPr>
          <w:rFonts w:ascii="Arial" w:eastAsia="Arial" w:hAnsi="Arial" w:cs="Arial"/>
        </w:rPr>
      </w:pPr>
    </w:p>
    <w:p w14:paraId="00000006" w14:textId="771FE944" w:rsidR="00E4471D" w:rsidRPr="009D562B" w:rsidRDefault="004A7CF5">
      <w:pPr>
        <w:spacing w:after="0" w:line="276" w:lineRule="auto"/>
        <w:jc w:val="both"/>
        <w:rPr>
          <w:rFonts w:ascii="Arial" w:eastAsia="Arial" w:hAnsi="Arial" w:cs="Arial"/>
        </w:rPr>
      </w:pPr>
      <w:r w:rsidRPr="009D562B">
        <w:rPr>
          <w:rFonts w:ascii="Arial" w:eastAsia="Arial" w:hAnsi="Arial" w:cs="Arial"/>
        </w:rPr>
        <w:t xml:space="preserve">Por su parte, </w:t>
      </w:r>
      <w:r w:rsidR="00282373" w:rsidRPr="009D562B">
        <w:rPr>
          <w:rFonts w:ascii="Arial" w:eastAsia="Arial" w:hAnsi="Arial" w:cs="Arial"/>
        </w:rPr>
        <w:t>los artículos 153 y 155</w:t>
      </w:r>
      <w:r w:rsidR="00BC769F" w:rsidRPr="009D562B">
        <w:rPr>
          <w:rFonts w:ascii="Arial" w:eastAsia="Arial" w:hAnsi="Arial" w:cs="Arial"/>
        </w:rPr>
        <w:t xml:space="preserve"> de la Constitución Política del Estado de Chihuahua establece</w:t>
      </w:r>
      <w:r w:rsidR="0096464A" w:rsidRPr="009D562B">
        <w:rPr>
          <w:rFonts w:ascii="Arial" w:eastAsia="Arial" w:hAnsi="Arial" w:cs="Arial"/>
        </w:rPr>
        <w:t>n</w:t>
      </w:r>
      <w:r w:rsidR="00BC769F" w:rsidRPr="009D562B">
        <w:rPr>
          <w:rFonts w:ascii="Arial" w:eastAsia="Arial" w:hAnsi="Arial" w:cs="Arial"/>
        </w:rPr>
        <w:t xml:space="preserve"> </w:t>
      </w:r>
      <w:r w:rsidR="00F65C22" w:rsidRPr="009D562B">
        <w:rPr>
          <w:rFonts w:ascii="Arial" w:eastAsia="Arial" w:hAnsi="Arial" w:cs="Arial"/>
        </w:rPr>
        <w:t>que</w:t>
      </w:r>
      <w:r w:rsidR="00BC769F" w:rsidRPr="009D562B">
        <w:rPr>
          <w:rFonts w:ascii="Arial" w:eastAsia="Arial" w:hAnsi="Arial" w:cs="Arial"/>
        </w:rPr>
        <w:t xml:space="preserve"> todos los habitantes del </w:t>
      </w:r>
      <w:r w:rsidR="00636A1C">
        <w:rPr>
          <w:rFonts w:ascii="Arial" w:eastAsia="Arial" w:hAnsi="Arial" w:cs="Arial"/>
        </w:rPr>
        <w:t>E</w:t>
      </w:r>
      <w:r w:rsidR="00BC769F" w:rsidRPr="009D562B">
        <w:rPr>
          <w:rFonts w:ascii="Arial" w:eastAsia="Arial" w:hAnsi="Arial" w:cs="Arial"/>
        </w:rPr>
        <w:t xml:space="preserve">stado tienen derecho a la protección de la salud, y que la </w:t>
      </w:r>
      <w:r w:rsidR="00E273D7" w:rsidRPr="009D562B">
        <w:rPr>
          <w:rFonts w:ascii="Arial" w:eastAsia="Arial" w:hAnsi="Arial" w:cs="Arial"/>
        </w:rPr>
        <w:t>educación</w:t>
      </w:r>
      <w:r w:rsidR="00BC769F" w:rsidRPr="009D562B">
        <w:rPr>
          <w:rFonts w:ascii="Arial" w:eastAsia="Arial" w:hAnsi="Arial" w:cs="Arial"/>
        </w:rPr>
        <w:t xml:space="preserve"> pública </w:t>
      </w:r>
      <w:r w:rsidR="00E273D7" w:rsidRPr="009D562B">
        <w:rPr>
          <w:rFonts w:ascii="Arial" w:eastAsia="Arial" w:hAnsi="Arial" w:cs="Arial"/>
        </w:rPr>
        <w:t>en el Estado estará a cargo del Ejecutivo por conducto de la dependencia que determine la ley</w:t>
      </w:r>
      <w:r w:rsidR="00BC769F" w:rsidRPr="009D562B">
        <w:rPr>
          <w:rFonts w:ascii="Arial" w:eastAsia="Arial" w:hAnsi="Arial" w:cs="Arial"/>
        </w:rPr>
        <w:t>.</w:t>
      </w:r>
    </w:p>
    <w:p w14:paraId="0783AB67" w14:textId="77777777" w:rsidR="00282373" w:rsidRPr="009D562B" w:rsidRDefault="00282373">
      <w:pPr>
        <w:spacing w:after="0" w:line="276" w:lineRule="auto"/>
        <w:jc w:val="both"/>
        <w:rPr>
          <w:rFonts w:ascii="Arial" w:eastAsia="Arial" w:hAnsi="Arial" w:cs="Arial"/>
        </w:rPr>
      </w:pPr>
    </w:p>
    <w:p w14:paraId="0000000B" w14:textId="7C8128BA" w:rsidR="00E4471D" w:rsidRPr="00575516" w:rsidRDefault="003934A8">
      <w:pPr>
        <w:spacing w:after="0" w:line="276" w:lineRule="auto"/>
        <w:jc w:val="both"/>
        <w:rPr>
          <w:rFonts w:ascii="Arial" w:eastAsia="Arial" w:hAnsi="Arial" w:cs="Arial"/>
        </w:rPr>
      </w:pPr>
      <w:r w:rsidRPr="009D562B">
        <w:rPr>
          <w:rFonts w:ascii="Arial" w:eastAsia="Arial" w:hAnsi="Arial" w:cs="Arial"/>
        </w:rPr>
        <w:t xml:space="preserve">En ese sentido, </w:t>
      </w:r>
      <w:r w:rsidR="00F317A8" w:rsidRPr="009D562B">
        <w:rPr>
          <w:rFonts w:ascii="Arial" w:eastAsia="Arial" w:hAnsi="Arial" w:cs="Arial"/>
        </w:rPr>
        <w:t>los artículos 2 fracción I</w:t>
      </w:r>
      <w:r w:rsidR="00282373" w:rsidRPr="009D562B">
        <w:rPr>
          <w:rFonts w:ascii="Arial" w:eastAsia="Arial" w:hAnsi="Arial" w:cs="Arial"/>
        </w:rPr>
        <w:t>, 19</w:t>
      </w:r>
      <w:r w:rsidR="00F317A8" w:rsidRPr="009D562B">
        <w:rPr>
          <w:rFonts w:ascii="Arial" w:eastAsia="Arial" w:hAnsi="Arial" w:cs="Arial"/>
        </w:rPr>
        <w:t xml:space="preserve"> y 24, fracciones</w:t>
      </w:r>
      <w:r w:rsidR="00B71343" w:rsidRPr="009D562B">
        <w:rPr>
          <w:rFonts w:ascii="Arial" w:eastAsia="Arial" w:hAnsi="Arial" w:cs="Arial"/>
        </w:rPr>
        <w:t xml:space="preserve"> V</w:t>
      </w:r>
      <w:r w:rsidR="00F317A8" w:rsidRPr="009D562B">
        <w:rPr>
          <w:rFonts w:ascii="Arial" w:eastAsia="Arial" w:hAnsi="Arial" w:cs="Arial"/>
        </w:rPr>
        <w:t xml:space="preserve"> y VI</w:t>
      </w:r>
      <w:r w:rsidR="00B71343" w:rsidRPr="009D562B">
        <w:rPr>
          <w:rFonts w:ascii="Arial" w:eastAsia="Arial" w:hAnsi="Arial" w:cs="Arial"/>
        </w:rPr>
        <w:t xml:space="preserve"> de la Ley Orgánica del Poder Ejecutivo del Estado, </w:t>
      </w:r>
      <w:r w:rsidR="00FE5D7D">
        <w:rPr>
          <w:rFonts w:ascii="Arial" w:eastAsia="Arial" w:hAnsi="Arial" w:cs="Arial"/>
        </w:rPr>
        <w:t xml:space="preserve">establecen </w:t>
      </w:r>
      <w:proofErr w:type="gramStart"/>
      <w:r w:rsidR="00FE5D7D">
        <w:rPr>
          <w:rFonts w:ascii="Arial" w:eastAsia="Arial" w:hAnsi="Arial" w:cs="Arial"/>
        </w:rPr>
        <w:t>que</w:t>
      </w:r>
      <w:proofErr w:type="gramEnd"/>
      <w:r w:rsidR="00FE5D7D">
        <w:rPr>
          <w:rFonts w:ascii="Arial" w:eastAsia="Arial" w:hAnsi="Arial" w:cs="Arial"/>
        </w:rPr>
        <w:t xml:space="preserve"> </w:t>
      </w:r>
      <w:r w:rsidR="00B71343" w:rsidRPr="009D562B">
        <w:rPr>
          <w:rFonts w:ascii="Arial" w:eastAsia="Arial" w:hAnsi="Arial" w:cs="Arial"/>
        </w:rPr>
        <w:t>p</w:t>
      </w:r>
      <w:r w:rsidR="00BC769F" w:rsidRPr="009D562B">
        <w:rPr>
          <w:rFonts w:ascii="Arial" w:eastAsia="Arial" w:hAnsi="Arial" w:cs="Arial"/>
        </w:rPr>
        <w:t xml:space="preserve">ara el estudio, planeación y despacho de los asuntos del orden administrativo, el Poder Ejecutivo del Estado </w:t>
      </w:r>
      <w:r w:rsidR="0040767A" w:rsidRPr="009D562B">
        <w:rPr>
          <w:rFonts w:ascii="Arial" w:eastAsia="Arial" w:hAnsi="Arial" w:cs="Arial"/>
        </w:rPr>
        <w:t xml:space="preserve">cuenta, </w:t>
      </w:r>
      <w:r w:rsidR="00B71343" w:rsidRPr="009D562B">
        <w:rPr>
          <w:rFonts w:ascii="Arial" w:eastAsia="Arial" w:hAnsi="Arial" w:cs="Arial"/>
        </w:rPr>
        <w:t xml:space="preserve">entre otras dependencias, con </w:t>
      </w:r>
      <w:r w:rsidR="00BC769F" w:rsidRPr="009D562B">
        <w:rPr>
          <w:rFonts w:ascii="Arial" w:eastAsia="Arial" w:hAnsi="Arial" w:cs="Arial"/>
        </w:rPr>
        <w:t xml:space="preserve">la Secretaría de Salud, </w:t>
      </w:r>
      <w:r w:rsidR="00B71343" w:rsidRPr="009D562B">
        <w:rPr>
          <w:rFonts w:ascii="Arial" w:eastAsia="Arial" w:hAnsi="Arial" w:cs="Arial"/>
        </w:rPr>
        <w:t xml:space="preserve">como órgano rector del </w:t>
      </w:r>
      <w:r w:rsidR="004A7CF5" w:rsidRPr="009D562B">
        <w:rPr>
          <w:rFonts w:ascii="Arial" w:eastAsia="Arial" w:hAnsi="Arial" w:cs="Arial"/>
        </w:rPr>
        <w:t>sector salud estatal</w:t>
      </w:r>
      <w:r w:rsidR="00D11CD0">
        <w:rPr>
          <w:rFonts w:ascii="Arial" w:eastAsia="Arial" w:hAnsi="Arial" w:cs="Arial"/>
        </w:rPr>
        <w:t>,</w:t>
      </w:r>
      <w:r w:rsidR="00F317A8" w:rsidRPr="00D11CD0">
        <w:rPr>
          <w:rFonts w:ascii="Arial" w:eastAsia="Arial" w:hAnsi="Arial" w:cs="Arial"/>
        </w:rPr>
        <w:t xml:space="preserve"> y </w:t>
      </w:r>
      <w:r w:rsidR="00D11CD0">
        <w:rPr>
          <w:rFonts w:ascii="Arial" w:eastAsia="Arial" w:hAnsi="Arial" w:cs="Arial"/>
        </w:rPr>
        <w:t xml:space="preserve">con </w:t>
      </w:r>
      <w:r w:rsidR="00F317A8" w:rsidRPr="00D11CD0">
        <w:rPr>
          <w:rFonts w:ascii="Arial" w:eastAsia="Arial" w:hAnsi="Arial" w:cs="Arial"/>
        </w:rPr>
        <w:t>la Secretaría de Educación y Deporte</w:t>
      </w:r>
      <w:r w:rsidR="00392B64" w:rsidRPr="00D11CD0">
        <w:rPr>
          <w:rFonts w:ascii="Arial" w:eastAsia="Arial" w:hAnsi="Arial" w:cs="Arial"/>
        </w:rPr>
        <w:t>, como órgano rector del sector de educación y deporte estatal</w:t>
      </w:r>
      <w:r w:rsidR="0089559B" w:rsidRPr="000829AA">
        <w:rPr>
          <w:rFonts w:ascii="Arial" w:eastAsia="Arial" w:hAnsi="Arial" w:cs="Arial"/>
        </w:rPr>
        <w:t>.</w:t>
      </w:r>
      <w:r w:rsidR="00B71343" w:rsidRPr="000829AA" w:rsidDel="00B71343">
        <w:rPr>
          <w:rFonts w:ascii="Arial" w:eastAsia="Arial" w:hAnsi="Arial" w:cs="Arial"/>
        </w:rPr>
        <w:t xml:space="preserve"> </w:t>
      </w:r>
      <w:r w:rsidR="00282373" w:rsidRPr="000829AA">
        <w:rPr>
          <w:rFonts w:ascii="Arial" w:eastAsia="Arial" w:hAnsi="Arial" w:cs="Arial"/>
        </w:rPr>
        <w:t xml:space="preserve">Asimismo, la </w:t>
      </w:r>
      <w:r w:rsidR="00FE5D7D">
        <w:rPr>
          <w:rFonts w:ascii="Arial" w:eastAsia="Arial" w:hAnsi="Arial" w:cs="Arial"/>
        </w:rPr>
        <w:t xml:space="preserve">persona titular del Poder Ejecutivo </w:t>
      </w:r>
      <w:r w:rsidR="00282373" w:rsidRPr="000829AA">
        <w:rPr>
          <w:rFonts w:ascii="Arial" w:eastAsia="Arial" w:hAnsi="Arial" w:cs="Arial"/>
        </w:rPr>
        <w:t>podrá constituir comisiones</w:t>
      </w:r>
      <w:r w:rsidR="00282373" w:rsidRPr="00575516">
        <w:rPr>
          <w:rFonts w:ascii="Arial" w:eastAsia="Arial" w:hAnsi="Arial" w:cs="Arial"/>
        </w:rPr>
        <w:t xml:space="preserve"> para el despacho de asuntos en que deban intervenir varias dependencias. </w:t>
      </w:r>
      <w:r w:rsidR="00282373" w:rsidRPr="00575516">
        <w:rPr>
          <w:rFonts w:ascii="Arial" w:eastAsia="Arial" w:hAnsi="Arial" w:cs="Arial"/>
        </w:rPr>
        <w:cr/>
      </w:r>
    </w:p>
    <w:p w14:paraId="0000000D" w14:textId="4C0F610E" w:rsidR="00E4471D" w:rsidRPr="000829AA" w:rsidRDefault="00902184">
      <w:pPr>
        <w:spacing w:after="0" w:line="276" w:lineRule="auto"/>
        <w:jc w:val="both"/>
        <w:rPr>
          <w:rFonts w:ascii="Arial" w:eastAsia="Arial" w:hAnsi="Arial" w:cs="Arial"/>
        </w:rPr>
      </w:pPr>
      <w:r w:rsidRPr="00E808B4">
        <w:rPr>
          <w:rFonts w:ascii="Arial" w:eastAsia="Arial" w:hAnsi="Arial" w:cs="Arial"/>
        </w:rPr>
        <w:t>D</w:t>
      </w:r>
      <w:r w:rsidR="00BC769F" w:rsidRPr="00E808B4">
        <w:rPr>
          <w:rFonts w:ascii="Arial" w:eastAsia="Arial" w:hAnsi="Arial" w:cs="Arial"/>
        </w:rPr>
        <w:t>e conformidad con lo dispuesto en el artículo 27 Bis fracciones I, II, III</w:t>
      </w:r>
      <w:r w:rsidR="005A4045" w:rsidRPr="009D562B">
        <w:rPr>
          <w:rFonts w:ascii="Arial" w:eastAsia="Arial" w:hAnsi="Arial" w:cs="Arial"/>
        </w:rPr>
        <w:t>, VI, X</w:t>
      </w:r>
      <w:r w:rsidR="004A7CF5" w:rsidRPr="009D562B">
        <w:rPr>
          <w:rFonts w:ascii="Arial" w:eastAsia="Arial" w:hAnsi="Arial" w:cs="Arial"/>
        </w:rPr>
        <w:t xml:space="preserve"> y </w:t>
      </w:r>
      <w:r w:rsidR="005A4045" w:rsidRPr="009D562B">
        <w:rPr>
          <w:rFonts w:ascii="Arial" w:eastAsia="Arial" w:hAnsi="Arial" w:cs="Arial"/>
        </w:rPr>
        <w:t>XI</w:t>
      </w:r>
      <w:r w:rsidR="00BC769F" w:rsidRPr="009D562B">
        <w:rPr>
          <w:rFonts w:ascii="Arial" w:eastAsia="Arial" w:hAnsi="Arial" w:cs="Arial"/>
        </w:rPr>
        <w:t xml:space="preserve"> de la Ley Orgánica del Poder Ejecutivo del Estado, a la Secretaría de Salud le corresponde garantizar</w:t>
      </w:r>
      <w:r w:rsidR="0094561D" w:rsidRPr="009D562B">
        <w:rPr>
          <w:rFonts w:ascii="Arial" w:eastAsia="Arial" w:hAnsi="Arial" w:cs="Arial"/>
        </w:rPr>
        <w:t>,</w:t>
      </w:r>
      <w:r w:rsidR="00BC769F" w:rsidRPr="009D562B">
        <w:rPr>
          <w:rFonts w:ascii="Arial" w:eastAsia="Arial" w:hAnsi="Arial" w:cs="Arial"/>
        </w:rPr>
        <w:t xml:space="preserve"> en el marco de la competencia estatal, el derecho de protección a la salud de la población del Estado, con fundamento en el artículo 4°</w:t>
      </w:r>
      <w:r w:rsidR="006B0A8B" w:rsidRPr="009D562B">
        <w:rPr>
          <w:rFonts w:ascii="Arial" w:eastAsia="Arial" w:hAnsi="Arial" w:cs="Arial"/>
        </w:rPr>
        <w:t xml:space="preserve"> </w:t>
      </w:r>
      <w:r w:rsidR="00BC769F" w:rsidRPr="009D562B">
        <w:rPr>
          <w:rFonts w:ascii="Arial" w:eastAsia="Arial" w:hAnsi="Arial" w:cs="Arial"/>
        </w:rPr>
        <w:t xml:space="preserve">de la Constitución Política de los Estados Unidos Mexicanos, y dictar las normas técnicas a </w:t>
      </w:r>
      <w:r w:rsidR="00937734" w:rsidRPr="009D562B">
        <w:rPr>
          <w:rFonts w:ascii="Arial" w:eastAsia="Arial" w:hAnsi="Arial" w:cs="Arial"/>
        </w:rPr>
        <w:t xml:space="preserve">las </w:t>
      </w:r>
      <w:r w:rsidR="00BC769F" w:rsidRPr="009D562B">
        <w:rPr>
          <w:rFonts w:ascii="Arial" w:eastAsia="Arial" w:hAnsi="Arial" w:cs="Arial"/>
        </w:rPr>
        <w:t xml:space="preserve">que quedará sujeta la prestación de servicios de salud en materia de salubridad general; establecer y conducir la política estatal en materia de salud, respecto a: prevención, promoción, servicios médicos, salubridad general y servicios para la asistencia social, así como los agrupamientos por funciones y programas  </w:t>
      </w:r>
      <w:r w:rsidR="00937734" w:rsidRPr="009D562B">
        <w:rPr>
          <w:rFonts w:ascii="Arial" w:eastAsia="Arial" w:hAnsi="Arial" w:cs="Arial"/>
        </w:rPr>
        <w:t>a</w:t>
      </w:r>
      <w:r w:rsidR="00BC769F" w:rsidRPr="009D562B">
        <w:rPr>
          <w:rFonts w:ascii="Arial" w:eastAsia="Arial" w:hAnsi="Arial" w:cs="Arial"/>
        </w:rPr>
        <w:t xml:space="preserve">fines que en su caso se determine, de conformidad con la Ley </w:t>
      </w:r>
      <w:r w:rsidR="00BC769F" w:rsidRPr="009D562B">
        <w:rPr>
          <w:rFonts w:ascii="Arial" w:eastAsia="Arial" w:hAnsi="Arial" w:cs="Arial"/>
        </w:rPr>
        <w:lastRenderedPageBreak/>
        <w:t xml:space="preserve">General y Estatal de Salud; planear, desarrollar, dirigir y vigilar los servicios de salud que se proporcionen en el </w:t>
      </w:r>
      <w:r w:rsidR="00CA3407">
        <w:rPr>
          <w:rFonts w:ascii="Arial" w:eastAsia="Arial" w:hAnsi="Arial" w:cs="Arial"/>
        </w:rPr>
        <w:t>e</w:t>
      </w:r>
      <w:r w:rsidR="00BC769F" w:rsidRPr="009D562B">
        <w:rPr>
          <w:rFonts w:ascii="Arial" w:eastAsia="Arial" w:hAnsi="Arial" w:cs="Arial"/>
        </w:rPr>
        <w:t xml:space="preserve">stado en los términos de la legislación correspondiente; </w:t>
      </w:r>
      <w:r w:rsidR="005A4045" w:rsidRPr="009D562B">
        <w:rPr>
          <w:rFonts w:ascii="Arial" w:eastAsia="Arial" w:hAnsi="Arial" w:cs="Arial"/>
        </w:rPr>
        <w:t xml:space="preserve">vigilar, en el ámbito de sus atribuciones, la aplicación de las normas oficiales mexicanas que emitan las autoridades competentes, en materia de salud; vigilar que en el ejercicio de profesionales, técnicos, auxiliares y de los demás prestadores de los servicios de salud, se ajusten a las prescripciones de la </w:t>
      </w:r>
      <w:r w:rsidR="00D11CD0">
        <w:rPr>
          <w:rFonts w:ascii="Arial" w:eastAsia="Arial" w:hAnsi="Arial" w:cs="Arial"/>
        </w:rPr>
        <w:t>l</w:t>
      </w:r>
      <w:r w:rsidR="00D11CD0" w:rsidRPr="00D11CD0">
        <w:rPr>
          <w:rFonts w:ascii="Arial" w:eastAsia="Arial" w:hAnsi="Arial" w:cs="Arial"/>
        </w:rPr>
        <w:t xml:space="preserve">ey </w:t>
      </w:r>
      <w:r w:rsidR="005A4045" w:rsidRPr="00D11CD0">
        <w:rPr>
          <w:rFonts w:ascii="Arial" w:eastAsia="Arial" w:hAnsi="Arial" w:cs="Arial"/>
        </w:rPr>
        <w:t>en el ámbito de sus atribuciones como autoridad local</w:t>
      </w:r>
      <w:r w:rsidR="00D11CD0">
        <w:rPr>
          <w:rFonts w:ascii="Arial" w:eastAsia="Arial" w:hAnsi="Arial" w:cs="Arial"/>
        </w:rPr>
        <w:t>, y</w:t>
      </w:r>
      <w:r w:rsidR="005A4045" w:rsidRPr="00D11CD0">
        <w:rPr>
          <w:rFonts w:ascii="Arial" w:eastAsia="Arial" w:hAnsi="Arial" w:cs="Arial"/>
        </w:rPr>
        <w:t xml:space="preserve"> apoyar su capacitación y actualización; así como</w:t>
      </w:r>
      <w:r w:rsidR="002D49FA" w:rsidRPr="00D11CD0">
        <w:rPr>
          <w:rFonts w:ascii="Arial" w:eastAsia="Arial" w:hAnsi="Arial" w:cs="Arial"/>
        </w:rPr>
        <w:t xml:space="preserve"> c</w:t>
      </w:r>
      <w:r w:rsidR="005A4045" w:rsidRPr="00D11CD0">
        <w:rPr>
          <w:rFonts w:ascii="Arial" w:eastAsia="Arial" w:hAnsi="Arial" w:cs="Arial"/>
        </w:rPr>
        <w:t xml:space="preserve">oadyuvar, en coordinación con las instituciones educativas, en la formación y </w:t>
      </w:r>
      <w:r w:rsidR="005A4045" w:rsidRPr="000829AA">
        <w:rPr>
          <w:rFonts w:ascii="Arial" w:eastAsia="Arial" w:hAnsi="Arial" w:cs="Arial"/>
        </w:rPr>
        <w:t>capacitación de recursos humanos para la prestación de Servicios de Salud en el Estado.</w:t>
      </w:r>
    </w:p>
    <w:p w14:paraId="4E609812" w14:textId="77777777" w:rsidR="005A4045" w:rsidRPr="00575516" w:rsidRDefault="005A4045">
      <w:pPr>
        <w:spacing w:after="0" w:line="276" w:lineRule="auto"/>
        <w:jc w:val="both"/>
        <w:rPr>
          <w:rFonts w:ascii="Arial" w:eastAsia="Arial" w:hAnsi="Arial" w:cs="Arial"/>
        </w:rPr>
      </w:pPr>
    </w:p>
    <w:p w14:paraId="2A5E839F" w14:textId="05B28B95" w:rsidR="005A4045" w:rsidRPr="000829AA" w:rsidRDefault="005A4045">
      <w:pPr>
        <w:spacing w:after="0" w:line="276" w:lineRule="auto"/>
        <w:jc w:val="both"/>
        <w:rPr>
          <w:rFonts w:ascii="Arial" w:eastAsia="Arial" w:hAnsi="Arial" w:cs="Arial"/>
        </w:rPr>
      </w:pPr>
      <w:r w:rsidRPr="00575516">
        <w:rPr>
          <w:rFonts w:ascii="Arial" w:eastAsia="Arial" w:hAnsi="Arial" w:cs="Arial"/>
        </w:rPr>
        <w:t>De igual manera</w:t>
      </w:r>
      <w:r w:rsidR="001129BA" w:rsidRPr="00575516">
        <w:rPr>
          <w:rFonts w:ascii="Arial" w:eastAsia="Arial" w:hAnsi="Arial" w:cs="Arial"/>
        </w:rPr>
        <w:t>,</w:t>
      </w:r>
      <w:r w:rsidRPr="00575516">
        <w:rPr>
          <w:rFonts w:ascii="Arial" w:eastAsia="Arial" w:hAnsi="Arial" w:cs="Arial"/>
        </w:rPr>
        <w:t xml:space="preserve"> de conformidad con el artículo 29 fracciones I, II, y  V</w:t>
      </w:r>
      <w:r w:rsidRPr="00E808B4">
        <w:rPr>
          <w:rFonts w:ascii="Arial" w:eastAsia="Arial" w:hAnsi="Arial" w:cs="Arial"/>
        </w:rPr>
        <w:t xml:space="preserve"> de la Ley Orgánica del Pod</w:t>
      </w:r>
      <w:r w:rsidRPr="009D562B">
        <w:rPr>
          <w:rFonts w:ascii="Arial" w:eastAsia="Arial" w:hAnsi="Arial" w:cs="Arial"/>
        </w:rPr>
        <w:t xml:space="preserve">er Ejecutivo del Estado, a la Secretaría de Educación y Deporte le </w:t>
      </w:r>
      <w:r w:rsidR="003A38F4" w:rsidRPr="009D562B">
        <w:rPr>
          <w:rFonts w:ascii="Arial" w:eastAsia="Arial" w:hAnsi="Arial" w:cs="Arial"/>
        </w:rPr>
        <w:t xml:space="preserve">corresponde garantizar, en el marco de la competencia estatal, el derecho a la educación; así como impartir y garantizar la educación inicial, preescolar, primaria, secundaria, media superior y superior de la población del Estado de Chihuahua, con fundamento en el artículo 3° de la Constitución Política de los Estados Unidos Mexicanos. </w:t>
      </w:r>
      <w:r w:rsidR="00E11144" w:rsidRPr="009D562B">
        <w:rPr>
          <w:rFonts w:ascii="Arial" w:eastAsia="Arial" w:hAnsi="Arial" w:cs="Arial"/>
        </w:rPr>
        <w:t>Al igual que</w:t>
      </w:r>
      <w:r w:rsidR="003A38F4" w:rsidRPr="009D562B">
        <w:rPr>
          <w:rFonts w:ascii="Arial" w:eastAsia="Arial" w:hAnsi="Arial" w:cs="Arial"/>
        </w:rPr>
        <w:t xml:space="preserve"> deberá</w:t>
      </w:r>
      <w:r w:rsidRPr="009D562B">
        <w:rPr>
          <w:rFonts w:ascii="Arial" w:eastAsia="Arial" w:hAnsi="Arial" w:cs="Arial"/>
        </w:rPr>
        <w:t xml:space="preserve"> elaborar y conducir la política educativa y deportiva del Estado, con la participación de las dependencias y entidades de la Administración Pública Estatal que corresponda</w:t>
      </w:r>
      <w:r w:rsidR="00A4389A">
        <w:rPr>
          <w:rFonts w:ascii="Arial" w:eastAsia="Arial" w:hAnsi="Arial" w:cs="Arial"/>
        </w:rPr>
        <w:t>;</w:t>
      </w:r>
      <w:r w:rsidR="00A4389A" w:rsidRPr="00A4389A">
        <w:rPr>
          <w:rFonts w:ascii="Arial" w:eastAsia="Arial" w:hAnsi="Arial" w:cs="Arial"/>
        </w:rPr>
        <w:t xml:space="preserve"> </w:t>
      </w:r>
      <w:r w:rsidRPr="00A4389A">
        <w:rPr>
          <w:rFonts w:ascii="Arial" w:eastAsia="Arial" w:hAnsi="Arial" w:cs="Arial"/>
        </w:rPr>
        <w:t>planear, desarrollar, dirigir y vigilar  la educación a cargo de los Gobiernos Estatal y Municipal y de los particulares autorizados por el Estado, en todos los tipos de niveles y modalidades; así como coordinar con las universidades</w:t>
      </w:r>
      <w:r w:rsidRPr="000829AA">
        <w:rPr>
          <w:rFonts w:ascii="Arial" w:eastAsia="Arial" w:hAnsi="Arial" w:cs="Arial"/>
        </w:rPr>
        <w:t xml:space="preserve"> e instituciones de educación superior lo relativo al servicio social de pasantes y demás aspectos educativos que se acuerden con ellas.</w:t>
      </w:r>
    </w:p>
    <w:p w14:paraId="407929A8" w14:textId="77777777" w:rsidR="001918A2" w:rsidRPr="00575516" w:rsidRDefault="001918A2">
      <w:pPr>
        <w:spacing w:after="0" w:line="276" w:lineRule="auto"/>
        <w:jc w:val="both"/>
        <w:rPr>
          <w:rFonts w:ascii="Arial" w:eastAsia="Arial" w:hAnsi="Arial" w:cs="Arial"/>
        </w:rPr>
      </w:pPr>
    </w:p>
    <w:p w14:paraId="033FED5F" w14:textId="5B3264F0" w:rsidR="001918A2" w:rsidRPr="00575516" w:rsidRDefault="001918A2">
      <w:pPr>
        <w:spacing w:after="0" w:line="276" w:lineRule="auto"/>
        <w:jc w:val="both"/>
        <w:rPr>
          <w:rFonts w:ascii="Arial" w:eastAsia="Arial" w:hAnsi="Arial" w:cs="Arial"/>
        </w:rPr>
      </w:pPr>
      <w:r w:rsidRPr="00575516">
        <w:rPr>
          <w:rFonts w:ascii="Arial" w:eastAsia="Arial" w:hAnsi="Arial" w:cs="Arial"/>
        </w:rPr>
        <w:t>De acuerdo</w:t>
      </w:r>
      <w:r w:rsidR="00A4389A">
        <w:rPr>
          <w:rFonts w:ascii="Arial" w:eastAsia="Arial" w:hAnsi="Arial" w:cs="Arial"/>
        </w:rPr>
        <w:t xml:space="preserve"> con</w:t>
      </w:r>
      <w:r w:rsidRPr="00A4389A">
        <w:rPr>
          <w:rFonts w:ascii="Arial" w:eastAsia="Arial" w:hAnsi="Arial" w:cs="Arial"/>
        </w:rPr>
        <w:t xml:space="preserve"> los artículos 3</w:t>
      </w:r>
      <w:r w:rsidR="00A4389A">
        <w:rPr>
          <w:rFonts w:ascii="Arial" w:eastAsia="Arial" w:hAnsi="Arial" w:cs="Arial"/>
        </w:rPr>
        <w:t xml:space="preserve">, apartado A), </w:t>
      </w:r>
      <w:r w:rsidRPr="00A4389A">
        <w:rPr>
          <w:rFonts w:ascii="Arial" w:eastAsia="Arial" w:hAnsi="Arial" w:cs="Arial"/>
        </w:rPr>
        <w:t>fracción IX, 12 fracción XI</w:t>
      </w:r>
      <w:r w:rsidR="00592BD3" w:rsidRPr="00A4389A">
        <w:rPr>
          <w:rFonts w:ascii="Arial" w:eastAsia="Arial" w:hAnsi="Arial" w:cs="Arial"/>
        </w:rPr>
        <w:t>,</w:t>
      </w:r>
      <w:r w:rsidR="0089257B" w:rsidRPr="00A4389A">
        <w:rPr>
          <w:rFonts w:ascii="Arial" w:eastAsia="Arial" w:hAnsi="Arial" w:cs="Arial"/>
        </w:rPr>
        <w:t xml:space="preserve"> </w:t>
      </w:r>
      <w:r w:rsidR="00592BD3" w:rsidRPr="00A4389A">
        <w:rPr>
          <w:rFonts w:ascii="Arial" w:eastAsia="Arial" w:hAnsi="Arial" w:cs="Arial"/>
        </w:rPr>
        <w:t>98, 99, 100, 101, 102, 103, 104, 105, 106 y 107 de la Ley Estatal de Salud, corresponde al Poder Ejecutivo del Estado, a través de la Secretaría de Salud,</w:t>
      </w:r>
      <w:r w:rsidR="0089257B" w:rsidRPr="00A4389A">
        <w:rPr>
          <w:rFonts w:ascii="Arial" w:eastAsia="Arial" w:hAnsi="Arial" w:cs="Arial"/>
        </w:rPr>
        <w:t xml:space="preserve"> </w:t>
      </w:r>
      <w:r w:rsidR="005333D5">
        <w:rPr>
          <w:rFonts w:ascii="Arial" w:eastAsia="Arial" w:hAnsi="Arial" w:cs="Arial"/>
        </w:rPr>
        <w:t>apoyar</w:t>
      </w:r>
      <w:r w:rsidR="00592BD3" w:rsidRPr="00A4389A">
        <w:rPr>
          <w:rFonts w:ascii="Arial" w:eastAsia="Arial" w:hAnsi="Arial" w:cs="Arial"/>
        </w:rPr>
        <w:t xml:space="preserve"> la coordinación entre las instituciones de salud y educativas del Estado, para formar y </w:t>
      </w:r>
      <w:r w:rsidR="00592BD3" w:rsidRPr="005333D5">
        <w:rPr>
          <w:rFonts w:ascii="Arial" w:eastAsia="Arial" w:hAnsi="Arial" w:cs="Arial"/>
        </w:rPr>
        <w:t>capacitar recursos humanos para la salud</w:t>
      </w:r>
      <w:r w:rsidR="005333D5">
        <w:rPr>
          <w:rFonts w:ascii="Arial" w:eastAsia="Arial" w:hAnsi="Arial" w:cs="Arial"/>
        </w:rPr>
        <w:t>;</w:t>
      </w:r>
      <w:r w:rsidR="005333D5" w:rsidRPr="005333D5">
        <w:rPr>
          <w:rFonts w:ascii="Arial" w:eastAsia="Arial" w:hAnsi="Arial" w:cs="Arial"/>
        </w:rPr>
        <w:t xml:space="preserve"> </w:t>
      </w:r>
      <w:r w:rsidR="00592BD3" w:rsidRPr="005333D5">
        <w:rPr>
          <w:rFonts w:ascii="Arial" w:eastAsia="Arial" w:hAnsi="Arial" w:cs="Arial"/>
        </w:rPr>
        <w:t xml:space="preserve">recomendar y establecer </w:t>
      </w:r>
      <w:r w:rsidR="00592BD3" w:rsidRPr="000829AA">
        <w:rPr>
          <w:rFonts w:ascii="Arial" w:eastAsia="Arial" w:hAnsi="Arial" w:cs="Arial"/>
        </w:rPr>
        <w:t>las normas y criterios para la capacitación y actualización de los recursos humanos para la salud</w:t>
      </w:r>
      <w:r w:rsidR="000829AA">
        <w:rPr>
          <w:rFonts w:ascii="Arial" w:eastAsia="Arial" w:hAnsi="Arial" w:cs="Arial"/>
        </w:rPr>
        <w:t>;</w:t>
      </w:r>
      <w:r w:rsidR="000829AA" w:rsidRPr="000829AA">
        <w:rPr>
          <w:rFonts w:ascii="Arial" w:eastAsia="Arial" w:hAnsi="Arial" w:cs="Arial"/>
        </w:rPr>
        <w:t xml:space="preserve"> </w:t>
      </w:r>
      <w:r w:rsidR="00592BD3" w:rsidRPr="000829AA">
        <w:rPr>
          <w:rFonts w:ascii="Arial" w:eastAsia="Arial" w:hAnsi="Arial" w:cs="Arial"/>
        </w:rPr>
        <w:t xml:space="preserve">promover actividades tendientes a la formación, capacitación </w:t>
      </w:r>
      <w:r w:rsidR="00592BD3" w:rsidRPr="00575516">
        <w:rPr>
          <w:rFonts w:ascii="Arial" w:eastAsia="Arial" w:hAnsi="Arial" w:cs="Arial"/>
        </w:rPr>
        <w:t>y actualización de los recursos humanos que se requieran para la satisfacción de las necesidades del Estado en materia de salud</w:t>
      </w:r>
      <w:r w:rsidR="000829AA">
        <w:rPr>
          <w:rFonts w:ascii="Arial" w:eastAsia="Arial" w:hAnsi="Arial" w:cs="Arial"/>
        </w:rPr>
        <w:t>;</w:t>
      </w:r>
      <w:r w:rsidR="000829AA" w:rsidRPr="000829AA">
        <w:rPr>
          <w:rFonts w:ascii="Arial" w:eastAsia="Arial" w:hAnsi="Arial" w:cs="Arial"/>
        </w:rPr>
        <w:t xml:space="preserve"> </w:t>
      </w:r>
      <w:r w:rsidR="00592BD3" w:rsidRPr="000829AA">
        <w:rPr>
          <w:rFonts w:ascii="Arial" w:eastAsia="Arial" w:hAnsi="Arial" w:cs="Arial"/>
        </w:rPr>
        <w:t>otorgar facilidades para la enseñanza y adiestramient</w:t>
      </w:r>
      <w:r w:rsidR="00592BD3" w:rsidRPr="00575516">
        <w:rPr>
          <w:rFonts w:ascii="Arial" w:eastAsia="Arial" w:hAnsi="Arial" w:cs="Arial"/>
        </w:rPr>
        <w:t>o en el servicio, dentro de los establecimientos de salud, a las instituciones que tengan por objeto la formación, capacitación o actualización de profesionales, técnicos y auxiliares de la salud, de conformidad con las normas que rijan el funcionamiento de los primeros; así como promover el establecimiento de un sistema de enseñanza continua en materia de salud.</w:t>
      </w:r>
    </w:p>
    <w:p w14:paraId="5AA1262F" w14:textId="77777777" w:rsidR="00592BD3" w:rsidRPr="00E808B4" w:rsidRDefault="00592BD3">
      <w:pPr>
        <w:spacing w:after="0" w:line="276" w:lineRule="auto"/>
        <w:jc w:val="both"/>
        <w:rPr>
          <w:rFonts w:ascii="Arial" w:eastAsia="Arial" w:hAnsi="Arial" w:cs="Arial"/>
        </w:rPr>
      </w:pPr>
    </w:p>
    <w:p w14:paraId="7342B323" w14:textId="41976132" w:rsidR="00592BD3" w:rsidRPr="000829AA" w:rsidRDefault="00592BD3">
      <w:pPr>
        <w:spacing w:after="0" w:line="276" w:lineRule="auto"/>
        <w:jc w:val="both"/>
        <w:rPr>
          <w:rFonts w:ascii="Arial" w:eastAsia="Arial" w:hAnsi="Arial" w:cs="Arial"/>
        </w:rPr>
      </w:pPr>
      <w:r w:rsidRPr="00E808B4">
        <w:rPr>
          <w:rFonts w:ascii="Arial" w:eastAsia="Arial" w:hAnsi="Arial" w:cs="Arial"/>
        </w:rPr>
        <w:t>Asimismo, todos los aspectos docentes</w:t>
      </w:r>
      <w:r w:rsidR="00E273D7" w:rsidRPr="009D562B">
        <w:rPr>
          <w:rFonts w:ascii="Arial" w:eastAsia="Arial" w:hAnsi="Arial" w:cs="Arial"/>
        </w:rPr>
        <w:t xml:space="preserve"> de la prestación de servicio social,</w:t>
      </w:r>
      <w:r w:rsidRPr="009D562B">
        <w:rPr>
          <w:rFonts w:ascii="Arial" w:eastAsia="Arial" w:hAnsi="Arial" w:cs="Arial"/>
        </w:rPr>
        <w:t xml:space="preserve"> del internado de pregrado y de las residencias de especialización, se </w:t>
      </w:r>
      <w:r w:rsidR="000829AA">
        <w:rPr>
          <w:rFonts w:ascii="Arial" w:eastAsia="Arial" w:hAnsi="Arial" w:cs="Arial"/>
        </w:rPr>
        <w:t>rigen</w:t>
      </w:r>
      <w:r w:rsidR="000829AA" w:rsidRPr="000829AA">
        <w:rPr>
          <w:rFonts w:ascii="Arial" w:eastAsia="Arial" w:hAnsi="Arial" w:cs="Arial"/>
        </w:rPr>
        <w:t xml:space="preserve"> </w:t>
      </w:r>
      <w:r w:rsidRPr="000829AA">
        <w:rPr>
          <w:rFonts w:ascii="Arial" w:eastAsia="Arial" w:hAnsi="Arial" w:cs="Arial"/>
        </w:rPr>
        <w:t xml:space="preserve">por lo que </w:t>
      </w:r>
      <w:r w:rsidR="000829AA" w:rsidRPr="000829AA">
        <w:rPr>
          <w:rFonts w:ascii="Arial" w:eastAsia="Arial" w:hAnsi="Arial" w:cs="Arial"/>
        </w:rPr>
        <w:t>estable</w:t>
      </w:r>
      <w:r w:rsidR="000829AA">
        <w:rPr>
          <w:rFonts w:ascii="Arial" w:eastAsia="Arial" w:hAnsi="Arial" w:cs="Arial"/>
        </w:rPr>
        <w:t>ce</w:t>
      </w:r>
      <w:r w:rsidR="000829AA" w:rsidRPr="000829AA">
        <w:rPr>
          <w:rFonts w:ascii="Arial" w:eastAsia="Arial" w:hAnsi="Arial" w:cs="Arial"/>
        </w:rPr>
        <w:t xml:space="preserve">n </w:t>
      </w:r>
      <w:r w:rsidRPr="000829AA">
        <w:rPr>
          <w:rFonts w:ascii="Arial" w:eastAsia="Arial" w:hAnsi="Arial" w:cs="Arial"/>
        </w:rPr>
        <w:t xml:space="preserve">las instituciones de educación superior, y deben contribuir al logro de los objetivos de los </w:t>
      </w:r>
      <w:r w:rsidRPr="000829AA">
        <w:rPr>
          <w:rFonts w:ascii="Arial" w:eastAsia="Arial" w:hAnsi="Arial" w:cs="Arial"/>
        </w:rPr>
        <w:lastRenderedPageBreak/>
        <w:t xml:space="preserve">Sistemas Nacional y Estatal de Salud, de conformidad con las atribuciones que les </w:t>
      </w:r>
      <w:r w:rsidR="000829AA" w:rsidRPr="000829AA">
        <w:rPr>
          <w:rFonts w:ascii="Arial" w:eastAsia="Arial" w:hAnsi="Arial" w:cs="Arial"/>
        </w:rPr>
        <w:t>otorg</w:t>
      </w:r>
      <w:r w:rsidR="000829AA">
        <w:rPr>
          <w:rFonts w:ascii="Arial" w:eastAsia="Arial" w:hAnsi="Arial" w:cs="Arial"/>
        </w:rPr>
        <w:t>a</w:t>
      </w:r>
      <w:r w:rsidR="000829AA" w:rsidRPr="000829AA">
        <w:rPr>
          <w:rFonts w:ascii="Arial" w:eastAsia="Arial" w:hAnsi="Arial" w:cs="Arial"/>
        </w:rPr>
        <w:t xml:space="preserve">n </w:t>
      </w:r>
      <w:r w:rsidRPr="000829AA">
        <w:rPr>
          <w:rFonts w:ascii="Arial" w:eastAsia="Arial" w:hAnsi="Arial" w:cs="Arial"/>
        </w:rPr>
        <w:t>las disposiciones que rigen su organización y funcionamiento</w:t>
      </w:r>
      <w:r w:rsidR="000829AA">
        <w:rPr>
          <w:rFonts w:ascii="Arial" w:eastAsia="Arial" w:hAnsi="Arial" w:cs="Arial"/>
        </w:rPr>
        <w:t>,</w:t>
      </w:r>
      <w:r w:rsidRPr="000829AA">
        <w:rPr>
          <w:rFonts w:ascii="Arial" w:eastAsia="Arial" w:hAnsi="Arial" w:cs="Arial"/>
        </w:rPr>
        <w:t xml:space="preserve"> y </w:t>
      </w:r>
      <w:r w:rsidR="000829AA">
        <w:rPr>
          <w:rFonts w:ascii="Arial" w:eastAsia="Arial" w:hAnsi="Arial" w:cs="Arial"/>
        </w:rPr>
        <w:t>de acuerdo con lo que</w:t>
      </w:r>
      <w:r w:rsidRPr="000829AA">
        <w:rPr>
          <w:rFonts w:ascii="Arial" w:eastAsia="Arial" w:hAnsi="Arial" w:cs="Arial"/>
        </w:rPr>
        <w:t xml:space="preserve"> determinen las autoridades educativas competentes.</w:t>
      </w:r>
    </w:p>
    <w:p w14:paraId="01564661" w14:textId="77777777" w:rsidR="005A4045" w:rsidRPr="00575516" w:rsidRDefault="005A4045">
      <w:pPr>
        <w:spacing w:after="0" w:line="276" w:lineRule="auto"/>
        <w:jc w:val="both"/>
        <w:rPr>
          <w:rFonts w:ascii="Arial" w:eastAsia="Arial" w:hAnsi="Arial" w:cs="Arial"/>
        </w:rPr>
      </w:pPr>
    </w:p>
    <w:p w14:paraId="5FC4D323" w14:textId="68EB9F07" w:rsidR="0089559B" w:rsidRPr="000829AA" w:rsidRDefault="00E273D7">
      <w:pPr>
        <w:spacing w:after="0" w:line="276" w:lineRule="auto"/>
        <w:jc w:val="both"/>
        <w:rPr>
          <w:rFonts w:ascii="Arial" w:eastAsia="Arial" w:hAnsi="Arial" w:cs="Arial"/>
        </w:rPr>
      </w:pPr>
      <w:r w:rsidRPr="00E808B4">
        <w:rPr>
          <w:rFonts w:ascii="Arial" w:eastAsia="Arial" w:hAnsi="Arial" w:cs="Arial"/>
        </w:rPr>
        <w:t>Con</w:t>
      </w:r>
      <w:r w:rsidR="00481E81" w:rsidRPr="00E808B4">
        <w:rPr>
          <w:rFonts w:ascii="Arial" w:eastAsia="Arial" w:hAnsi="Arial" w:cs="Arial"/>
        </w:rPr>
        <w:t xml:space="preserve"> la finalidad de dar cumplimiento a la normatividad apl</w:t>
      </w:r>
      <w:r w:rsidR="00481E81" w:rsidRPr="009D562B">
        <w:rPr>
          <w:rFonts w:ascii="Arial" w:eastAsia="Arial" w:hAnsi="Arial" w:cs="Arial"/>
        </w:rPr>
        <w:t>icable</w:t>
      </w:r>
      <w:r w:rsidR="000829AA">
        <w:rPr>
          <w:rFonts w:ascii="Arial" w:eastAsia="Arial" w:hAnsi="Arial" w:cs="Arial"/>
        </w:rPr>
        <w:t>,</w:t>
      </w:r>
      <w:r w:rsidR="00481E81" w:rsidRPr="000829AA">
        <w:rPr>
          <w:rFonts w:ascii="Arial" w:eastAsia="Arial" w:hAnsi="Arial" w:cs="Arial"/>
        </w:rPr>
        <w:t xml:space="preserve"> y </w:t>
      </w:r>
      <w:r w:rsidR="0089559B" w:rsidRPr="000829AA">
        <w:rPr>
          <w:rFonts w:ascii="Arial" w:eastAsia="Arial" w:hAnsi="Arial" w:cs="Arial"/>
        </w:rPr>
        <w:t xml:space="preserve">al ser la salud prioridad y compromiso fundamental </w:t>
      </w:r>
      <w:r w:rsidR="004A7CF5" w:rsidRPr="000829AA">
        <w:rPr>
          <w:rFonts w:ascii="Arial" w:eastAsia="Arial" w:hAnsi="Arial" w:cs="Arial"/>
        </w:rPr>
        <w:t>de la actual Administración</w:t>
      </w:r>
      <w:r w:rsidR="00FE7298" w:rsidRPr="000829AA">
        <w:rPr>
          <w:rFonts w:ascii="Arial" w:eastAsia="Arial" w:hAnsi="Arial" w:cs="Arial"/>
        </w:rPr>
        <w:t xml:space="preserve">, </w:t>
      </w:r>
      <w:r w:rsidR="000829AA">
        <w:rPr>
          <w:rFonts w:ascii="Arial" w:eastAsia="Arial" w:hAnsi="Arial" w:cs="Arial"/>
        </w:rPr>
        <w:t>en el marco</w:t>
      </w:r>
      <w:r w:rsidR="000829AA" w:rsidRPr="000829AA">
        <w:rPr>
          <w:rFonts w:ascii="Arial" w:eastAsia="Arial" w:hAnsi="Arial" w:cs="Arial"/>
        </w:rPr>
        <w:t xml:space="preserve"> </w:t>
      </w:r>
      <w:r w:rsidR="00481E81" w:rsidRPr="000829AA">
        <w:rPr>
          <w:rFonts w:ascii="Arial" w:eastAsia="Arial" w:hAnsi="Arial" w:cs="Arial"/>
        </w:rPr>
        <w:t>d</w:t>
      </w:r>
      <w:r w:rsidR="0089559B" w:rsidRPr="000829AA">
        <w:rPr>
          <w:rFonts w:ascii="Arial" w:eastAsia="Arial" w:hAnsi="Arial" w:cs="Arial"/>
        </w:rPr>
        <w:t>el Plan Estatal de Desarrollo</w:t>
      </w:r>
      <w:r w:rsidR="00F965EA" w:rsidRPr="000829AA">
        <w:rPr>
          <w:rFonts w:ascii="Arial" w:eastAsia="Arial" w:hAnsi="Arial" w:cs="Arial"/>
        </w:rPr>
        <w:t xml:space="preserve"> </w:t>
      </w:r>
      <w:r w:rsidR="00937734" w:rsidRPr="000829AA">
        <w:rPr>
          <w:rFonts w:ascii="Arial" w:eastAsia="Arial" w:hAnsi="Arial" w:cs="Arial"/>
        </w:rPr>
        <w:t>2022-2027</w:t>
      </w:r>
      <w:r w:rsidR="0089559B" w:rsidRPr="000829AA">
        <w:rPr>
          <w:rFonts w:ascii="Arial" w:eastAsia="Arial" w:hAnsi="Arial" w:cs="Arial"/>
        </w:rPr>
        <w:t xml:space="preserve"> </w:t>
      </w:r>
      <w:r w:rsidR="00481E81" w:rsidRPr="000829AA">
        <w:rPr>
          <w:rFonts w:ascii="Arial" w:eastAsia="Arial" w:hAnsi="Arial" w:cs="Arial"/>
        </w:rPr>
        <w:t xml:space="preserve">se </w:t>
      </w:r>
      <w:r w:rsidR="000829AA">
        <w:rPr>
          <w:rFonts w:ascii="Arial" w:eastAsia="Arial" w:hAnsi="Arial" w:cs="Arial"/>
        </w:rPr>
        <w:t>expidió</w:t>
      </w:r>
      <w:r w:rsidR="000829AA" w:rsidRPr="000829AA">
        <w:rPr>
          <w:rFonts w:ascii="Arial" w:eastAsia="Arial" w:hAnsi="Arial" w:cs="Arial"/>
        </w:rPr>
        <w:t xml:space="preserve"> </w:t>
      </w:r>
      <w:r w:rsidR="0089559B" w:rsidRPr="000829AA">
        <w:rPr>
          <w:rFonts w:ascii="Arial" w:eastAsia="Arial" w:hAnsi="Arial" w:cs="Arial"/>
        </w:rPr>
        <w:t>el Programa Sectorial de Salud</w:t>
      </w:r>
      <w:r w:rsidR="000829AA">
        <w:rPr>
          <w:rFonts w:ascii="Arial" w:eastAsia="Arial" w:hAnsi="Arial" w:cs="Arial"/>
        </w:rPr>
        <w:t>, publicado el 28 de mayo de 2022 en el Periódico Oficial del Estado, que</w:t>
      </w:r>
      <w:r w:rsidR="0089559B" w:rsidRPr="000829AA">
        <w:rPr>
          <w:rFonts w:ascii="Arial" w:eastAsia="Arial" w:hAnsi="Arial" w:cs="Arial"/>
        </w:rPr>
        <w:t xml:space="preserve"> </w:t>
      </w:r>
      <w:r w:rsidR="000829AA">
        <w:rPr>
          <w:rFonts w:ascii="Arial" w:eastAsia="Arial" w:hAnsi="Arial" w:cs="Arial"/>
        </w:rPr>
        <w:t>es el</w:t>
      </w:r>
      <w:r w:rsidR="0089559B" w:rsidRPr="000829AA">
        <w:rPr>
          <w:rFonts w:ascii="Arial" w:eastAsia="Arial" w:hAnsi="Arial" w:cs="Arial"/>
        </w:rPr>
        <w:t xml:space="preserve"> instrumento motor en el cual se establecen diversas acciones a emprender, cuyo objetivo general es mejorar las condiciones de salud de la población del </w:t>
      </w:r>
      <w:r w:rsidR="00923207" w:rsidRPr="000829AA">
        <w:rPr>
          <w:rFonts w:ascii="Arial" w:eastAsia="Arial" w:hAnsi="Arial" w:cs="Arial"/>
        </w:rPr>
        <w:t>estado</w:t>
      </w:r>
      <w:r w:rsidR="0089559B" w:rsidRPr="000829AA">
        <w:rPr>
          <w:rFonts w:ascii="Arial" w:eastAsia="Arial" w:hAnsi="Arial" w:cs="Arial"/>
        </w:rPr>
        <w:t xml:space="preserve">, reduciendo los factores que afectan su calidad de vida y contribuyen a su mortalidad prematura, integrándose dicho programa por </w:t>
      </w:r>
      <w:r w:rsidR="00923207" w:rsidRPr="000829AA">
        <w:rPr>
          <w:rFonts w:ascii="Arial" w:eastAsia="Arial" w:hAnsi="Arial" w:cs="Arial"/>
        </w:rPr>
        <w:t>seis</w:t>
      </w:r>
      <w:r w:rsidR="0089559B" w:rsidRPr="000829AA">
        <w:rPr>
          <w:rFonts w:ascii="Arial" w:eastAsia="Arial" w:hAnsi="Arial" w:cs="Arial"/>
        </w:rPr>
        <w:t xml:space="preserve"> objetivos específicos, de los </w:t>
      </w:r>
      <w:r w:rsidR="000829AA">
        <w:rPr>
          <w:rFonts w:ascii="Arial" w:eastAsia="Arial" w:hAnsi="Arial" w:cs="Arial"/>
        </w:rPr>
        <w:t>que,</w:t>
      </w:r>
      <w:r w:rsidR="000829AA" w:rsidRPr="000829AA">
        <w:rPr>
          <w:rFonts w:ascii="Arial" w:eastAsia="Arial" w:hAnsi="Arial" w:cs="Arial"/>
        </w:rPr>
        <w:t xml:space="preserve"> </w:t>
      </w:r>
      <w:r w:rsidR="000829AA">
        <w:rPr>
          <w:rFonts w:ascii="Arial" w:eastAsia="Arial" w:hAnsi="Arial" w:cs="Arial"/>
        </w:rPr>
        <w:t>para efectos del presente Acuerdo,</w:t>
      </w:r>
      <w:r w:rsidR="005978AA" w:rsidRPr="00D11CD0">
        <w:rPr>
          <w:rFonts w:ascii="Arial" w:eastAsia="Arial" w:hAnsi="Arial" w:cs="Arial"/>
        </w:rPr>
        <w:t xml:space="preserve"> </w:t>
      </w:r>
      <w:r w:rsidR="0089559B" w:rsidRPr="00D11CD0">
        <w:rPr>
          <w:rFonts w:ascii="Arial" w:eastAsia="Arial" w:hAnsi="Arial" w:cs="Arial"/>
        </w:rPr>
        <w:t>destaca el</w:t>
      </w:r>
      <w:r w:rsidR="00D73785" w:rsidRPr="00D11CD0">
        <w:rPr>
          <w:rFonts w:ascii="Arial" w:eastAsia="Arial" w:hAnsi="Arial" w:cs="Arial"/>
        </w:rPr>
        <w:t xml:space="preserve"> </w:t>
      </w:r>
      <w:r w:rsidR="000829AA">
        <w:rPr>
          <w:rFonts w:ascii="Arial" w:eastAsia="Arial" w:hAnsi="Arial" w:cs="Arial"/>
        </w:rPr>
        <w:t>o</w:t>
      </w:r>
      <w:r w:rsidR="00D73785" w:rsidRPr="00D11CD0">
        <w:rPr>
          <w:rFonts w:ascii="Arial" w:eastAsia="Arial" w:hAnsi="Arial" w:cs="Arial"/>
        </w:rPr>
        <w:t>bjetivo 5</w:t>
      </w:r>
      <w:r w:rsidR="000829AA">
        <w:rPr>
          <w:rFonts w:ascii="Arial" w:eastAsia="Arial" w:hAnsi="Arial" w:cs="Arial"/>
        </w:rPr>
        <w:t xml:space="preserve"> consistente en</w:t>
      </w:r>
      <w:r w:rsidR="00D73785" w:rsidRPr="00D11CD0">
        <w:rPr>
          <w:rFonts w:ascii="Arial" w:eastAsia="Arial" w:hAnsi="Arial" w:cs="Arial"/>
        </w:rPr>
        <w:t xml:space="preserve"> </w:t>
      </w:r>
      <w:r w:rsidR="000829AA">
        <w:rPr>
          <w:rFonts w:ascii="Arial" w:eastAsia="Arial" w:hAnsi="Arial" w:cs="Arial"/>
        </w:rPr>
        <w:t>“</w:t>
      </w:r>
      <w:r w:rsidR="00D73785" w:rsidRPr="00D11CD0">
        <w:rPr>
          <w:rFonts w:ascii="Arial" w:eastAsia="Arial" w:hAnsi="Arial" w:cs="Arial"/>
        </w:rPr>
        <w:t>Incrementar las capacidades operativas del sistema para ofrecer a</w:t>
      </w:r>
      <w:r w:rsidR="00D73785" w:rsidRPr="00A4389A">
        <w:rPr>
          <w:rFonts w:ascii="Arial" w:eastAsia="Arial" w:hAnsi="Arial" w:cs="Arial"/>
        </w:rPr>
        <w:t xml:space="preserve"> la población servicios de salud de calidad</w:t>
      </w:r>
      <w:r w:rsidR="000829AA">
        <w:rPr>
          <w:rFonts w:ascii="Arial" w:eastAsia="Arial" w:hAnsi="Arial" w:cs="Arial"/>
        </w:rPr>
        <w:t>”, para lo cual se prevé la</w:t>
      </w:r>
      <w:r w:rsidR="00D73785" w:rsidRPr="00A4389A">
        <w:rPr>
          <w:rFonts w:ascii="Arial" w:eastAsia="Arial" w:hAnsi="Arial" w:cs="Arial"/>
        </w:rPr>
        <w:t xml:space="preserve"> </w:t>
      </w:r>
      <w:r w:rsidR="00575516">
        <w:rPr>
          <w:rFonts w:ascii="Arial" w:eastAsia="Arial" w:hAnsi="Arial" w:cs="Arial"/>
        </w:rPr>
        <w:t>e</w:t>
      </w:r>
      <w:r w:rsidR="00575516" w:rsidRPr="00A4389A">
        <w:rPr>
          <w:rFonts w:ascii="Arial" w:eastAsia="Arial" w:hAnsi="Arial" w:cs="Arial"/>
        </w:rPr>
        <w:t xml:space="preserve">strategia </w:t>
      </w:r>
      <w:r w:rsidR="00D73785" w:rsidRPr="00A4389A">
        <w:rPr>
          <w:rFonts w:ascii="Arial" w:eastAsia="Arial" w:hAnsi="Arial" w:cs="Arial"/>
        </w:rPr>
        <w:t>12</w:t>
      </w:r>
      <w:r w:rsidR="0089559B" w:rsidRPr="00A4389A">
        <w:rPr>
          <w:rFonts w:ascii="Arial" w:eastAsia="Arial" w:hAnsi="Arial" w:cs="Arial"/>
        </w:rPr>
        <w:t>,</w:t>
      </w:r>
      <w:r w:rsidR="00575516">
        <w:rPr>
          <w:rFonts w:ascii="Arial" w:eastAsia="Arial" w:hAnsi="Arial" w:cs="Arial"/>
        </w:rPr>
        <w:t xml:space="preserve"> que implica</w:t>
      </w:r>
      <w:r w:rsidR="0089559B" w:rsidRPr="00A4389A">
        <w:rPr>
          <w:rFonts w:ascii="Arial" w:eastAsia="Arial" w:hAnsi="Arial" w:cs="Arial"/>
        </w:rPr>
        <w:t xml:space="preserve"> </w:t>
      </w:r>
      <w:r w:rsidR="00575516">
        <w:rPr>
          <w:rFonts w:ascii="Arial" w:eastAsia="Arial" w:hAnsi="Arial" w:cs="Arial"/>
        </w:rPr>
        <w:t>f</w:t>
      </w:r>
      <w:r w:rsidR="00575516" w:rsidRPr="00A4389A">
        <w:rPr>
          <w:rFonts w:ascii="Arial" w:eastAsia="Arial" w:hAnsi="Arial" w:cs="Arial"/>
        </w:rPr>
        <w:t xml:space="preserve">ortalecer </w:t>
      </w:r>
      <w:r w:rsidR="00D73785" w:rsidRPr="00A4389A">
        <w:rPr>
          <w:rFonts w:ascii="Arial" w:eastAsia="Arial" w:hAnsi="Arial" w:cs="Arial"/>
        </w:rPr>
        <w:t>la disponibilidad y la capacidad de recursos humanos para la atención de la salud.</w:t>
      </w:r>
    </w:p>
    <w:p w14:paraId="2EB2BBF9" w14:textId="77777777" w:rsidR="0089257B" w:rsidRPr="00575516" w:rsidRDefault="0089257B">
      <w:pPr>
        <w:spacing w:after="0" w:line="276" w:lineRule="auto"/>
        <w:jc w:val="both"/>
        <w:rPr>
          <w:rFonts w:ascii="Arial" w:eastAsia="Arial" w:hAnsi="Arial" w:cs="Arial"/>
        </w:rPr>
      </w:pPr>
    </w:p>
    <w:p w14:paraId="0E8D3157" w14:textId="7FC0AA08" w:rsidR="0089257B" w:rsidRPr="00D11CD0" w:rsidRDefault="00575516">
      <w:pPr>
        <w:spacing w:after="0" w:line="276" w:lineRule="auto"/>
        <w:jc w:val="both"/>
        <w:rPr>
          <w:rFonts w:ascii="Arial" w:eastAsia="Arial" w:hAnsi="Arial" w:cs="Arial"/>
        </w:rPr>
      </w:pPr>
      <w:r>
        <w:rPr>
          <w:rFonts w:ascii="Arial" w:eastAsia="Arial" w:hAnsi="Arial" w:cs="Arial"/>
        </w:rPr>
        <w:t>Ahora bien, e</w:t>
      </w:r>
      <w:r w:rsidR="0089257B" w:rsidRPr="00575516">
        <w:rPr>
          <w:rFonts w:ascii="Arial" w:eastAsia="Arial" w:hAnsi="Arial" w:cs="Arial"/>
        </w:rPr>
        <w:t xml:space="preserve">l 09 de junio de 2023, </w:t>
      </w:r>
      <w:r w:rsidR="00120E81" w:rsidRPr="00575516">
        <w:rPr>
          <w:rFonts w:ascii="Arial" w:eastAsia="Arial" w:hAnsi="Arial" w:cs="Arial"/>
        </w:rPr>
        <w:t xml:space="preserve">la Segunda Diputación Permanente de la Sexagésima Séptima Legislatura del Honorable </w:t>
      </w:r>
      <w:r w:rsidR="0089257B" w:rsidRPr="00575516">
        <w:rPr>
          <w:rFonts w:ascii="Arial" w:eastAsia="Arial" w:hAnsi="Arial" w:cs="Arial"/>
        </w:rPr>
        <w:t>Congreso del Estado de Chihuahua</w:t>
      </w:r>
      <w:r w:rsidR="00120E81" w:rsidRPr="00575516">
        <w:rPr>
          <w:rFonts w:ascii="Arial" w:eastAsia="Arial" w:hAnsi="Arial" w:cs="Arial"/>
        </w:rPr>
        <w:t xml:space="preserve">, </w:t>
      </w:r>
      <w:r w:rsidR="00840808">
        <w:rPr>
          <w:rFonts w:ascii="Arial" w:eastAsia="Arial" w:hAnsi="Arial" w:cs="Arial"/>
        </w:rPr>
        <w:t>aprobó</w:t>
      </w:r>
      <w:r w:rsidR="00120E81" w:rsidRPr="00575516">
        <w:rPr>
          <w:rFonts w:ascii="Arial" w:eastAsia="Arial" w:hAnsi="Arial" w:cs="Arial"/>
        </w:rPr>
        <w:t xml:space="preserve"> el Acuerdo LXVII/PPACU/0644/2023 II D.P.</w:t>
      </w:r>
      <w:r w:rsidR="00F65764" w:rsidRPr="00575516">
        <w:rPr>
          <w:rFonts w:ascii="Arial" w:eastAsia="Arial" w:hAnsi="Arial" w:cs="Arial"/>
        </w:rPr>
        <w:t xml:space="preserve">, mediante el cual </w:t>
      </w:r>
      <w:r w:rsidR="00F65764" w:rsidRPr="002626B6">
        <w:rPr>
          <w:rFonts w:ascii="Arial" w:eastAsia="Arial" w:hAnsi="Arial" w:cs="Arial"/>
        </w:rPr>
        <w:t>“</w:t>
      </w:r>
      <w:r w:rsidR="00016831" w:rsidRPr="002626B6">
        <w:rPr>
          <w:rFonts w:ascii="Arial" w:eastAsia="Arial" w:hAnsi="Arial" w:cs="Arial"/>
        </w:rPr>
        <w:t xml:space="preserve">(…) </w:t>
      </w:r>
      <w:r w:rsidR="00F65764" w:rsidRPr="002626B6">
        <w:rPr>
          <w:rFonts w:ascii="Arial" w:eastAsia="Arial" w:hAnsi="Arial" w:cs="Arial"/>
        </w:rPr>
        <w:t xml:space="preserve">exhorta  atenta y respetuosamente al Poder Ejecutivo del Estado, en su calidad de Presidencia del Consejo Estatal de Salud, y a la Secretaría de Salud del Estado de Chihuahua, como Secretaría Ejecutiva del mismo Consejo, para que, con fundamento en las atribuciones conferidas en las fracciones III y VII del artículo 28 de la Ley Estatal de Salud, tengan a bien establecer un Comité Técnico Interinstitucional con el fin de generar las acciones necesarias para prevenir y eliminar el hostigamiento laboral en hospitales, coadyuvando a la generación de mecanismos de denuncia y seguimiento de casos que permitan </w:t>
      </w:r>
      <w:r w:rsidR="00840808">
        <w:rPr>
          <w:rFonts w:ascii="Arial" w:eastAsia="Arial" w:hAnsi="Arial" w:cs="Arial"/>
        </w:rPr>
        <w:t>una</w:t>
      </w:r>
      <w:r w:rsidR="00840808" w:rsidRPr="002626B6">
        <w:rPr>
          <w:rFonts w:ascii="Arial" w:eastAsia="Arial" w:hAnsi="Arial" w:cs="Arial"/>
        </w:rPr>
        <w:t xml:space="preserve"> </w:t>
      </w:r>
      <w:r w:rsidR="00F65764" w:rsidRPr="002626B6">
        <w:rPr>
          <w:rFonts w:ascii="Arial" w:eastAsia="Arial" w:hAnsi="Arial" w:cs="Arial"/>
        </w:rPr>
        <w:t xml:space="preserve">atención inmediata a la problemática, principalmente aquellos actos de violencia física o psicológica que </w:t>
      </w:r>
      <w:r w:rsidR="004A02C5">
        <w:rPr>
          <w:rFonts w:ascii="Arial" w:eastAsia="Arial" w:hAnsi="Arial" w:cs="Arial"/>
        </w:rPr>
        <w:t xml:space="preserve">se </w:t>
      </w:r>
      <w:r w:rsidR="00F65764" w:rsidRPr="002626B6">
        <w:rPr>
          <w:rFonts w:ascii="Arial" w:eastAsia="Arial" w:hAnsi="Arial" w:cs="Arial"/>
        </w:rPr>
        <w:t>ejerzan en contra de las y los médicos residentes, así como de las y los estudiantes de enfermería</w:t>
      </w:r>
      <w:r w:rsidR="00840808">
        <w:rPr>
          <w:rFonts w:ascii="Arial" w:eastAsia="Arial" w:hAnsi="Arial" w:cs="Arial"/>
        </w:rPr>
        <w:t xml:space="preserve"> </w:t>
      </w:r>
      <w:r w:rsidR="00840808" w:rsidRPr="002626B6">
        <w:rPr>
          <w:rFonts w:ascii="Arial" w:eastAsia="Arial" w:hAnsi="Arial" w:cs="Arial"/>
        </w:rPr>
        <w:t>(…)”</w:t>
      </w:r>
    </w:p>
    <w:p w14:paraId="36589A72" w14:textId="77777777" w:rsidR="00392B64" w:rsidRPr="00E808B4" w:rsidRDefault="00392B64">
      <w:pPr>
        <w:spacing w:after="0" w:line="276" w:lineRule="auto"/>
        <w:jc w:val="both"/>
        <w:rPr>
          <w:rFonts w:ascii="Arial" w:eastAsia="Arial" w:hAnsi="Arial" w:cs="Arial"/>
        </w:rPr>
      </w:pPr>
    </w:p>
    <w:p w14:paraId="00000011" w14:textId="53672D30" w:rsidR="00E4471D" w:rsidRPr="009D562B" w:rsidRDefault="00E273D7">
      <w:pPr>
        <w:spacing w:after="0" w:line="276" w:lineRule="auto"/>
        <w:jc w:val="both"/>
        <w:rPr>
          <w:rFonts w:ascii="Arial" w:eastAsia="Arial" w:hAnsi="Arial" w:cs="Arial"/>
        </w:rPr>
      </w:pPr>
      <w:r w:rsidRPr="009D562B">
        <w:rPr>
          <w:rFonts w:ascii="Arial" w:eastAsia="Arial" w:hAnsi="Arial" w:cs="Arial"/>
        </w:rPr>
        <w:t>L</w:t>
      </w:r>
      <w:r w:rsidR="00392B64" w:rsidRPr="009D562B">
        <w:rPr>
          <w:rFonts w:ascii="Arial" w:eastAsia="Arial" w:hAnsi="Arial" w:cs="Arial"/>
        </w:rPr>
        <w:t>os cambios epidemiológicos que se presentaron en el país con motivo de la pandemia por SARS-CoV-2, obligaron a replantear el proceso formativo de los médicos especialistas a fin de garantizar que durante su formación continuaran adquiriendo los conocimientos, habilidades y destrezas necesarios para dar respuesta a las necesidades de la población con oportunidad, eficiencia, seguridad y alta calid</w:t>
      </w:r>
      <w:r w:rsidR="009A1883" w:rsidRPr="009D562B">
        <w:rPr>
          <w:rFonts w:ascii="Arial" w:eastAsia="Arial" w:hAnsi="Arial" w:cs="Arial"/>
        </w:rPr>
        <w:t>ad humana, técnica y científica.</w:t>
      </w:r>
    </w:p>
    <w:p w14:paraId="00000017" w14:textId="77777777" w:rsidR="00E4471D" w:rsidRPr="009D562B" w:rsidRDefault="00E4471D">
      <w:pPr>
        <w:spacing w:after="0" w:line="276" w:lineRule="auto"/>
        <w:jc w:val="both"/>
        <w:rPr>
          <w:rFonts w:ascii="Arial" w:eastAsia="Arial" w:hAnsi="Arial" w:cs="Arial"/>
        </w:rPr>
      </w:pPr>
    </w:p>
    <w:p w14:paraId="00000018" w14:textId="768B1A8E" w:rsidR="00E4471D" w:rsidRPr="004A02C5" w:rsidRDefault="00306E76">
      <w:pPr>
        <w:spacing w:after="0" w:line="276" w:lineRule="auto"/>
        <w:jc w:val="both"/>
        <w:rPr>
          <w:rFonts w:ascii="Arial" w:eastAsia="Arial" w:hAnsi="Arial" w:cs="Arial"/>
        </w:rPr>
      </w:pPr>
      <w:r w:rsidRPr="009D562B">
        <w:rPr>
          <w:rFonts w:ascii="Arial" w:eastAsia="Arial" w:hAnsi="Arial" w:cs="Arial"/>
        </w:rPr>
        <w:t>Así pues</w:t>
      </w:r>
      <w:r w:rsidR="005B3132" w:rsidRPr="009D562B">
        <w:rPr>
          <w:rFonts w:ascii="Arial" w:eastAsia="Arial" w:hAnsi="Arial" w:cs="Arial"/>
        </w:rPr>
        <w:t>,</w:t>
      </w:r>
      <w:r w:rsidR="00BC769F" w:rsidRPr="009D562B">
        <w:rPr>
          <w:rFonts w:ascii="Arial" w:eastAsia="Arial" w:hAnsi="Arial" w:cs="Arial"/>
        </w:rPr>
        <w:t xml:space="preserve"> se ha hecho manifiesta la necesidad de</w:t>
      </w:r>
      <w:r w:rsidR="00E273D7" w:rsidRPr="009D562B">
        <w:rPr>
          <w:rFonts w:ascii="Arial" w:eastAsia="Arial" w:hAnsi="Arial" w:cs="Arial"/>
        </w:rPr>
        <w:t xml:space="preserve"> crear </w:t>
      </w:r>
      <w:r w:rsidR="00BC3030" w:rsidRPr="009D562B">
        <w:rPr>
          <w:rFonts w:ascii="Arial" w:eastAsia="Arial" w:hAnsi="Arial" w:cs="Arial"/>
        </w:rPr>
        <w:t>la Comisión</w:t>
      </w:r>
      <w:r w:rsidR="00E273D7" w:rsidRPr="009D562B">
        <w:rPr>
          <w:rFonts w:ascii="Arial" w:eastAsia="Arial" w:hAnsi="Arial" w:cs="Arial"/>
        </w:rPr>
        <w:t xml:space="preserve"> Estatal Interinstitucional para la Formación y Capacitación de Recursos Humanos e Investigación para la Salud del Estado de Chihuahua y</w:t>
      </w:r>
      <w:r w:rsidR="005C15F8">
        <w:rPr>
          <w:rFonts w:ascii="Arial" w:eastAsia="Arial" w:hAnsi="Arial" w:cs="Arial"/>
        </w:rPr>
        <w:t>,</w:t>
      </w:r>
      <w:r w:rsidR="00E273D7" w:rsidRPr="005C15F8">
        <w:rPr>
          <w:rFonts w:ascii="Arial" w:eastAsia="Arial" w:hAnsi="Arial" w:cs="Arial"/>
        </w:rPr>
        <w:t xml:space="preserve"> </w:t>
      </w:r>
      <w:r w:rsidR="00B77286" w:rsidRPr="005C15F8">
        <w:rPr>
          <w:rFonts w:ascii="Arial" w:eastAsia="Arial" w:hAnsi="Arial" w:cs="Arial"/>
        </w:rPr>
        <w:t>a su vez</w:t>
      </w:r>
      <w:r w:rsidR="005C15F8">
        <w:rPr>
          <w:rFonts w:ascii="Arial" w:eastAsia="Arial" w:hAnsi="Arial" w:cs="Arial"/>
        </w:rPr>
        <w:t>, es</w:t>
      </w:r>
      <w:r w:rsidR="005B3132" w:rsidRPr="005C15F8">
        <w:rPr>
          <w:rFonts w:ascii="Arial" w:eastAsia="Arial" w:hAnsi="Arial" w:cs="Arial"/>
        </w:rPr>
        <w:t xml:space="preserve"> </w:t>
      </w:r>
      <w:r w:rsidR="008A0D9B" w:rsidRPr="005C15F8">
        <w:rPr>
          <w:rFonts w:ascii="Arial" w:eastAsia="Arial" w:hAnsi="Arial" w:cs="Arial"/>
        </w:rPr>
        <w:t xml:space="preserve">indispensable expedir </w:t>
      </w:r>
      <w:r w:rsidR="00E273D7" w:rsidRPr="005C15F8">
        <w:rPr>
          <w:rFonts w:ascii="Arial" w:eastAsia="Arial" w:hAnsi="Arial" w:cs="Arial"/>
        </w:rPr>
        <w:t>el</w:t>
      </w:r>
      <w:r w:rsidR="008A0D9B" w:rsidRPr="005C15F8">
        <w:rPr>
          <w:rFonts w:ascii="Arial" w:eastAsia="Arial" w:hAnsi="Arial" w:cs="Arial"/>
        </w:rPr>
        <w:t xml:space="preserve"> reglamento interior que permita </w:t>
      </w:r>
      <w:r w:rsidR="00BC769F" w:rsidRPr="005C15F8">
        <w:rPr>
          <w:rFonts w:ascii="Arial" w:eastAsia="Arial" w:hAnsi="Arial" w:cs="Arial"/>
        </w:rPr>
        <w:t xml:space="preserve">regular de una manera </w:t>
      </w:r>
      <w:r w:rsidR="003179D9" w:rsidRPr="005C15F8">
        <w:rPr>
          <w:rFonts w:ascii="Arial" w:eastAsia="Arial" w:hAnsi="Arial" w:cs="Arial"/>
        </w:rPr>
        <w:t>concreta</w:t>
      </w:r>
      <w:r w:rsidR="00BC769F" w:rsidRPr="005C15F8">
        <w:rPr>
          <w:rFonts w:ascii="Arial" w:eastAsia="Arial" w:hAnsi="Arial" w:cs="Arial"/>
        </w:rPr>
        <w:t xml:space="preserve"> la </w:t>
      </w:r>
      <w:r w:rsidR="005C15F8">
        <w:rPr>
          <w:rFonts w:ascii="Arial" w:eastAsia="Arial" w:hAnsi="Arial" w:cs="Arial"/>
        </w:rPr>
        <w:t>organización</w:t>
      </w:r>
      <w:r w:rsidR="005C15F8" w:rsidRPr="005C15F8">
        <w:rPr>
          <w:rFonts w:ascii="Arial" w:eastAsia="Arial" w:hAnsi="Arial" w:cs="Arial"/>
        </w:rPr>
        <w:t xml:space="preserve"> </w:t>
      </w:r>
      <w:r w:rsidR="00BC769F" w:rsidRPr="005C15F8">
        <w:rPr>
          <w:rFonts w:ascii="Arial" w:eastAsia="Arial" w:hAnsi="Arial" w:cs="Arial"/>
        </w:rPr>
        <w:t xml:space="preserve">y </w:t>
      </w:r>
      <w:r w:rsidR="005C15F8">
        <w:rPr>
          <w:rFonts w:ascii="Arial" w:eastAsia="Arial" w:hAnsi="Arial" w:cs="Arial"/>
        </w:rPr>
        <w:t xml:space="preserve">el </w:t>
      </w:r>
      <w:r w:rsidR="00BC769F" w:rsidRPr="005C15F8">
        <w:rPr>
          <w:rFonts w:ascii="Arial" w:eastAsia="Arial" w:hAnsi="Arial" w:cs="Arial"/>
        </w:rPr>
        <w:t xml:space="preserve">funcionamiento </w:t>
      </w:r>
      <w:r w:rsidR="00366B59" w:rsidRPr="005C15F8">
        <w:rPr>
          <w:rFonts w:ascii="Arial" w:eastAsia="Arial" w:hAnsi="Arial" w:cs="Arial"/>
        </w:rPr>
        <w:t>de la</w:t>
      </w:r>
      <w:r w:rsidR="00BF4E7B" w:rsidRPr="005C15F8">
        <w:rPr>
          <w:rFonts w:ascii="Arial" w:eastAsia="Arial" w:hAnsi="Arial" w:cs="Arial"/>
        </w:rPr>
        <w:t xml:space="preserve"> citada</w:t>
      </w:r>
      <w:r w:rsidR="00366B59" w:rsidRPr="005C15F8">
        <w:rPr>
          <w:rFonts w:ascii="Arial" w:eastAsia="Arial" w:hAnsi="Arial" w:cs="Arial"/>
        </w:rPr>
        <w:t xml:space="preserve"> </w:t>
      </w:r>
      <w:r w:rsidR="00366B59" w:rsidRPr="005C15F8">
        <w:rPr>
          <w:rFonts w:ascii="Arial" w:eastAsia="Arial" w:hAnsi="Arial" w:cs="Arial"/>
        </w:rPr>
        <w:lastRenderedPageBreak/>
        <w:t>Comisión</w:t>
      </w:r>
      <w:r w:rsidR="006B0A8B" w:rsidRPr="00D11CD0">
        <w:rPr>
          <w:rFonts w:ascii="Arial" w:eastAsia="Arial" w:hAnsi="Arial" w:cs="Arial"/>
        </w:rPr>
        <w:t xml:space="preserve">, con la finalidad de dotar </w:t>
      </w:r>
      <w:r w:rsidR="00BC769F" w:rsidRPr="00D11CD0">
        <w:rPr>
          <w:rFonts w:ascii="Arial" w:eastAsia="Arial" w:hAnsi="Arial" w:cs="Arial"/>
        </w:rPr>
        <w:t xml:space="preserve">a dicho órgano </w:t>
      </w:r>
      <w:r w:rsidR="00D9764C" w:rsidRPr="00D11CD0">
        <w:rPr>
          <w:rFonts w:ascii="Arial" w:eastAsia="Arial" w:hAnsi="Arial" w:cs="Arial"/>
        </w:rPr>
        <w:t xml:space="preserve">y sus integrantes, </w:t>
      </w:r>
      <w:r w:rsidR="00B40023" w:rsidRPr="00A4389A">
        <w:rPr>
          <w:rFonts w:ascii="Arial" w:eastAsia="Arial" w:hAnsi="Arial" w:cs="Arial"/>
        </w:rPr>
        <w:t xml:space="preserve">de </w:t>
      </w:r>
      <w:r w:rsidR="00BC769F" w:rsidRPr="00A4389A">
        <w:rPr>
          <w:rFonts w:ascii="Arial" w:eastAsia="Arial" w:hAnsi="Arial" w:cs="Arial"/>
        </w:rPr>
        <w:t>las facultades</w:t>
      </w:r>
      <w:r w:rsidR="00B77286" w:rsidRPr="00A4389A">
        <w:rPr>
          <w:rFonts w:ascii="Arial" w:eastAsia="Arial" w:hAnsi="Arial" w:cs="Arial"/>
        </w:rPr>
        <w:t>, atribuciones, competencia y actuación</w:t>
      </w:r>
      <w:r w:rsidR="00F204DF" w:rsidRPr="00A4389A">
        <w:rPr>
          <w:rFonts w:ascii="Arial" w:eastAsia="Arial" w:hAnsi="Arial" w:cs="Arial"/>
        </w:rPr>
        <w:t xml:space="preserve"> en los</w:t>
      </w:r>
      <w:r w:rsidR="00F204DF" w:rsidRPr="005333D5">
        <w:rPr>
          <w:rFonts w:ascii="Arial" w:eastAsia="Arial" w:hAnsi="Arial" w:cs="Arial"/>
        </w:rPr>
        <w:t xml:space="preserve"> proceso</w:t>
      </w:r>
      <w:r w:rsidR="0096464A" w:rsidRPr="000829AA">
        <w:rPr>
          <w:rFonts w:ascii="Arial" w:eastAsia="Arial" w:hAnsi="Arial" w:cs="Arial"/>
        </w:rPr>
        <w:t>s</w:t>
      </w:r>
      <w:r w:rsidR="00F204DF" w:rsidRPr="000829AA">
        <w:rPr>
          <w:rFonts w:ascii="Arial" w:eastAsia="Arial" w:hAnsi="Arial" w:cs="Arial"/>
        </w:rPr>
        <w:t xml:space="preserve"> de formación y capacitación de recursos humanos e investigación en salud, </w:t>
      </w:r>
      <w:r w:rsidR="005C15F8">
        <w:rPr>
          <w:rFonts w:ascii="Arial" w:eastAsia="Arial" w:hAnsi="Arial" w:cs="Arial"/>
        </w:rPr>
        <w:t xml:space="preserve">con el objeto </w:t>
      </w:r>
      <w:r w:rsidR="00F204DF" w:rsidRPr="000829AA">
        <w:rPr>
          <w:rFonts w:ascii="Arial" w:eastAsia="Arial" w:hAnsi="Arial" w:cs="Arial"/>
        </w:rPr>
        <w:t>contribuir a la formulación de políticas en salud y de coordinación de acci</w:t>
      </w:r>
      <w:r w:rsidR="00F204DF" w:rsidRPr="00575516">
        <w:rPr>
          <w:rFonts w:ascii="Arial" w:eastAsia="Arial" w:hAnsi="Arial" w:cs="Arial"/>
        </w:rPr>
        <w:t>ones para su ejecución y desarrollo</w:t>
      </w:r>
      <w:r w:rsidR="002D49FA" w:rsidRPr="004A02C5">
        <w:rPr>
          <w:rFonts w:ascii="Arial" w:eastAsia="Arial" w:hAnsi="Arial" w:cs="Arial"/>
        </w:rPr>
        <w:t>.</w:t>
      </w:r>
    </w:p>
    <w:p w14:paraId="067D1A61" w14:textId="77777777" w:rsidR="00F204DF" w:rsidRPr="005C15F8" w:rsidRDefault="00F204DF">
      <w:pPr>
        <w:spacing w:after="0" w:line="276" w:lineRule="auto"/>
        <w:jc w:val="both"/>
        <w:rPr>
          <w:rFonts w:ascii="Arial" w:eastAsia="Arial" w:hAnsi="Arial" w:cs="Arial"/>
        </w:rPr>
      </w:pPr>
    </w:p>
    <w:p w14:paraId="0000001A" w14:textId="4890026F" w:rsidR="00E4471D" w:rsidRPr="005C15F8" w:rsidRDefault="008C38FD">
      <w:pPr>
        <w:spacing w:after="0" w:line="276" w:lineRule="auto"/>
        <w:jc w:val="both"/>
        <w:rPr>
          <w:rFonts w:ascii="Arial" w:eastAsia="Arial" w:hAnsi="Arial" w:cs="Arial"/>
        </w:rPr>
      </w:pPr>
      <w:r w:rsidRPr="005C15F8">
        <w:rPr>
          <w:rFonts w:ascii="Arial" w:eastAsia="Arial" w:hAnsi="Arial" w:cs="Arial"/>
        </w:rPr>
        <w:t>P</w:t>
      </w:r>
      <w:r w:rsidR="00BC769F" w:rsidRPr="005C15F8">
        <w:rPr>
          <w:rFonts w:ascii="Arial" w:eastAsia="Arial" w:hAnsi="Arial" w:cs="Arial"/>
        </w:rPr>
        <w:t>or lo anteriormente expuesto</w:t>
      </w:r>
      <w:r w:rsidR="00B77286" w:rsidRPr="005C15F8">
        <w:rPr>
          <w:rFonts w:ascii="Arial" w:eastAsia="Arial" w:hAnsi="Arial" w:cs="Arial"/>
        </w:rPr>
        <w:t xml:space="preserve"> y fundado</w:t>
      </w:r>
      <w:r w:rsidR="00BC769F" w:rsidRPr="005C15F8">
        <w:rPr>
          <w:rFonts w:ascii="Arial" w:eastAsia="Arial" w:hAnsi="Arial" w:cs="Arial"/>
        </w:rPr>
        <w:t xml:space="preserve">, </w:t>
      </w:r>
      <w:r w:rsidR="00063647" w:rsidRPr="005C15F8">
        <w:rPr>
          <w:rFonts w:ascii="Arial" w:eastAsia="Arial" w:hAnsi="Arial" w:cs="Arial"/>
        </w:rPr>
        <w:t>he tenido</w:t>
      </w:r>
      <w:r w:rsidR="00BC769F" w:rsidRPr="005C15F8">
        <w:rPr>
          <w:rFonts w:ascii="Arial" w:eastAsia="Arial" w:hAnsi="Arial" w:cs="Arial"/>
        </w:rPr>
        <w:t xml:space="preserve"> a bien expedir el siguiente:</w:t>
      </w:r>
    </w:p>
    <w:p w14:paraId="0000001B" w14:textId="3A2A7C11" w:rsidR="00E4471D" w:rsidRDefault="00E4471D">
      <w:pPr>
        <w:spacing w:after="0" w:line="276" w:lineRule="auto"/>
        <w:jc w:val="center"/>
        <w:rPr>
          <w:rFonts w:ascii="Arial" w:eastAsia="Arial" w:hAnsi="Arial" w:cs="Arial"/>
          <w:b/>
        </w:rPr>
      </w:pPr>
    </w:p>
    <w:p w14:paraId="0AE67324" w14:textId="77777777" w:rsidR="009D562B" w:rsidRPr="00D11CD0" w:rsidRDefault="009D562B">
      <w:pPr>
        <w:spacing w:after="0" w:line="276" w:lineRule="auto"/>
        <w:jc w:val="center"/>
        <w:rPr>
          <w:rFonts w:ascii="Arial" w:eastAsia="Arial" w:hAnsi="Arial" w:cs="Arial"/>
          <w:b/>
        </w:rPr>
      </w:pPr>
    </w:p>
    <w:p w14:paraId="0000001C" w14:textId="67E1DB2B" w:rsidR="00E4471D" w:rsidRPr="009111E6" w:rsidRDefault="00B76771">
      <w:pPr>
        <w:spacing w:after="0" w:line="276" w:lineRule="auto"/>
        <w:jc w:val="center"/>
        <w:rPr>
          <w:rFonts w:ascii="Arial" w:eastAsia="Arial" w:hAnsi="Arial" w:cs="Arial"/>
          <w:b/>
          <w:sz w:val="28"/>
          <w:szCs w:val="28"/>
        </w:rPr>
      </w:pPr>
      <w:r w:rsidRPr="009111E6">
        <w:rPr>
          <w:rFonts w:ascii="Arial" w:eastAsia="Arial" w:hAnsi="Arial" w:cs="Arial"/>
          <w:b/>
          <w:sz w:val="28"/>
          <w:szCs w:val="28"/>
        </w:rPr>
        <w:t>ACUERDO</w:t>
      </w:r>
    </w:p>
    <w:p w14:paraId="0000001D" w14:textId="7D925F00" w:rsidR="00E4471D" w:rsidRDefault="00E4471D">
      <w:pPr>
        <w:spacing w:after="0" w:line="276" w:lineRule="auto"/>
        <w:jc w:val="center"/>
        <w:rPr>
          <w:rFonts w:ascii="Arial" w:eastAsia="Arial" w:hAnsi="Arial" w:cs="Arial"/>
          <w:b/>
        </w:rPr>
      </w:pPr>
    </w:p>
    <w:p w14:paraId="73538D04" w14:textId="77777777" w:rsidR="009D562B" w:rsidRPr="00D11CD0" w:rsidRDefault="009D562B">
      <w:pPr>
        <w:spacing w:after="0" w:line="276" w:lineRule="auto"/>
        <w:jc w:val="center"/>
        <w:rPr>
          <w:rFonts w:ascii="Arial" w:eastAsia="Arial" w:hAnsi="Arial" w:cs="Arial"/>
          <w:b/>
        </w:rPr>
      </w:pPr>
    </w:p>
    <w:p w14:paraId="387F5846" w14:textId="2E6D54E3" w:rsidR="00C204E1" w:rsidRPr="005333D5" w:rsidRDefault="009111E6">
      <w:pPr>
        <w:spacing w:after="0" w:line="276" w:lineRule="auto"/>
        <w:jc w:val="both"/>
        <w:rPr>
          <w:rFonts w:ascii="Arial" w:eastAsia="Arial" w:hAnsi="Arial" w:cs="Arial"/>
        </w:rPr>
      </w:pPr>
      <w:r w:rsidRPr="00D11CD0">
        <w:rPr>
          <w:rFonts w:ascii="Arial" w:eastAsia="Arial" w:hAnsi="Arial" w:cs="Arial"/>
          <w:b/>
        </w:rPr>
        <w:t>PRIMERO. -</w:t>
      </w:r>
      <w:r w:rsidR="00C204E1" w:rsidRPr="00D11CD0">
        <w:rPr>
          <w:rFonts w:ascii="Arial" w:eastAsia="Arial" w:hAnsi="Arial" w:cs="Arial"/>
          <w:b/>
        </w:rPr>
        <w:t xml:space="preserve"> </w:t>
      </w:r>
      <w:r w:rsidR="00BC3030" w:rsidRPr="00D11CD0">
        <w:rPr>
          <w:rFonts w:ascii="Arial" w:eastAsia="Arial" w:hAnsi="Arial" w:cs="Arial"/>
        </w:rPr>
        <w:t>Se crea la</w:t>
      </w:r>
      <w:r w:rsidR="00C204E1" w:rsidRPr="00A4389A">
        <w:rPr>
          <w:rFonts w:ascii="Arial" w:eastAsia="Arial" w:hAnsi="Arial" w:cs="Arial"/>
        </w:rPr>
        <w:t xml:space="preserve"> </w:t>
      </w:r>
      <w:r w:rsidR="00920319" w:rsidRPr="00A4389A">
        <w:rPr>
          <w:rFonts w:ascii="Arial" w:eastAsia="Arial" w:hAnsi="Arial" w:cs="Arial"/>
        </w:rPr>
        <w:t>Comisión</w:t>
      </w:r>
      <w:r w:rsidR="00C204E1" w:rsidRPr="00A4389A">
        <w:rPr>
          <w:rFonts w:ascii="Arial" w:eastAsia="Arial" w:hAnsi="Arial" w:cs="Arial"/>
        </w:rPr>
        <w:t xml:space="preserve"> Estatal Interinstitucional para la Formación y Capacitación de Recursos Humanos e Investigación para la Salud del Estado de Chihuahua.</w:t>
      </w:r>
    </w:p>
    <w:p w14:paraId="6F1E467B" w14:textId="77777777" w:rsidR="00C204E1" w:rsidRPr="000829AA" w:rsidRDefault="00C204E1">
      <w:pPr>
        <w:spacing w:after="0" w:line="276" w:lineRule="auto"/>
        <w:jc w:val="both"/>
        <w:rPr>
          <w:rFonts w:ascii="Arial" w:eastAsia="Arial" w:hAnsi="Arial" w:cs="Arial"/>
        </w:rPr>
      </w:pPr>
    </w:p>
    <w:p w14:paraId="00000020" w14:textId="4F62D3BB" w:rsidR="00E4471D" w:rsidRPr="004A02C5" w:rsidRDefault="009111E6">
      <w:pPr>
        <w:spacing w:after="0" w:line="276" w:lineRule="auto"/>
        <w:jc w:val="both"/>
        <w:rPr>
          <w:rFonts w:ascii="Arial" w:eastAsia="Arial" w:hAnsi="Arial" w:cs="Arial"/>
        </w:rPr>
      </w:pPr>
      <w:r w:rsidRPr="00575516">
        <w:rPr>
          <w:rFonts w:ascii="Arial" w:eastAsia="Arial" w:hAnsi="Arial" w:cs="Arial"/>
          <w:b/>
        </w:rPr>
        <w:t>SEGUNDO. -</w:t>
      </w:r>
      <w:r w:rsidR="00272B60" w:rsidRPr="00575516">
        <w:rPr>
          <w:rFonts w:ascii="Arial" w:eastAsia="Arial" w:hAnsi="Arial" w:cs="Arial"/>
          <w:b/>
        </w:rPr>
        <w:t xml:space="preserve"> </w:t>
      </w:r>
      <w:r w:rsidR="00B76771" w:rsidRPr="00575516">
        <w:rPr>
          <w:rFonts w:ascii="Arial" w:eastAsia="Arial" w:hAnsi="Arial" w:cs="Arial"/>
        </w:rPr>
        <w:t xml:space="preserve">Se expide el Reglamento Interior </w:t>
      </w:r>
      <w:r w:rsidR="00366B59" w:rsidRPr="00575516">
        <w:rPr>
          <w:rFonts w:ascii="Arial" w:eastAsia="Arial" w:hAnsi="Arial" w:cs="Arial"/>
        </w:rPr>
        <w:t>de la Comisión</w:t>
      </w:r>
      <w:r w:rsidR="00C204E1" w:rsidRPr="00840808">
        <w:rPr>
          <w:rFonts w:ascii="Arial" w:eastAsia="Arial" w:hAnsi="Arial" w:cs="Arial"/>
        </w:rPr>
        <w:t xml:space="preserve"> Estatal Interinstitucional para la Formación y Capacitación de Recursos Humanos e Investigación para la Salud del Estado de Chihuahua</w:t>
      </w:r>
      <w:r w:rsidR="00B76771" w:rsidRPr="004A02C5">
        <w:rPr>
          <w:rFonts w:ascii="Arial" w:eastAsia="Arial" w:hAnsi="Arial" w:cs="Arial"/>
        </w:rPr>
        <w:t>, para quedar redactado en los siguientes términos:</w:t>
      </w:r>
    </w:p>
    <w:p w14:paraId="1CC50BC6" w14:textId="77777777" w:rsidR="001F5744" w:rsidRPr="005C15F8" w:rsidRDefault="001F5744">
      <w:pPr>
        <w:spacing w:after="0" w:line="276" w:lineRule="auto"/>
        <w:jc w:val="center"/>
        <w:rPr>
          <w:rFonts w:ascii="Arial" w:eastAsia="Arial" w:hAnsi="Arial" w:cs="Arial"/>
          <w:b/>
        </w:rPr>
      </w:pPr>
    </w:p>
    <w:p w14:paraId="4E617868" w14:textId="77777777" w:rsidR="001F5744" w:rsidRPr="005C15F8" w:rsidRDefault="001F5744">
      <w:pPr>
        <w:spacing w:after="0" w:line="276" w:lineRule="auto"/>
        <w:jc w:val="center"/>
        <w:rPr>
          <w:rFonts w:ascii="Arial" w:eastAsia="Arial" w:hAnsi="Arial" w:cs="Arial"/>
          <w:b/>
        </w:rPr>
      </w:pPr>
    </w:p>
    <w:p w14:paraId="10EB42FA" w14:textId="4B05AC07" w:rsidR="00C204E1" w:rsidRPr="009D562B" w:rsidRDefault="00BC769F">
      <w:pPr>
        <w:spacing w:after="0" w:line="276" w:lineRule="auto"/>
        <w:jc w:val="center"/>
        <w:rPr>
          <w:rFonts w:ascii="Arial" w:eastAsia="Arial" w:hAnsi="Arial" w:cs="Arial"/>
          <w:b/>
        </w:rPr>
      </w:pPr>
      <w:r w:rsidRPr="00E808B4">
        <w:rPr>
          <w:rFonts w:ascii="Arial" w:eastAsia="Arial" w:hAnsi="Arial" w:cs="Arial"/>
          <w:b/>
        </w:rPr>
        <w:t xml:space="preserve">REGLAMENTO INTERIOR </w:t>
      </w:r>
      <w:r w:rsidR="00366B59" w:rsidRPr="00E808B4">
        <w:rPr>
          <w:rFonts w:ascii="Arial" w:eastAsia="Arial" w:hAnsi="Arial" w:cs="Arial"/>
          <w:b/>
        </w:rPr>
        <w:t>DE LA COMISIÓN</w:t>
      </w:r>
      <w:r w:rsidR="00C204E1" w:rsidRPr="009D562B">
        <w:rPr>
          <w:rFonts w:ascii="Arial" w:eastAsia="Arial" w:hAnsi="Arial" w:cs="Arial"/>
          <w:b/>
        </w:rPr>
        <w:t xml:space="preserve"> ESTATAL INTERINSTITUCIONAL PARA LA FORMACIÓN Y CAPACITACIÓN DE RECURSOS HUMANOS E INVESTIGACIÓN PARA LA SALUD DEL ESTADO DE CHIHUAHUA </w:t>
      </w:r>
    </w:p>
    <w:p w14:paraId="28A47F41" w14:textId="77777777" w:rsidR="00C204E1" w:rsidRPr="009D562B" w:rsidRDefault="00C204E1">
      <w:pPr>
        <w:spacing w:after="0" w:line="276" w:lineRule="auto"/>
        <w:jc w:val="center"/>
        <w:rPr>
          <w:rFonts w:ascii="Arial" w:eastAsia="Arial" w:hAnsi="Arial" w:cs="Arial"/>
          <w:b/>
        </w:rPr>
      </w:pPr>
    </w:p>
    <w:p w14:paraId="49B29703" w14:textId="77777777" w:rsidR="00C204E1" w:rsidRPr="009D562B" w:rsidRDefault="00C204E1">
      <w:pPr>
        <w:spacing w:after="0" w:line="276" w:lineRule="auto"/>
        <w:jc w:val="center"/>
        <w:rPr>
          <w:rFonts w:ascii="Arial" w:eastAsia="Arial" w:hAnsi="Arial" w:cs="Arial"/>
          <w:b/>
        </w:rPr>
      </w:pPr>
    </w:p>
    <w:p w14:paraId="64D218ED" w14:textId="2C753CA6" w:rsidR="00625D5F" w:rsidRPr="009D562B" w:rsidRDefault="00BC769F">
      <w:pPr>
        <w:spacing w:after="0" w:line="276" w:lineRule="auto"/>
        <w:jc w:val="center"/>
        <w:rPr>
          <w:rFonts w:ascii="Arial" w:eastAsia="Arial" w:hAnsi="Arial" w:cs="Arial"/>
          <w:b/>
        </w:rPr>
      </w:pPr>
      <w:r w:rsidRPr="009D562B">
        <w:rPr>
          <w:rFonts w:ascii="Arial" w:eastAsia="Arial" w:hAnsi="Arial" w:cs="Arial"/>
          <w:b/>
        </w:rPr>
        <w:t>CAPÍTULO I</w:t>
      </w:r>
    </w:p>
    <w:p w14:paraId="00000024" w14:textId="262B7D6E" w:rsidR="00E4471D" w:rsidRPr="009D562B" w:rsidRDefault="008003A9">
      <w:pPr>
        <w:spacing w:after="0" w:line="276" w:lineRule="auto"/>
        <w:jc w:val="center"/>
        <w:rPr>
          <w:rFonts w:ascii="Arial" w:eastAsia="Arial" w:hAnsi="Arial" w:cs="Arial"/>
          <w:b/>
        </w:rPr>
      </w:pPr>
      <w:r w:rsidRPr="009D562B">
        <w:rPr>
          <w:rFonts w:ascii="Arial" w:eastAsia="Arial" w:hAnsi="Arial" w:cs="Arial"/>
          <w:b/>
        </w:rPr>
        <w:t>DISPOSICIONES GENERALES</w:t>
      </w:r>
    </w:p>
    <w:p w14:paraId="00000025" w14:textId="77777777" w:rsidR="00E4471D" w:rsidRPr="009D562B" w:rsidRDefault="00E4471D">
      <w:pPr>
        <w:spacing w:after="0" w:line="276" w:lineRule="auto"/>
        <w:jc w:val="center"/>
        <w:rPr>
          <w:rFonts w:ascii="Arial" w:eastAsia="Arial" w:hAnsi="Arial" w:cs="Arial"/>
          <w:b/>
        </w:rPr>
      </w:pPr>
    </w:p>
    <w:p w14:paraId="00000026" w14:textId="0EC89FE0" w:rsidR="00E4471D" w:rsidRPr="005C15F8" w:rsidRDefault="00BC769F">
      <w:pPr>
        <w:spacing w:after="0" w:line="276" w:lineRule="auto"/>
        <w:jc w:val="both"/>
        <w:rPr>
          <w:rFonts w:ascii="Arial" w:eastAsia="Arial" w:hAnsi="Arial" w:cs="Arial"/>
        </w:rPr>
      </w:pPr>
      <w:r w:rsidRPr="009D562B">
        <w:rPr>
          <w:rFonts w:ascii="Arial" w:eastAsia="Arial" w:hAnsi="Arial" w:cs="Arial"/>
          <w:b/>
        </w:rPr>
        <w:t>Artículo 1.</w:t>
      </w:r>
      <w:r w:rsidRPr="009D562B">
        <w:rPr>
          <w:rFonts w:ascii="Arial" w:eastAsia="Arial" w:hAnsi="Arial" w:cs="Arial"/>
        </w:rPr>
        <w:t xml:space="preserve"> El presente </w:t>
      </w:r>
      <w:r w:rsidR="00906A51" w:rsidRPr="009D562B">
        <w:rPr>
          <w:rFonts w:ascii="Arial" w:eastAsia="Arial" w:hAnsi="Arial" w:cs="Arial"/>
        </w:rPr>
        <w:t>Reglamento es de orden público e i</w:t>
      </w:r>
      <w:r w:rsidR="00B715B6" w:rsidRPr="009D562B">
        <w:rPr>
          <w:rFonts w:ascii="Arial" w:eastAsia="Arial" w:hAnsi="Arial" w:cs="Arial"/>
        </w:rPr>
        <w:t>nterés social y tiene por objeto regular la organización y el funcionamiento de</w:t>
      </w:r>
      <w:r w:rsidR="00AA425F" w:rsidRPr="009D562B">
        <w:rPr>
          <w:rFonts w:ascii="Arial" w:eastAsia="Arial" w:hAnsi="Arial" w:cs="Arial"/>
        </w:rPr>
        <w:t xml:space="preserve"> </w:t>
      </w:r>
      <w:r w:rsidR="00B715B6" w:rsidRPr="009D562B">
        <w:rPr>
          <w:rFonts w:ascii="Arial" w:eastAsia="Arial" w:hAnsi="Arial" w:cs="Arial"/>
        </w:rPr>
        <w:t>l</w:t>
      </w:r>
      <w:r w:rsidR="00AA425F" w:rsidRPr="009D562B">
        <w:rPr>
          <w:rFonts w:ascii="Arial" w:eastAsia="Arial" w:hAnsi="Arial" w:cs="Arial"/>
        </w:rPr>
        <w:t>a</w:t>
      </w:r>
      <w:r w:rsidR="00B715B6" w:rsidRPr="009D562B">
        <w:rPr>
          <w:rFonts w:ascii="Arial" w:eastAsia="Arial" w:hAnsi="Arial" w:cs="Arial"/>
        </w:rPr>
        <w:t xml:space="preserve"> </w:t>
      </w:r>
      <w:r w:rsidR="00920319" w:rsidRPr="009D562B">
        <w:rPr>
          <w:rFonts w:ascii="Arial" w:eastAsia="Arial" w:hAnsi="Arial" w:cs="Arial"/>
        </w:rPr>
        <w:t>Comisión</w:t>
      </w:r>
      <w:r w:rsidR="00B715B6" w:rsidRPr="009D562B">
        <w:rPr>
          <w:rFonts w:ascii="Arial" w:eastAsia="Arial" w:hAnsi="Arial" w:cs="Arial"/>
        </w:rPr>
        <w:t>, en el proceso de formación y capacitación de recursos humanos e investigación e</w:t>
      </w:r>
      <w:r w:rsidR="001F780F">
        <w:rPr>
          <w:rFonts w:ascii="Arial" w:eastAsia="Arial" w:hAnsi="Arial" w:cs="Arial"/>
        </w:rPr>
        <w:t xml:space="preserve">n materia de </w:t>
      </w:r>
      <w:r w:rsidR="00B715B6" w:rsidRPr="009D562B">
        <w:rPr>
          <w:rFonts w:ascii="Arial" w:eastAsia="Arial" w:hAnsi="Arial" w:cs="Arial"/>
        </w:rPr>
        <w:t xml:space="preserve">salud, </w:t>
      </w:r>
      <w:r w:rsidR="005C15F8">
        <w:rPr>
          <w:rFonts w:ascii="Arial" w:eastAsia="Arial" w:hAnsi="Arial" w:cs="Arial"/>
        </w:rPr>
        <w:t xml:space="preserve">con </w:t>
      </w:r>
      <w:r w:rsidR="00650B22">
        <w:rPr>
          <w:rFonts w:ascii="Arial" w:eastAsia="Arial" w:hAnsi="Arial" w:cs="Arial"/>
        </w:rPr>
        <w:t>el fin</w:t>
      </w:r>
      <w:r w:rsidR="005C15F8">
        <w:rPr>
          <w:rFonts w:ascii="Arial" w:eastAsia="Arial" w:hAnsi="Arial" w:cs="Arial"/>
        </w:rPr>
        <w:t xml:space="preserve"> de </w:t>
      </w:r>
      <w:r w:rsidR="00B715B6" w:rsidRPr="005C15F8">
        <w:rPr>
          <w:rFonts w:ascii="Arial" w:eastAsia="Arial" w:hAnsi="Arial" w:cs="Arial"/>
        </w:rPr>
        <w:t>contribuir a la formulación de políticas en salud y de coordinación de acciones para su ejecución y desarrollo</w:t>
      </w:r>
      <w:r w:rsidRPr="005C15F8">
        <w:rPr>
          <w:rFonts w:ascii="Arial" w:eastAsia="Arial" w:hAnsi="Arial" w:cs="Arial"/>
        </w:rPr>
        <w:t>.</w:t>
      </w:r>
    </w:p>
    <w:p w14:paraId="00000027" w14:textId="77777777" w:rsidR="00E4471D" w:rsidRPr="00E808B4" w:rsidRDefault="00E4471D">
      <w:pPr>
        <w:spacing w:after="0" w:line="276" w:lineRule="auto"/>
        <w:jc w:val="both"/>
        <w:rPr>
          <w:rFonts w:ascii="Arial" w:eastAsia="Arial" w:hAnsi="Arial" w:cs="Arial"/>
        </w:rPr>
      </w:pPr>
    </w:p>
    <w:p w14:paraId="6AEADDFF" w14:textId="3A93E4FC" w:rsidR="00B715B6" w:rsidRPr="009D562B" w:rsidRDefault="00B715B6">
      <w:pPr>
        <w:spacing w:after="0" w:line="276" w:lineRule="auto"/>
        <w:jc w:val="both"/>
        <w:rPr>
          <w:rFonts w:ascii="Arial" w:eastAsia="Arial" w:hAnsi="Arial" w:cs="Arial"/>
        </w:rPr>
      </w:pPr>
      <w:r w:rsidRPr="009D562B">
        <w:rPr>
          <w:rFonts w:ascii="Arial" w:eastAsia="Arial" w:hAnsi="Arial" w:cs="Arial"/>
          <w:b/>
        </w:rPr>
        <w:t xml:space="preserve">Artículo 2. </w:t>
      </w:r>
      <w:r w:rsidR="00BC3030" w:rsidRPr="009D562B">
        <w:rPr>
          <w:rFonts w:ascii="Arial" w:eastAsia="Arial" w:hAnsi="Arial" w:cs="Arial"/>
        </w:rPr>
        <w:t>La Comisión</w:t>
      </w:r>
      <w:r w:rsidR="00DE3D76" w:rsidRPr="009D562B">
        <w:rPr>
          <w:rFonts w:ascii="Arial" w:eastAsia="Arial" w:hAnsi="Arial" w:cs="Arial"/>
        </w:rPr>
        <w:t xml:space="preserve"> tendrá el propósito de identificar las áreas de coordinación entre las instituciones educativas y las de salud</w:t>
      </w:r>
      <w:r w:rsidR="00C84BD4" w:rsidRPr="009D562B">
        <w:rPr>
          <w:rFonts w:ascii="Arial" w:eastAsia="Arial" w:hAnsi="Arial" w:cs="Arial"/>
        </w:rPr>
        <w:t>,</w:t>
      </w:r>
      <w:r w:rsidR="00DE3D76" w:rsidRPr="009D562B">
        <w:rPr>
          <w:rFonts w:ascii="Arial" w:eastAsia="Arial" w:hAnsi="Arial" w:cs="Arial"/>
        </w:rPr>
        <w:t xml:space="preserve"> así como entre el sector educativo y el sector salud, en el proceso de formación de recursos humanos para la salud que requiera el Sistema Estatal de Salud.</w:t>
      </w:r>
    </w:p>
    <w:p w14:paraId="4F536BC2" w14:textId="77777777" w:rsidR="00B715B6" w:rsidRPr="009D562B" w:rsidRDefault="00B715B6">
      <w:pPr>
        <w:spacing w:after="0" w:line="276" w:lineRule="auto"/>
        <w:jc w:val="both"/>
        <w:rPr>
          <w:rFonts w:ascii="Arial" w:eastAsia="Arial" w:hAnsi="Arial" w:cs="Arial"/>
        </w:rPr>
      </w:pPr>
    </w:p>
    <w:p w14:paraId="00000028" w14:textId="109606A7" w:rsidR="00E4471D" w:rsidRPr="009D562B" w:rsidRDefault="00DE3D76">
      <w:pPr>
        <w:spacing w:after="0" w:line="276" w:lineRule="auto"/>
        <w:jc w:val="both"/>
        <w:rPr>
          <w:rFonts w:ascii="Arial" w:eastAsia="Arial" w:hAnsi="Arial" w:cs="Arial"/>
        </w:rPr>
      </w:pPr>
      <w:r w:rsidRPr="009D562B">
        <w:rPr>
          <w:rFonts w:ascii="Arial" w:eastAsia="Arial" w:hAnsi="Arial" w:cs="Arial"/>
          <w:b/>
        </w:rPr>
        <w:t xml:space="preserve">Artículo 3. </w:t>
      </w:r>
      <w:r w:rsidR="00BC3030" w:rsidRPr="009D562B">
        <w:rPr>
          <w:rFonts w:ascii="Arial" w:eastAsiaTheme="minorEastAsia" w:hAnsi="Arial" w:cs="Arial"/>
        </w:rPr>
        <w:t>La Comisión</w:t>
      </w:r>
      <w:r w:rsidRPr="009D562B">
        <w:rPr>
          <w:rFonts w:ascii="Arial" w:eastAsiaTheme="minorEastAsia" w:hAnsi="Arial" w:cs="Arial"/>
        </w:rPr>
        <w:t xml:space="preserve"> será el órgano de consulta de la Secretaría de Educación y Deporte, así como de la Secretaría de Salud en el Estado, </w:t>
      </w:r>
      <w:r w:rsidR="002D49FA" w:rsidRPr="009D562B">
        <w:rPr>
          <w:rFonts w:ascii="Arial" w:eastAsiaTheme="minorEastAsia" w:hAnsi="Arial" w:cs="Arial"/>
        </w:rPr>
        <w:t>al igual que</w:t>
      </w:r>
      <w:r w:rsidRPr="009D562B">
        <w:rPr>
          <w:rFonts w:ascii="Arial" w:eastAsiaTheme="minorEastAsia" w:hAnsi="Arial" w:cs="Arial"/>
        </w:rPr>
        <w:t xml:space="preserve"> de otras </w:t>
      </w:r>
      <w:r w:rsidRPr="009D562B">
        <w:rPr>
          <w:rFonts w:ascii="Arial" w:eastAsiaTheme="minorEastAsia" w:hAnsi="Arial" w:cs="Arial"/>
        </w:rPr>
        <w:lastRenderedPageBreak/>
        <w:t>dependencias e instituciones del sector público</w:t>
      </w:r>
      <w:r w:rsidR="006363DF" w:rsidRPr="009D562B">
        <w:rPr>
          <w:rFonts w:ascii="Arial" w:eastAsiaTheme="minorEastAsia" w:hAnsi="Arial" w:cs="Arial"/>
        </w:rPr>
        <w:t xml:space="preserve">, respecto de la </w:t>
      </w:r>
      <w:r w:rsidR="006363DF" w:rsidRPr="009D562B">
        <w:rPr>
          <w:rFonts w:ascii="Arial" w:eastAsia="Arial" w:hAnsi="Arial" w:cs="Arial"/>
        </w:rPr>
        <w:t xml:space="preserve">formación y capacitación de recursos humanos e investigación en </w:t>
      </w:r>
      <w:r w:rsidR="008170FC">
        <w:rPr>
          <w:rFonts w:ascii="Arial" w:eastAsia="Arial" w:hAnsi="Arial" w:cs="Arial"/>
        </w:rPr>
        <w:t>materia de s</w:t>
      </w:r>
      <w:r w:rsidR="006363DF" w:rsidRPr="009D562B">
        <w:rPr>
          <w:rFonts w:ascii="Arial" w:eastAsia="Arial" w:hAnsi="Arial" w:cs="Arial"/>
        </w:rPr>
        <w:t>alud</w:t>
      </w:r>
      <w:r w:rsidR="00BC769F" w:rsidRPr="009D562B">
        <w:rPr>
          <w:rFonts w:ascii="Arial" w:eastAsia="Arial" w:hAnsi="Arial" w:cs="Arial"/>
        </w:rPr>
        <w:t xml:space="preserve">. </w:t>
      </w:r>
    </w:p>
    <w:p w14:paraId="277FF2CB" w14:textId="77777777" w:rsidR="006363DF" w:rsidRPr="009D562B" w:rsidRDefault="006363DF">
      <w:pPr>
        <w:spacing w:after="0" w:line="276" w:lineRule="auto"/>
        <w:jc w:val="both"/>
        <w:rPr>
          <w:rFonts w:ascii="Arial" w:eastAsia="Arial" w:hAnsi="Arial" w:cs="Arial"/>
        </w:rPr>
      </w:pPr>
    </w:p>
    <w:p w14:paraId="729221CC" w14:textId="14046885" w:rsidR="006363DF" w:rsidRPr="005C15F8" w:rsidRDefault="00CF2949">
      <w:pPr>
        <w:spacing w:after="0" w:line="276" w:lineRule="auto"/>
        <w:jc w:val="both"/>
        <w:rPr>
          <w:rFonts w:ascii="Arial" w:eastAsiaTheme="minorEastAsia" w:hAnsi="Arial" w:cs="Arial"/>
        </w:rPr>
      </w:pPr>
      <w:r w:rsidRPr="009D562B">
        <w:rPr>
          <w:rFonts w:ascii="Arial" w:eastAsia="Arial" w:hAnsi="Arial" w:cs="Arial"/>
          <w:b/>
        </w:rPr>
        <w:t xml:space="preserve">Artículo 4. </w:t>
      </w:r>
      <w:r w:rsidRPr="009D562B">
        <w:rPr>
          <w:rFonts w:ascii="Arial" w:eastAsiaTheme="minorEastAsia" w:hAnsi="Arial" w:cs="Arial"/>
        </w:rPr>
        <w:t>La Comisión estará copresidid</w:t>
      </w:r>
      <w:r w:rsidR="008460C6" w:rsidRPr="009D562B">
        <w:rPr>
          <w:rFonts w:ascii="Arial" w:eastAsiaTheme="minorEastAsia" w:hAnsi="Arial" w:cs="Arial"/>
        </w:rPr>
        <w:t>a</w:t>
      </w:r>
      <w:r w:rsidRPr="009D562B">
        <w:rPr>
          <w:rFonts w:ascii="Arial" w:eastAsiaTheme="minorEastAsia" w:hAnsi="Arial" w:cs="Arial"/>
        </w:rPr>
        <w:t xml:space="preserve"> por las personas </w:t>
      </w:r>
      <w:r w:rsidR="005C15F8">
        <w:rPr>
          <w:rFonts w:ascii="Arial" w:eastAsiaTheme="minorEastAsia" w:hAnsi="Arial" w:cs="Arial"/>
        </w:rPr>
        <w:t>t</w:t>
      </w:r>
      <w:r w:rsidR="005C15F8" w:rsidRPr="005C15F8">
        <w:rPr>
          <w:rFonts w:ascii="Arial" w:eastAsiaTheme="minorEastAsia" w:hAnsi="Arial" w:cs="Arial"/>
        </w:rPr>
        <w:t xml:space="preserve">itulares </w:t>
      </w:r>
      <w:r w:rsidRPr="005C15F8">
        <w:rPr>
          <w:rFonts w:ascii="Arial" w:eastAsiaTheme="minorEastAsia" w:hAnsi="Arial" w:cs="Arial"/>
        </w:rPr>
        <w:t xml:space="preserve">de la Secretaría </w:t>
      </w:r>
      <w:r w:rsidR="00943D7B" w:rsidRPr="005C15F8">
        <w:rPr>
          <w:rFonts w:ascii="Arial" w:eastAsiaTheme="minorEastAsia" w:hAnsi="Arial" w:cs="Arial"/>
        </w:rPr>
        <w:t>de Salud</w:t>
      </w:r>
      <w:r w:rsidRPr="005C15F8">
        <w:rPr>
          <w:rFonts w:ascii="Arial" w:eastAsiaTheme="minorEastAsia" w:hAnsi="Arial" w:cs="Arial"/>
        </w:rPr>
        <w:t xml:space="preserve"> y de la Secretaría</w:t>
      </w:r>
      <w:r w:rsidR="0096464A" w:rsidRPr="005C15F8">
        <w:rPr>
          <w:rFonts w:ascii="Arial" w:eastAsiaTheme="minorEastAsia" w:hAnsi="Arial" w:cs="Arial"/>
        </w:rPr>
        <w:t xml:space="preserve"> de</w:t>
      </w:r>
      <w:r w:rsidRPr="005C15F8">
        <w:rPr>
          <w:rFonts w:ascii="Arial" w:eastAsiaTheme="minorEastAsia" w:hAnsi="Arial" w:cs="Arial"/>
        </w:rPr>
        <w:t xml:space="preserve"> Educación y Deporte</w:t>
      </w:r>
      <w:r w:rsidR="005C15F8">
        <w:rPr>
          <w:rFonts w:ascii="Arial" w:eastAsiaTheme="minorEastAsia" w:hAnsi="Arial" w:cs="Arial"/>
        </w:rPr>
        <w:t>,</w:t>
      </w:r>
      <w:r w:rsidRPr="005C15F8">
        <w:rPr>
          <w:rFonts w:ascii="Arial" w:eastAsiaTheme="minorEastAsia" w:hAnsi="Arial" w:cs="Arial"/>
        </w:rPr>
        <w:t xml:space="preserve"> o por quien </w:t>
      </w:r>
      <w:r w:rsidR="005C15F8">
        <w:rPr>
          <w:rFonts w:ascii="Arial" w:eastAsiaTheme="minorEastAsia" w:hAnsi="Arial" w:cs="Arial"/>
        </w:rPr>
        <w:t>éstas</w:t>
      </w:r>
      <w:r w:rsidR="005C15F8" w:rsidRPr="005C15F8">
        <w:rPr>
          <w:rFonts w:ascii="Arial" w:eastAsiaTheme="minorEastAsia" w:hAnsi="Arial" w:cs="Arial"/>
        </w:rPr>
        <w:t xml:space="preserve"> </w:t>
      </w:r>
      <w:r w:rsidRPr="005C15F8">
        <w:rPr>
          <w:rFonts w:ascii="Arial" w:eastAsiaTheme="minorEastAsia" w:hAnsi="Arial" w:cs="Arial"/>
        </w:rPr>
        <w:t xml:space="preserve">designen </w:t>
      </w:r>
      <w:r w:rsidR="008170FC">
        <w:rPr>
          <w:rFonts w:ascii="Arial" w:eastAsiaTheme="minorEastAsia" w:hAnsi="Arial" w:cs="Arial"/>
        </w:rPr>
        <w:t>para t</w:t>
      </w:r>
      <w:r w:rsidRPr="005C15F8">
        <w:rPr>
          <w:rFonts w:ascii="Arial" w:eastAsiaTheme="minorEastAsia" w:hAnsi="Arial" w:cs="Arial"/>
        </w:rPr>
        <w:t xml:space="preserve">al efecto, quienes mediante acuerdo rotarán </w:t>
      </w:r>
      <w:r w:rsidR="00380699" w:rsidRPr="005C15F8">
        <w:rPr>
          <w:rFonts w:ascii="Arial" w:eastAsiaTheme="minorEastAsia" w:hAnsi="Arial" w:cs="Arial"/>
        </w:rPr>
        <w:t>semestralmente</w:t>
      </w:r>
      <w:r w:rsidRPr="005C15F8">
        <w:rPr>
          <w:rFonts w:ascii="Arial" w:eastAsiaTheme="minorEastAsia" w:hAnsi="Arial" w:cs="Arial"/>
        </w:rPr>
        <w:t xml:space="preserve"> la alternancia de la Presidencia</w:t>
      </w:r>
      <w:r w:rsidR="00385EB4" w:rsidRPr="005C15F8">
        <w:rPr>
          <w:rFonts w:ascii="Arial" w:eastAsiaTheme="minorEastAsia" w:hAnsi="Arial" w:cs="Arial"/>
        </w:rPr>
        <w:t xml:space="preserve"> de la Comisión</w:t>
      </w:r>
      <w:r w:rsidRPr="005C15F8">
        <w:rPr>
          <w:rFonts w:ascii="Arial" w:eastAsiaTheme="minorEastAsia" w:hAnsi="Arial" w:cs="Arial"/>
        </w:rPr>
        <w:t>.</w:t>
      </w:r>
    </w:p>
    <w:p w14:paraId="00000029" w14:textId="77777777" w:rsidR="00E4471D" w:rsidRPr="00E808B4" w:rsidRDefault="00E4471D">
      <w:pPr>
        <w:spacing w:after="0" w:line="276" w:lineRule="auto"/>
        <w:jc w:val="both"/>
        <w:rPr>
          <w:rFonts w:ascii="Arial" w:eastAsia="Arial" w:hAnsi="Arial" w:cs="Arial"/>
        </w:rPr>
      </w:pPr>
    </w:p>
    <w:p w14:paraId="3E237FA4" w14:textId="2DE5FE92" w:rsidR="00A16F31" w:rsidRPr="009D562B" w:rsidRDefault="003876DC">
      <w:pPr>
        <w:spacing w:after="0" w:line="276" w:lineRule="auto"/>
        <w:ind w:right="-118"/>
        <w:jc w:val="both"/>
        <w:rPr>
          <w:rFonts w:ascii="Arial" w:eastAsia="Arial" w:hAnsi="Arial" w:cs="Arial"/>
        </w:rPr>
      </w:pPr>
      <w:r w:rsidRPr="009D562B">
        <w:rPr>
          <w:rFonts w:ascii="Arial" w:eastAsia="Arial" w:hAnsi="Arial" w:cs="Arial"/>
          <w:b/>
        </w:rPr>
        <w:t>Artículo 5</w:t>
      </w:r>
      <w:r w:rsidR="00BC769F" w:rsidRPr="009D562B">
        <w:rPr>
          <w:rFonts w:ascii="Arial" w:eastAsia="Arial" w:hAnsi="Arial" w:cs="Arial"/>
          <w:b/>
        </w:rPr>
        <w:t>.</w:t>
      </w:r>
      <w:r w:rsidR="008003A9" w:rsidRPr="009D562B">
        <w:rPr>
          <w:rFonts w:ascii="Arial" w:eastAsia="Arial" w:hAnsi="Arial" w:cs="Arial"/>
          <w:b/>
        </w:rPr>
        <w:t xml:space="preserve"> </w:t>
      </w:r>
      <w:r w:rsidR="00BC769F" w:rsidRPr="009D562B">
        <w:rPr>
          <w:rFonts w:ascii="Arial" w:eastAsia="Arial" w:hAnsi="Arial" w:cs="Arial"/>
        </w:rPr>
        <w:t>Para los efectos del presente Reglamento, se entenderá por:</w:t>
      </w:r>
    </w:p>
    <w:p w14:paraId="7A8BD112" w14:textId="77777777" w:rsidR="009D562B" w:rsidRPr="00D11CD0" w:rsidRDefault="009D562B" w:rsidP="002626B6">
      <w:pPr>
        <w:spacing w:after="0" w:line="276" w:lineRule="auto"/>
        <w:ind w:right="191"/>
        <w:jc w:val="both"/>
        <w:rPr>
          <w:rFonts w:ascii="Arial" w:eastAsia="Arial" w:hAnsi="Arial" w:cs="Arial"/>
          <w:lang w:eastAsia="en-US"/>
        </w:rPr>
      </w:pPr>
    </w:p>
    <w:p w14:paraId="3D4F47DB" w14:textId="77777777" w:rsidR="002626B6" w:rsidRPr="002626B6" w:rsidRDefault="00920319" w:rsidP="002626B6">
      <w:pPr>
        <w:pStyle w:val="Prrafodelista"/>
        <w:numPr>
          <w:ilvl w:val="0"/>
          <w:numId w:val="31"/>
        </w:numPr>
        <w:spacing w:after="0" w:line="276" w:lineRule="auto"/>
        <w:ind w:right="191"/>
        <w:jc w:val="both"/>
        <w:rPr>
          <w:rFonts w:ascii="Arial" w:eastAsia="Arial" w:hAnsi="Arial" w:cs="Arial"/>
        </w:rPr>
      </w:pPr>
      <w:r w:rsidRPr="002626B6">
        <w:rPr>
          <w:rFonts w:ascii="Arial" w:hAnsi="Arial" w:cs="Arial"/>
        </w:rPr>
        <w:t>Comisión</w:t>
      </w:r>
      <w:r w:rsidR="00BC769F" w:rsidRPr="002626B6">
        <w:rPr>
          <w:rFonts w:ascii="Arial" w:eastAsia="Arial" w:hAnsi="Arial" w:cs="Arial"/>
        </w:rPr>
        <w:t>:</w:t>
      </w:r>
      <w:r w:rsidR="008003A9" w:rsidRPr="002626B6">
        <w:rPr>
          <w:rFonts w:ascii="Arial" w:eastAsia="Arial" w:hAnsi="Arial" w:cs="Arial"/>
        </w:rPr>
        <w:t xml:space="preserve"> </w:t>
      </w:r>
      <w:r w:rsidR="0096464A" w:rsidRPr="002626B6">
        <w:rPr>
          <w:rFonts w:ascii="Arial" w:eastAsia="Arial" w:hAnsi="Arial" w:cs="Arial"/>
        </w:rPr>
        <w:t xml:space="preserve">La </w:t>
      </w:r>
      <w:r w:rsidRPr="002626B6">
        <w:rPr>
          <w:rFonts w:ascii="Arial" w:eastAsia="Arial" w:hAnsi="Arial" w:cs="Arial"/>
        </w:rPr>
        <w:t>Comisión</w:t>
      </w:r>
      <w:r w:rsidR="00DE3D76" w:rsidRPr="002626B6">
        <w:rPr>
          <w:rFonts w:ascii="Arial" w:eastAsia="Arial" w:hAnsi="Arial" w:cs="Arial"/>
        </w:rPr>
        <w:t xml:space="preserve"> Estatal Interinstitucional para la Formación y Capacitación de Recursos Humanos e Investigación para la Salud del Estado de Chihuahua</w:t>
      </w:r>
      <w:r w:rsidR="005C15F8" w:rsidRPr="002626B6">
        <w:rPr>
          <w:rFonts w:ascii="Arial" w:hAnsi="Arial" w:cs="Arial"/>
        </w:rPr>
        <w:t>;</w:t>
      </w:r>
    </w:p>
    <w:p w14:paraId="29B54B0D" w14:textId="77777777" w:rsidR="002626B6" w:rsidRPr="002626B6" w:rsidRDefault="002626B6" w:rsidP="002626B6">
      <w:pPr>
        <w:pStyle w:val="Prrafodelista"/>
        <w:spacing w:after="0" w:line="276" w:lineRule="auto"/>
        <w:ind w:right="191"/>
        <w:jc w:val="both"/>
        <w:rPr>
          <w:rFonts w:ascii="Arial" w:eastAsia="Arial" w:hAnsi="Arial" w:cs="Arial"/>
        </w:rPr>
      </w:pPr>
    </w:p>
    <w:p w14:paraId="616E3EDA" w14:textId="77777777" w:rsidR="002626B6" w:rsidRPr="002626B6" w:rsidRDefault="00D01E9C" w:rsidP="002626B6">
      <w:pPr>
        <w:pStyle w:val="Prrafodelista"/>
        <w:numPr>
          <w:ilvl w:val="0"/>
          <w:numId w:val="31"/>
        </w:numPr>
        <w:spacing w:after="0" w:line="276" w:lineRule="auto"/>
        <w:ind w:right="191"/>
        <w:jc w:val="both"/>
        <w:rPr>
          <w:rFonts w:ascii="Arial" w:eastAsia="Arial" w:hAnsi="Arial" w:cs="Arial"/>
        </w:rPr>
      </w:pPr>
      <w:r w:rsidRPr="002626B6">
        <w:rPr>
          <w:rFonts w:ascii="Arial" w:hAnsi="Arial" w:cs="Arial"/>
        </w:rPr>
        <w:t xml:space="preserve">Presidencia: La persona </w:t>
      </w:r>
      <w:r w:rsidR="005C15F8" w:rsidRPr="002626B6">
        <w:rPr>
          <w:rFonts w:ascii="Arial" w:hAnsi="Arial" w:cs="Arial"/>
        </w:rPr>
        <w:t xml:space="preserve">titular </w:t>
      </w:r>
      <w:r w:rsidRPr="002626B6">
        <w:rPr>
          <w:rFonts w:ascii="Arial" w:hAnsi="Arial" w:cs="Arial"/>
        </w:rPr>
        <w:t>de la Presidencia de la Comisión</w:t>
      </w:r>
      <w:r w:rsidR="005C15F8" w:rsidRPr="002626B6">
        <w:rPr>
          <w:rFonts w:ascii="Arial" w:hAnsi="Arial" w:cs="Arial"/>
        </w:rPr>
        <w:t>;</w:t>
      </w:r>
    </w:p>
    <w:p w14:paraId="5D6E1260" w14:textId="77777777" w:rsidR="002626B6" w:rsidRPr="002626B6" w:rsidRDefault="002626B6" w:rsidP="002626B6">
      <w:pPr>
        <w:pStyle w:val="Prrafodelista"/>
        <w:rPr>
          <w:rFonts w:ascii="Arial" w:hAnsi="Arial" w:cs="Arial"/>
        </w:rPr>
      </w:pPr>
    </w:p>
    <w:p w14:paraId="116A6354" w14:textId="77777777" w:rsidR="002626B6" w:rsidRPr="002626B6" w:rsidRDefault="00BC769F" w:rsidP="002626B6">
      <w:pPr>
        <w:pStyle w:val="Prrafodelista"/>
        <w:numPr>
          <w:ilvl w:val="0"/>
          <w:numId w:val="31"/>
        </w:numPr>
        <w:spacing w:after="0" w:line="276" w:lineRule="auto"/>
        <w:ind w:right="191"/>
        <w:jc w:val="both"/>
        <w:rPr>
          <w:rFonts w:ascii="Arial" w:eastAsia="Arial" w:hAnsi="Arial" w:cs="Arial"/>
        </w:rPr>
      </w:pPr>
      <w:r w:rsidRPr="002626B6">
        <w:rPr>
          <w:rFonts w:ascii="Arial" w:hAnsi="Arial" w:cs="Arial"/>
        </w:rPr>
        <w:t xml:space="preserve">Reglamento Interior: Reglamento Interior </w:t>
      </w:r>
      <w:r w:rsidR="00366B59" w:rsidRPr="002626B6">
        <w:rPr>
          <w:rFonts w:ascii="Arial" w:hAnsi="Arial" w:cs="Arial"/>
        </w:rPr>
        <w:t xml:space="preserve">de la </w:t>
      </w:r>
      <w:r w:rsidR="00BC3030" w:rsidRPr="002626B6">
        <w:rPr>
          <w:rFonts w:ascii="Arial" w:eastAsia="Arial" w:hAnsi="Arial" w:cs="Arial"/>
        </w:rPr>
        <w:t>Comisión Estatal Interinstitucional para la Formación y Capacitación de Recursos Humanos e Investigación para la Salud del Estado de Chihuahua</w:t>
      </w:r>
      <w:r w:rsidR="005C15F8" w:rsidRPr="002626B6">
        <w:rPr>
          <w:rFonts w:ascii="Arial" w:hAnsi="Arial" w:cs="Arial"/>
        </w:rPr>
        <w:t>; y</w:t>
      </w:r>
    </w:p>
    <w:p w14:paraId="39714C75" w14:textId="77777777" w:rsidR="002626B6" w:rsidRPr="002626B6" w:rsidRDefault="002626B6" w:rsidP="002626B6">
      <w:pPr>
        <w:pStyle w:val="Prrafodelista"/>
        <w:rPr>
          <w:rFonts w:ascii="Arial" w:eastAsia="Arial" w:hAnsi="Arial" w:cs="Arial"/>
        </w:rPr>
      </w:pPr>
    </w:p>
    <w:p w14:paraId="23465DE4" w14:textId="0E1D3441" w:rsidR="00D01E9C" w:rsidRPr="002626B6" w:rsidRDefault="00D01E9C" w:rsidP="002626B6">
      <w:pPr>
        <w:pStyle w:val="Prrafodelista"/>
        <w:numPr>
          <w:ilvl w:val="0"/>
          <w:numId w:val="31"/>
        </w:numPr>
        <w:spacing w:after="0" w:line="276" w:lineRule="auto"/>
        <w:ind w:right="191"/>
        <w:jc w:val="both"/>
        <w:rPr>
          <w:rFonts w:ascii="Arial" w:eastAsia="Arial" w:hAnsi="Arial" w:cs="Arial"/>
        </w:rPr>
      </w:pPr>
      <w:r w:rsidRPr="002626B6">
        <w:rPr>
          <w:rFonts w:ascii="Arial" w:eastAsia="Arial" w:hAnsi="Arial" w:cs="Arial"/>
        </w:rPr>
        <w:t xml:space="preserve">Secretaría Técnica: La persona </w:t>
      </w:r>
      <w:r w:rsidR="005C15F8" w:rsidRPr="002626B6">
        <w:rPr>
          <w:rFonts w:ascii="Arial" w:eastAsia="Arial" w:hAnsi="Arial" w:cs="Arial"/>
        </w:rPr>
        <w:t xml:space="preserve">titular </w:t>
      </w:r>
      <w:r w:rsidRPr="002626B6">
        <w:rPr>
          <w:rFonts w:ascii="Arial" w:eastAsia="Arial" w:hAnsi="Arial" w:cs="Arial"/>
        </w:rPr>
        <w:t>de la Secretaría Técnica de la Comisión.</w:t>
      </w:r>
    </w:p>
    <w:p w14:paraId="0000002F" w14:textId="279A0630" w:rsidR="00E4471D" w:rsidRPr="00E808B4" w:rsidRDefault="00E4471D">
      <w:pPr>
        <w:spacing w:after="0" w:line="276" w:lineRule="auto"/>
        <w:ind w:right="191"/>
        <w:jc w:val="both"/>
        <w:rPr>
          <w:rFonts w:ascii="Arial" w:hAnsi="Arial" w:cs="Arial"/>
          <w:lang w:eastAsia="en-US"/>
        </w:rPr>
      </w:pPr>
    </w:p>
    <w:p w14:paraId="00000031" w14:textId="739A0AE7" w:rsidR="00E4471D" w:rsidRPr="009D562B" w:rsidRDefault="003876DC">
      <w:pPr>
        <w:spacing w:after="0" w:line="276" w:lineRule="auto"/>
        <w:jc w:val="both"/>
        <w:rPr>
          <w:rFonts w:ascii="Arial" w:eastAsia="Arial" w:hAnsi="Arial" w:cs="Arial"/>
        </w:rPr>
      </w:pPr>
      <w:r w:rsidRPr="009D562B">
        <w:rPr>
          <w:rFonts w:ascii="Arial" w:eastAsia="Arial" w:hAnsi="Arial" w:cs="Arial"/>
          <w:b/>
        </w:rPr>
        <w:t>Artículo 6</w:t>
      </w:r>
      <w:r w:rsidR="00BC769F" w:rsidRPr="009D562B">
        <w:rPr>
          <w:rFonts w:ascii="Arial" w:eastAsia="Arial" w:hAnsi="Arial" w:cs="Arial"/>
          <w:b/>
        </w:rPr>
        <w:t xml:space="preserve">. </w:t>
      </w:r>
      <w:r w:rsidR="00BC3030" w:rsidRPr="009D562B">
        <w:rPr>
          <w:rFonts w:ascii="Arial" w:eastAsia="Arial" w:hAnsi="Arial" w:cs="Arial"/>
        </w:rPr>
        <w:t>La Comisión</w:t>
      </w:r>
      <w:r w:rsidR="00BC769F" w:rsidRPr="009D562B">
        <w:rPr>
          <w:rFonts w:ascii="Arial" w:eastAsia="Arial" w:hAnsi="Arial" w:cs="Arial"/>
        </w:rPr>
        <w:t xml:space="preserve"> tendrá</w:t>
      </w:r>
      <w:r w:rsidR="00EA2338" w:rsidRPr="009D562B">
        <w:rPr>
          <w:rFonts w:ascii="Arial" w:eastAsia="Arial" w:hAnsi="Arial" w:cs="Arial"/>
        </w:rPr>
        <w:t xml:space="preserve"> </w:t>
      </w:r>
      <w:r w:rsidR="00BC769F" w:rsidRPr="009D562B">
        <w:rPr>
          <w:rFonts w:ascii="Arial" w:eastAsia="Arial" w:hAnsi="Arial" w:cs="Arial"/>
        </w:rPr>
        <w:t>las siguientes atribuciones:</w:t>
      </w:r>
    </w:p>
    <w:p w14:paraId="086ECC9A" w14:textId="77777777" w:rsidR="00C97E57" w:rsidRPr="009D562B" w:rsidRDefault="00C97E57">
      <w:pPr>
        <w:spacing w:after="0" w:line="276" w:lineRule="auto"/>
        <w:jc w:val="both"/>
        <w:rPr>
          <w:rFonts w:ascii="Arial" w:eastAsia="Arial" w:hAnsi="Arial" w:cs="Arial"/>
        </w:rPr>
      </w:pPr>
    </w:p>
    <w:p w14:paraId="610B55A8" w14:textId="567A24BD" w:rsidR="00DE3D76" w:rsidRPr="00FA5C99" w:rsidRDefault="00DE3D76" w:rsidP="00FA5C99">
      <w:pPr>
        <w:pStyle w:val="Prrafodelista"/>
        <w:numPr>
          <w:ilvl w:val="0"/>
          <w:numId w:val="32"/>
        </w:numPr>
        <w:spacing w:after="0" w:line="276" w:lineRule="auto"/>
        <w:ind w:right="567"/>
        <w:jc w:val="both"/>
        <w:rPr>
          <w:rFonts w:ascii="Arial" w:eastAsiaTheme="minorEastAsia" w:hAnsi="Arial" w:cs="Arial"/>
        </w:rPr>
      </w:pPr>
      <w:r w:rsidRPr="00FA5C99">
        <w:rPr>
          <w:rFonts w:ascii="Arial" w:eastAsiaTheme="minorEastAsia" w:hAnsi="Arial" w:cs="Arial"/>
        </w:rPr>
        <w:t>Identificar las áreas de coordinación entre las instituciones educativas y de salud</w:t>
      </w:r>
      <w:r w:rsidR="00333997" w:rsidRPr="00FA5C99">
        <w:rPr>
          <w:rFonts w:ascii="Arial" w:eastAsiaTheme="minorEastAsia" w:hAnsi="Arial" w:cs="Arial"/>
        </w:rPr>
        <w:t>,</w:t>
      </w:r>
      <w:r w:rsidRPr="00FA5C99">
        <w:rPr>
          <w:rFonts w:ascii="Arial" w:eastAsiaTheme="minorEastAsia" w:hAnsi="Arial" w:cs="Arial"/>
        </w:rPr>
        <w:t xml:space="preserve"> así como entre el sector educativo y el sector salud</w:t>
      </w:r>
      <w:r w:rsidR="00333997" w:rsidRPr="00FA5C99">
        <w:rPr>
          <w:rFonts w:ascii="Arial" w:eastAsiaTheme="minorEastAsia" w:hAnsi="Arial" w:cs="Arial"/>
        </w:rPr>
        <w:t>,</w:t>
      </w:r>
      <w:r w:rsidRPr="00FA5C99">
        <w:rPr>
          <w:rFonts w:ascii="Arial" w:eastAsiaTheme="minorEastAsia" w:hAnsi="Arial" w:cs="Arial"/>
        </w:rPr>
        <w:t xml:space="preserve"> en el proceso de formación de recursos humanos para la salud;</w:t>
      </w:r>
    </w:p>
    <w:p w14:paraId="26E04EF6" w14:textId="77777777" w:rsidR="009D562B" w:rsidRPr="00D11CD0" w:rsidRDefault="009D562B" w:rsidP="002626B6">
      <w:pPr>
        <w:pStyle w:val="Prrafodelista"/>
        <w:spacing w:after="0" w:line="276" w:lineRule="auto"/>
        <w:ind w:left="567" w:right="567"/>
        <w:jc w:val="both"/>
        <w:rPr>
          <w:rFonts w:ascii="Arial" w:eastAsiaTheme="minorEastAsia" w:hAnsi="Arial" w:cs="Arial"/>
          <w:lang w:eastAsia="es-MX"/>
        </w:rPr>
      </w:pPr>
    </w:p>
    <w:p w14:paraId="0AE1FBBB" w14:textId="731825ED" w:rsidR="00DE3D76" w:rsidRPr="00FA5C99" w:rsidRDefault="00DE3D76" w:rsidP="00FA5C99">
      <w:pPr>
        <w:pStyle w:val="Prrafodelista"/>
        <w:numPr>
          <w:ilvl w:val="0"/>
          <w:numId w:val="32"/>
        </w:numPr>
        <w:spacing w:after="0" w:line="276" w:lineRule="auto"/>
        <w:ind w:right="567"/>
        <w:jc w:val="both"/>
        <w:rPr>
          <w:rFonts w:ascii="Arial" w:eastAsiaTheme="minorEastAsia" w:hAnsi="Arial" w:cs="Arial"/>
        </w:rPr>
      </w:pPr>
      <w:r w:rsidRPr="00FA5C99">
        <w:rPr>
          <w:rFonts w:ascii="Arial" w:eastAsiaTheme="minorEastAsia" w:hAnsi="Arial" w:cs="Arial"/>
        </w:rPr>
        <w:t>Elaborar un diagnóstico integral sobre la formación de recursos humanos para la salud y mantenerlo actualizado;</w:t>
      </w:r>
    </w:p>
    <w:p w14:paraId="0073F920" w14:textId="77777777" w:rsidR="009D562B" w:rsidRPr="00D11CD0" w:rsidRDefault="009D562B" w:rsidP="002626B6">
      <w:pPr>
        <w:pStyle w:val="Prrafodelista"/>
        <w:spacing w:after="0" w:line="276" w:lineRule="auto"/>
        <w:ind w:left="567" w:right="567"/>
        <w:jc w:val="both"/>
        <w:rPr>
          <w:rFonts w:ascii="Arial" w:eastAsiaTheme="minorEastAsia" w:hAnsi="Arial" w:cs="Arial"/>
          <w:lang w:eastAsia="es-MX"/>
        </w:rPr>
      </w:pPr>
    </w:p>
    <w:p w14:paraId="1A82E56A" w14:textId="2814DA50" w:rsidR="00DE3D76" w:rsidRPr="00FA5C99" w:rsidRDefault="00DE3D76" w:rsidP="00FA5C99">
      <w:pPr>
        <w:pStyle w:val="Prrafodelista"/>
        <w:numPr>
          <w:ilvl w:val="0"/>
          <w:numId w:val="32"/>
        </w:numPr>
        <w:spacing w:after="0" w:line="276" w:lineRule="auto"/>
        <w:ind w:right="567"/>
        <w:jc w:val="both"/>
        <w:rPr>
          <w:rFonts w:ascii="Arial" w:eastAsiaTheme="minorEastAsia" w:hAnsi="Arial" w:cs="Arial"/>
        </w:rPr>
      </w:pPr>
      <w:r w:rsidRPr="00FA5C99">
        <w:rPr>
          <w:rFonts w:ascii="Arial" w:eastAsiaTheme="minorEastAsia" w:hAnsi="Arial" w:cs="Arial"/>
        </w:rPr>
        <w:t>Propiciar que la formación de recursos humanos se oriente por las políticas del Sistema Estatal de Salud y de la Secretaría de Educación y Deporte;</w:t>
      </w:r>
    </w:p>
    <w:p w14:paraId="06497D15" w14:textId="77777777" w:rsidR="009D562B" w:rsidRPr="00D11CD0" w:rsidRDefault="009D562B" w:rsidP="002626B6">
      <w:pPr>
        <w:pStyle w:val="Prrafodelista"/>
        <w:spacing w:after="0" w:line="276" w:lineRule="auto"/>
        <w:ind w:left="567" w:right="567"/>
        <w:jc w:val="both"/>
        <w:rPr>
          <w:rFonts w:ascii="Arial" w:eastAsiaTheme="minorEastAsia" w:hAnsi="Arial" w:cs="Arial"/>
          <w:lang w:eastAsia="es-MX"/>
        </w:rPr>
      </w:pPr>
    </w:p>
    <w:p w14:paraId="2AA7DAFE" w14:textId="1D573A20" w:rsidR="00DE3D76" w:rsidRPr="00FA5C99" w:rsidRDefault="00DE3D76" w:rsidP="00FA5C99">
      <w:pPr>
        <w:pStyle w:val="Prrafodelista"/>
        <w:numPr>
          <w:ilvl w:val="0"/>
          <w:numId w:val="32"/>
        </w:numPr>
        <w:spacing w:after="0" w:line="276" w:lineRule="auto"/>
        <w:ind w:right="567"/>
        <w:jc w:val="both"/>
        <w:rPr>
          <w:rFonts w:ascii="Arial" w:eastAsiaTheme="minorEastAsia" w:hAnsi="Arial" w:cs="Arial"/>
        </w:rPr>
      </w:pPr>
      <w:r w:rsidRPr="00FA5C99">
        <w:rPr>
          <w:rFonts w:ascii="Arial" w:eastAsiaTheme="minorEastAsia" w:hAnsi="Arial" w:cs="Arial"/>
        </w:rPr>
        <w:t>Promover acciones tendientes a lograr una adecuada distribución de los recursos humanos en formación entre los diversos campos de la salud;</w:t>
      </w:r>
    </w:p>
    <w:p w14:paraId="365D9E24" w14:textId="77777777" w:rsidR="009D562B" w:rsidRPr="00D11CD0" w:rsidRDefault="009D562B" w:rsidP="002626B6">
      <w:pPr>
        <w:pStyle w:val="Prrafodelista"/>
        <w:spacing w:after="0" w:line="276" w:lineRule="auto"/>
        <w:ind w:left="567" w:right="567"/>
        <w:jc w:val="both"/>
        <w:rPr>
          <w:rFonts w:ascii="Arial" w:eastAsiaTheme="minorEastAsia" w:hAnsi="Arial" w:cs="Arial"/>
          <w:lang w:eastAsia="es-MX"/>
        </w:rPr>
      </w:pPr>
    </w:p>
    <w:p w14:paraId="048900B1" w14:textId="48167D6E" w:rsidR="00DE3D76" w:rsidRPr="00FA5C99" w:rsidRDefault="00DE3D76" w:rsidP="00FA5C99">
      <w:pPr>
        <w:pStyle w:val="Prrafodelista"/>
        <w:numPr>
          <w:ilvl w:val="0"/>
          <w:numId w:val="32"/>
        </w:numPr>
        <w:spacing w:after="0" w:line="276" w:lineRule="auto"/>
        <w:ind w:right="567"/>
        <w:jc w:val="both"/>
        <w:rPr>
          <w:rFonts w:ascii="Arial" w:eastAsiaTheme="minorEastAsia" w:hAnsi="Arial" w:cs="Arial"/>
        </w:rPr>
      </w:pPr>
      <w:r w:rsidRPr="00FA5C99">
        <w:rPr>
          <w:rFonts w:ascii="Arial" w:eastAsiaTheme="minorEastAsia" w:hAnsi="Arial" w:cs="Arial"/>
        </w:rPr>
        <w:t>Coadyuvar a la definición de los perfiles de los profesionales de la salud, en su etapa de formación, congruentes con el Sistema Estatal de Salud y la Secretaría de Educación y Deporte;</w:t>
      </w:r>
    </w:p>
    <w:p w14:paraId="7B398441" w14:textId="77777777" w:rsidR="009D562B" w:rsidRPr="00D11CD0" w:rsidRDefault="009D562B" w:rsidP="002626B6">
      <w:pPr>
        <w:pStyle w:val="Prrafodelista"/>
        <w:spacing w:after="0" w:line="276" w:lineRule="auto"/>
        <w:ind w:left="567" w:right="567"/>
        <w:jc w:val="both"/>
        <w:rPr>
          <w:rFonts w:ascii="Arial" w:eastAsiaTheme="minorEastAsia" w:hAnsi="Arial" w:cs="Arial"/>
          <w:lang w:eastAsia="es-MX"/>
        </w:rPr>
      </w:pPr>
    </w:p>
    <w:p w14:paraId="16EC458B" w14:textId="7A9D401E" w:rsidR="00DE3D76" w:rsidRPr="00FA5C99" w:rsidRDefault="00DE3D76" w:rsidP="00FA5C99">
      <w:pPr>
        <w:pStyle w:val="Prrafodelista"/>
        <w:numPr>
          <w:ilvl w:val="0"/>
          <w:numId w:val="32"/>
        </w:numPr>
        <w:spacing w:after="0" w:line="276" w:lineRule="auto"/>
        <w:ind w:right="567"/>
        <w:jc w:val="both"/>
        <w:rPr>
          <w:rFonts w:ascii="Arial" w:eastAsiaTheme="minorEastAsia" w:hAnsi="Arial" w:cs="Arial"/>
        </w:rPr>
      </w:pPr>
      <w:r w:rsidRPr="00FA5C99">
        <w:rPr>
          <w:rFonts w:ascii="Arial" w:eastAsiaTheme="minorEastAsia" w:hAnsi="Arial" w:cs="Arial"/>
        </w:rPr>
        <w:lastRenderedPageBreak/>
        <w:t>Promover acciones que permitan la vinculación de la docencia, la asistencia</w:t>
      </w:r>
      <w:r w:rsidR="009111E6">
        <w:rPr>
          <w:rFonts w:ascii="Arial" w:eastAsiaTheme="minorEastAsia" w:hAnsi="Arial" w:cs="Arial"/>
        </w:rPr>
        <w:t xml:space="preserve"> social</w:t>
      </w:r>
      <w:r w:rsidRPr="00FA5C99">
        <w:rPr>
          <w:rFonts w:ascii="Arial" w:eastAsiaTheme="minorEastAsia" w:hAnsi="Arial" w:cs="Arial"/>
        </w:rPr>
        <w:t xml:space="preserve"> y la investigación, así como la coordinación entre </w:t>
      </w:r>
      <w:r w:rsidR="00186902" w:rsidRPr="00FA5C99">
        <w:rPr>
          <w:rFonts w:ascii="Arial" w:eastAsiaTheme="minorEastAsia" w:hAnsi="Arial" w:cs="Arial"/>
        </w:rPr>
        <w:t xml:space="preserve">la </w:t>
      </w:r>
      <w:r w:rsidR="00920319" w:rsidRPr="00FA5C99">
        <w:rPr>
          <w:rFonts w:ascii="Arial" w:eastAsiaTheme="minorEastAsia" w:hAnsi="Arial" w:cs="Arial"/>
        </w:rPr>
        <w:t>Comisión</w:t>
      </w:r>
      <w:r w:rsidRPr="00FA5C99">
        <w:rPr>
          <w:rFonts w:ascii="Arial" w:eastAsiaTheme="minorEastAsia" w:hAnsi="Arial" w:cs="Arial"/>
        </w:rPr>
        <w:t xml:space="preserve"> y las </w:t>
      </w:r>
      <w:r w:rsidR="00186902" w:rsidRPr="00FA5C99">
        <w:rPr>
          <w:rFonts w:ascii="Arial" w:eastAsiaTheme="minorEastAsia" w:hAnsi="Arial" w:cs="Arial"/>
        </w:rPr>
        <w:t xml:space="preserve">instituciones </w:t>
      </w:r>
      <w:r w:rsidRPr="00FA5C99">
        <w:rPr>
          <w:rFonts w:ascii="Arial" w:eastAsiaTheme="minorEastAsia" w:hAnsi="Arial" w:cs="Arial"/>
        </w:rPr>
        <w:t>educativas y de salud;</w:t>
      </w:r>
    </w:p>
    <w:p w14:paraId="57D1CBD6" w14:textId="77777777" w:rsidR="009D562B" w:rsidRPr="00D11CD0" w:rsidRDefault="009D562B" w:rsidP="002626B6">
      <w:pPr>
        <w:pStyle w:val="Prrafodelista"/>
        <w:spacing w:after="0" w:line="276" w:lineRule="auto"/>
        <w:ind w:left="567" w:right="567"/>
        <w:jc w:val="both"/>
        <w:rPr>
          <w:rFonts w:ascii="Arial" w:eastAsiaTheme="minorEastAsia" w:hAnsi="Arial" w:cs="Arial"/>
          <w:lang w:eastAsia="es-MX"/>
        </w:rPr>
      </w:pPr>
    </w:p>
    <w:p w14:paraId="0134A4AA" w14:textId="420A9EF7" w:rsidR="00DE3D76" w:rsidRPr="00FA5C99" w:rsidRDefault="00DE3D76" w:rsidP="00FA5C99">
      <w:pPr>
        <w:pStyle w:val="Prrafodelista"/>
        <w:numPr>
          <w:ilvl w:val="0"/>
          <w:numId w:val="32"/>
        </w:numPr>
        <w:spacing w:after="0" w:line="276" w:lineRule="auto"/>
        <w:ind w:right="567"/>
        <w:jc w:val="both"/>
        <w:rPr>
          <w:rFonts w:ascii="Arial" w:eastAsiaTheme="minorEastAsia" w:hAnsi="Arial" w:cs="Arial"/>
        </w:rPr>
      </w:pPr>
      <w:r w:rsidRPr="00FA5C99">
        <w:rPr>
          <w:rFonts w:ascii="Arial" w:eastAsiaTheme="minorEastAsia" w:hAnsi="Arial" w:cs="Arial"/>
        </w:rPr>
        <w:t>Opinar sobre los requisitos para la apertura y funcionamiento de instituciones abocadas a la formación de recursos humanos para la salud, en los diferentes niveles académicos;</w:t>
      </w:r>
    </w:p>
    <w:p w14:paraId="2C8152B5" w14:textId="77777777" w:rsidR="009D562B" w:rsidRPr="00D11CD0" w:rsidRDefault="009D562B" w:rsidP="002626B6">
      <w:pPr>
        <w:pStyle w:val="Prrafodelista"/>
        <w:spacing w:after="0" w:line="276" w:lineRule="auto"/>
        <w:ind w:left="567" w:right="567"/>
        <w:jc w:val="both"/>
        <w:rPr>
          <w:rFonts w:ascii="Arial" w:eastAsiaTheme="minorEastAsia" w:hAnsi="Arial" w:cs="Arial"/>
          <w:lang w:eastAsia="es-MX"/>
        </w:rPr>
      </w:pPr>
    </w:p>
    <w:p w14:paraId="5B9DC5F4" w14:textId="6F3F34F0" w:rsidR="00DE3D76" w:rsidRPr="00FA5C99" w:rsidRDefault="009111E6" w:rsidP="00FA5C99">
      <w:pPr>
        <w:pStyle w:val="Prrafodelista"/>
        <w:numPr>
          <w:ilvl w:val="0"/>
          <w:numId w:val="32"/>
        </w:numPr>
        <w:spacing w:after="0" w:line="276" w:lineRule="auto"/>
        <w:ind w:right="567"/>
        <w:jc w:val="both"/>
        <w:rPr>
          <w:rFonts w:ascii="Arial" w:eastAsiaTheme="minorEastAsia" w:hAnsi="Arial" w:cs="Arial"/>
        </w:rPr>
      </w:pPr>
      <w:r>
        <w:rPr>
          <w:rFonts w:ascii="Arial" w:eastAsiaTheme="minorEastAsia" w:hAnsi="Arial" w:cs="Arial"/>
        </w:rPr>
        <w:t>Señalar</w:t>
      </w:r>
      <w:r w:rsidR="00DE3D76" w:rsidRPr="00FA5C99">
        <w:rPr>
          <w:rFonts w:ascii="Arial" w:eastAsiaTheme="minorEastAsia" w:hAnsi="Arial" w:cs="Arial"/>
        </w:rPr>
        <w:t xml:space="preserve"> los requisitos que deban reunir las instituciones de salud para que puedan participar en la formación de recursos humanos para la salud;</w:t>
      </w:r>
    </w:p>
    <w:p w14:paraId="2F4FFDB0" w14:textId="77777777" w:rsidR="009D562B" w:rsidRPr="00D11CD0" w:rsidRDefault="009D562B" w:rsidP="002626B6">
      <w:pPr>
        <w:pStyle w:val="Prrafodelista"/>
        <w:spacing w:after="0" w:line="276" w:lineRule="auto"/>
        <w:ind w:left="567" w:right="567"/>
        <w:jc w:val="both"/>
        <w:rPr>
          <w:rFonts w:ascii="Arial" w:eastAsiaTheme="minorEastAsia" w:hAnsi="Arial" w:cs="Arial"/>
          <w:lang w:eastAsia="es-MX"/>
        </w:rPr>
      </w:pPr>
    </w:p>
    <w:p w14:paraId="4EC00452" w14:textId="0BE244E9" w:rsidR="00DE3D76" w:rsidRPr="00FA5C99" w:rsidRDefault="00DE3D76" w:rsidP="00FA5C99">
      <w:pPr>
        <w:pStyle w:val="Prrafodelista"/>
        <w:numPr>
          <w:ilvl w:val="0"/>
          <w:numId w:val="32"/>
        </w:numPr>
        <w:spacing w:after="0" w:line="276" w:lineRule="auto"/>
        <w:ind w:right="567"/>
        <w:jc w:val="both"/>
        <w:rPr>
          <w:rFonts w:ascii="Arial" w:eastAsiaTheme="minorEastAsia" w:hAnsi="Arial" w:cs="Arial"/>
        </w:rPr>
      </w:pPr>
      <w:r w:rsidRPr="00FA5C99">
        <w:rPr>
          <w:rFonts w:ascii="Arial" w:eastAsiaTheme="minorEastAsia" w:hAnsi="Arial" w:cs="Arial"/>
        </w:rPr>
        <w:t>Proponer los criterios de selección para alumnos de nivel té</w:t>
      </w:r>
      <w:r w:rsidR="002D49FA" w:rsidRPr="00FA5C99">
        <w:rPr>
          <w:rFonts w:ascii="Arial" w:eastAsiaTheme="minorEastAsia" w:hAnsi="Arial" w:cs="Arial"/>
        </w:rPr>
        <w:t>cnico, de licenciatura y de pos</w:t>
      </w:r>
      <w:r w:rsidRPr="00FA5C99">
        <w:rPr>
          <w:rFonts w:ascii="Arial" w:eastAsiaTheme="minorEastAsia" w:hAnsi="Arial" w:cs="Arial"/>
        </w:rPr>
        <w:t>grado que para su formación deban incorporarse a las instituciones del sector salud;</w:t>
      </w:r>
    </w:p>
    <w:p w14:paraId="027A4649" w14:textId="77777777" w:rsidR="009D562B" w:rsidRPr="00D11CD0" w:rsidRDefault="009D562B" w:rsidP="002626B6">
      <w:pPr>
        <w:pStyle w:val="Prrafodelista"/>
        <w:spacing w:after="0" w:line="276" w:lineRule="auto"/>
        <w:ind w:left="567" w:right="567"/>
        <w:jc w:val="both"/>
        <w:rPr>
          <w:rFonts w:ascii="Arial" w:eastAsiaTheme="minorEastAsia" w:hAnsi="Arial" w:cs="Arial"/>
          <w:lang w:eastAsia="es-MX"/>
        </w:rPr>
      </w:pPr>
    </w:p>
    <w:p w14:paraId="3772AB8F" w14:textId="5012E08D" w:rsidR="00DE3D76" w:rsidRPr="00FA5C99" w:rsidRDefault="00DE3D76" w:rsidP="00FA5C99">
      <w:pPr>
        <w:pStyle w:val="Prrafodelista"/>
        <w:numPr>
          <w:ilvl w:val="0"/>
          <w:numId w:val="32"/>
        </w:numPr>
        <w:spacing w:after="0" w:line="276" w:lineRule="auto"/>
        <w:ind w:right="567"/>
        <w:jc w:val="both"/>
        <w:rPr>
          <w:rFonts w:ascii="Arial" w:eastAsiaTheme="minorEastAsia" w:hAnsi="Arial" w:cs="Arial"/>
        </w:rPr>
      </w:pPr>
      <w:r w:rsidRPr="00FA5C99">
        <w:rPr>
          <w:rFonts w:ascii="Arial" w:eastAsiaTheme="minorEastAsia" w:hAnsi="Arial" w:cs="Arial"/>
        </w:rPr>
        <w:t>Coadyuvar a la definición de los criterios académicos para la selección del profesorado a nivel técnico, de licenciatura y de posgrado entre el personal que labore en las instituciones de salud;</w:t>
      </w:r>
    </w:p>
    <w:p w14:paraId="7F3D70F0" w14:textId="77777777" w:rsidR="009D562B" w:rsidRPr="00D11CD0" w:rsidRDefault="009D562B" w:rsidP="002626B6">
      <w:pPr>
        <w:pStyle w:val="Prrafodelista"/>
        <w:spacing w:after="0" w:line="276" w:lineRule="auto"/>
        <w:ind w:left="567" w:right="567"/>
        <w:jc w:val="both"/>
        <w:rPr>
          <w:rFonts w:ascii="Arial" w:eastAsiaTheme="minorEastAsia" w:hAnsi="Arial" w:cs="Arial"/>
          <w:lang w:eastAsia="es-MX"/>
        </w:rPr>
      </w:pPr>
    </w:p>
    <w:p w14:paraId="452C6AC2" w14:textId="7AC515BB" w:rsidR="00DE3D76" w:rsidRPr="00FA5C99" w:rsidRDefault="003F2C3E" w:rsidP="00FA5C99">
      <w:pPr>
        <w:pStyle w:val="Prrafodelista"/>
        <w:numPr>
          <w:ilvl w:val="0"/>
          <w:numId w:val="32"/>
        </w:numPr>
        <w:spacing w:after="0" w:line="276" w:lineRule="auto"/>
        <w:ind w:right="567"/>
        <w:jc w:val="both"/>
        <w:rPr>
          <w:rFonts w:ascii="Arial" w:eastAsiaTheme="minorEastAsia" w:hAnsi="Arial" w:cs="Arial"/>
        </w:rPr>
      </w:pPr>
      <w:r w:rsidRPr="00FA5C99">
        <w:rPr>
          <w:rFonts w:ascii="Arial" w:eastAsiaTheme="minorEastAsia" w:hAnsi="Arial" w:cs="Arial"/>
        </w:rPr>
        <w:t>Promover planes y programas</w:t>
      </w:r>
      <w:r w:rsidR="00DE3D76" w:rsidRPr="00FA5C99">
        <w:rPr>
          <w:rFonts w:ascii="Arial" w:eastAsiaTheme="minorEastAsia" w:hAnsi="Arial" w:cs="Arial"/>
        </w:rPr>
        <w:t xml:space="preserve"> de estudio</w:t>
      </w:r>
      <w:r w:rsidR="009469CA" w:rsidRPr="00FA5C99">
        <w:rPr>
          <w:rFonts w:ascii="Arial" w:eastAsiaTheme="minorEastAsia" w:hAnsi="Arial" w:cs="Arial"/>
        </w:rPr>
        <w:t>,</w:t>
      </w:r>
      <w:r w:rsidR="00DE3D76" w:rsidRPr="00FA5C99">
        <w:rPr>
          <w:rFonts w:ascii="Arial" w:eastAsiaTheme="minorEastAsia" w:hAnsi="Arial" w:cs="Arial"/>
        </w:rPr>
        <w:t xml:space="preserve"> así como estrategias tendientes al establecimiento de un sistema de enseñanza continua para el personal de atención a la salud;</w:t>
      </w:r>
    </w:p>
    <w:p w14:paraId="75DFABA1" w14:textId="77777777" w:rsidR="009D562B" w:rsidRPr="00D11CD0" w:rsidRDefault="009D562B" w:rsidP="002626B6">
      <w:pPr>
        <w:pStyle w:val="Prrafodelista"/>
        <w:spacing w:after="0" w:line="276" w:lineRule="auto"/>
        <w:ind w:left="567" w:right="567"/>
        <w:jc w:val="both"/>
        <w:rPr>
          <w:rFonts w:ascii="Arial" w:eastAsiaTheme="minorEastAsia" w:hAnsi="Arial" w:cs="Arial"/>
          <w:lang w:eastAsia="es-MX"/>
        </w:rPr>
      </w:pPr>
    </w:p>
    <w:p w14:paraId="54087E33" w14:textId="11E5EA22" w:rsidR="00DE3D76" w:rsidRPr="00FA5C99" w:rsidRDefault="00DE3D76" w:rsidP="00FA5C99">
      <w:pPr>
        <w:pStyle w:val="Prrafodelista"/>
        <w:numPr>
          <w:ilvl w:val="0"/>
          <w:numId w:val="32"/>
        </w:numPr>
        <w:spacing w:after="0" w:line="276" w:lineRule="auto"/>
        <w:ind w:right="567"/>
        <w:jc w:val="both"/>
        <w:rPr>
          <w:rFonts w:ascii="Arial" w:eastAsiaTheme="minorEastAsia" w:hAnsi="Arial" w:cs="Arial"/>
        </w:rPr>
      </w:pPr>
      <w:r w:rsidRPr="00FA5C99">
        <w:rPr>
          <w:rFonts w:ascii="Arial" w:eastAsiaTheme="minorEastAsia" w:hAnsi="Arial" w:cs="Arial"/>
        </w:rPr>
        <w:t>Recomendar e impulsar sistemas para la evaluación de los planes y programas de estudio de las carreras en el área de salud, así como de la docencia en los diversos niveles de enseñanza en el área de la salud;</w:t>
      </w:r>
    </w:p>
    <w:p w14:paraId="3C53CDAE" w14:textId="77777777" w:rsidR="009D562B" w:rsidRPr="00D11CD0" w:rsidRDefault="009D562B" w:rsidP="002626B6">
      <w:pPr>
        <w:pStyle w:val="Prrafodelista"/>
        <w:spacing w:after="0" w:line="276" w:lineRule="auto"/>
        <w:ind w:left="567" w:right="567"/>
        <w:jc w:val="both"/>
        <w:rPr>
          <w:rFonts w:ascii="Arial" w:eastAsiaTheme="minorEastAsia" w:hAnsi="Arial" w:cs="Arial"/>
          <w:lang w:eastAsia="es-MX"/>
        </w:rPr>
      </w:pPr>
    </w:p>
    <w:p w14:paraId="64DE4FAE" w14:textId="22561E46" w:rsidR="00DE3D76" w:rsidRPr="00FA5C99" w:rsidRDefault="00DE3D76" w:rsidP="00FA5C99">
      <w:pPr>
        <w:pStyle w:val="Prrafodelista"/>
        <w:numPr>
          <w:ilvl w:val="0"/>
          <w:numId w:val="32"/>
        </w:numPr>
        <w:spacing w:after="0" w:line="276" w:lineRule="auto"/>
        <w:ind w:right="567"/>
        <w:jc w:val="both"/>
        <w:rPr>
          <w:rFonts w:ascii="Arial" w:eastAsiaTheme="minorEastAsia" w:hAnsi="Arial" w:cs="Arial"/>
        </w:rPr>
      </w:pPr>
      <w:r w:rsidRPr="00FA5C99">
        <w:rPr>
          <w:rFonts w:ascii="Arial" w:eastAsiaTheme="minorEastAsia" w:hAnsi="Arial" w:cs="Arial"/>
        </w:rPr>
        <w:t>Propiciar que el servicio social sea una etapa académica de la formación profesional de las carreras del área de la salud y que sus acciones lleguen prioritariamente a los grupos humanos que carecen de atención, bajo la vigilancia y evaluación de personal capacitado que labore en las instituciones de salud;</w:t>
      </w:r>
    </w:p>
    <w:p w14:paraId="21D789AD" w14:textId="77777777" w:rsidR="009D562B" w:rsidRPr="00D11CD0" w:rsidRDefault="009D562B" w:rsidP="00A727E7">
      <w:pPr>
        <w:pStyle w:val="Prrafodelista"/>
        <w:spacing w:after="0" w:line="276" w:lineRule="auto"/>
        <w:ind w:left="567" w:right="567"/>
        <w:jc w:val="both"/>
        <w:rPr>
          <w:rFonts w:ascii="Arial" w:eastAsiaTheme="minorEastAsia" w:hAnsi="Arial" w:cs="Arial"/>
          <w:lang w:eastAsia="es-MX"/>
        </w:rPr>
      </w:pPr>
    </w:p>
    <w:p w14:paraId="44187585" w14:textId="44F26300" w:rsidR="00BC3030" w:rsidRDefault="00BC3030" w:rsidP="00FA5C99">
      <w:pPr>
        <w:pStyle w:val="Prrafodelista"/>
        <w:numPr>
          <w:ilvl w:val="0"/>
          <w:numId w:val="32"/>
        </w:numPr>
        <w:spacing w:after="0" w:line="276" w:lineRule="auto"/>
        <w:ind w:right="567"/>
        <w:jc w:val="both"/>
        <w:rPr>
          <w:rFonts w:ascii="Arial" w:eastAsiaTheme="minorEastAsia" w:hAnsi="Arial" w:cs="Arial"/>
          <w:lang w:eastAsia="es-MX"/>
        </w:rPr>
      </w:pPr>
      <w:r w:rsidRPr="00D11CD0">
        <w:rPr>
          <w:rFonts w:ascii="Arial" w:eastAsiaTheme="minorEastAsia" w:hAnsi="Arial" w:cs="Arial"/>
          <w:lang w:eastAsia="es-MX"/>
        </w:rPr>
        <w:t>Realizar las gestiones correspondientes para garantizar</w:t>
      </w:r>
      <w:r w:rsidR="000104F1">
        <w:rPr>
          <w:rFonts w:ascii="Arial" w:eastAsiaTheme="minorEastAsia" w:hAnsi="Arial" w:cs="Arial"/>
          <w:lang w:eastAsia="es-MX"/>
        </w:rPr>
        <w:t xml:space="preserve"> la</w:t>
      </w:r>
      <w:r w:rsidRPr="00D11CD0">
        <w:rPr>
          <w:rFonts w:ascii="Arial" w:eastAsiaTheme="minorEastAsia" w:hAnsi="Arial" w:cs="Arial"/>
          <w:lang w:eastAsia="es-MX"/>
        </w:rPr>
        <w:t xml:space="preserve"> formación profesional de carrera</w:t>
      </w:r>
      <w:r w:rsidR="00314521" w:rsidRPr="00D11CD0">
        <w:rPr>
          <w:rFonts w:ascii="Arial" w:eastAsiaTheme="minorEastAsia" w:hAnsi="Arial" w:cs="Arial"/>
          <w:lang w:eastAsia="es-MX"/>
        </w:rPr>
        <w:t>s en el</w:t>
      </w:r>
      <w:r w:rsidR="00595E79" w:rsidRPr="00D11CD0">
        <w:rPr>
          <w:rFonts w:ascii="Arial" w:eastAsiaTheme="minorEastAsia" w:hAnsi="Arial" w:cs="Arial"/>
          <w:lang w:eastAsia="es-MX"/>
        </w:rPr>
        <w:t xml:space="preserve"> área de salud</w:t>
      </w:r>
      <w:r w:rsidR="00BD51DF" w:rsidRPr="00A4389A">
        <w:rPr>
          <w:rFonts w:ascii="Arial" w:eastAsiaTheme="minorEastAsia" w:hAnsi="Arial" w:cs="Arial"/>
          <w:lang w:eastAsia="es-MX"/>
        </w:rPr>
        <w:t>,</w:t>
      </w:r>
      <w:r w:rsidRPr="00A4389A">
        <w:rPr>
          <w:rFonts w:ascii="Arial" w:eastAsiaTheme="minorEastAsia" w:hAnsi="Arial" w:cs="Arial"/>
          <w:lang w:eastAsia="es-MX"/>
        </w:rPr>
        <w:t xml:space="preserve"> libre de violencia;</w:t>
      </w:r>
    </w:p>
    <w:p w14:paraId="385A3C75" w14:textId="77777777" w:rsidR="009D562B" w:rsidRPr="00D11CD0" w:rsidRDefault="009D562B" w:rsidP="00A727E7">
      <w:pPr>
        <w:pStyle w:val="Prrafodelista"/>
        <w:spacing w:after="0" w:line="276" w:lineRule="auto"/>
        <w:ind w:left="567" w:right="567"/>
        <w:jc w:val="both"/>
        <w:rPr>
          <w:rFonts w:ascii="Arial" w:eastAsiaTheme="minorEastAsia" w:hAnsi="Arial" w:cs="Arial"/>
          <w:lang w:eastAsia="es-MX"/>
        </w:rPr>
      </w:pPr>
    </w:p>
    <w:p w14:paraId="047C162C" w14:textId="3CF428B9" w:rsidR="00DE3D76" w:rsidRDefault="00DE3D76" w:rsidP="00FA5C99">
      <w:pPr>
        <w:pStyle w:val="Prrafodelista"/>
        <w:numPr>
          <w:ilvl w:val="0"/>
          <w:numId w:val="32"/>
        </w:numPr>
        <w:spacing w:after="0" w:line="276" w:lineRule="auto"/>
        <w:ind w:right="567"/>
        <w:jc w:val="both"/>
        <w:rPr>
          <w:rFonts w:ascii="Arial" w:eastAsiaTheme="minorEastAsia" w:hAnsi="Arial" w:cs="Arial"/>
          <w:lang w:eastAsia="es-MX"/>
        </w:rPr>
      </w:pPr>
      <w:r w:rsidRPr="00D11CD0">
        <w:rPr>
          <w:rFonts w:ascii="Arial" w:eastAsiaTheme="minorEastAsia" w:hAnsi="Arial" w:cs="Arial"/>
          <w:lang w:eastAsia="es-MX"/>
        </w:rPr>
        <w:t>Recomendar las bases para la asignación de becas académicas o económicas a los alumnos de pre y postgrado en las áreas que así se establezca;</w:t>
      </w:r>
    </w:p>
    <w:p w14:paraId="1D2E34AC" w14:textId="77777777" w:rsidR="009D562B" w:rsidRPr="00D11CD0" w:rsidRDefault="009D562B" w:rsidP="00A727E7">
      <w:pPr>
        <w:pStyle w:val="Prrafodelista"/>
        <w:spacing w:after="0" w:line="276" w:lineRule="auto"/>
        <w:ind w:left="567" w:right="567"/>
        <w:jc w:val="both"/>
        <w:rPr>
          <w:rFonts w:ascii="Arial" w:eastAsiaTheme="minorEastAsia" w:hAnsi="Arial" w:cs="Arial"/>
          <w:lang w:eastAsia="es-MX"/>
        </w:rPr>
      </w:pPr>
    </w:p>
    <w:p w14:paraId="276B500E" w14:textId="7F2670B9" w:rsidR="00DE3D76" w:rsidRDefault="00DE3D76" w:rsidP="00FA5C99">
      <w:pPr>
        <w:pStyle w:val="Prrafodelista"/>
        <w:numPr>
          <w:ilvl w:val="0"/>
          <w:numId w:val="32"/>
        </w:numPr>
        <w:spacing w:after="0" w:line="276" w:lineRule="auto"/>
        <w:ind w:right="567"/>
        <w:jc w:val="both"/>
        <w:rPr>
          <w:rFonts w:ascii="Arial" w:eastAsiaTheme="minorEastAsia" w:hAnsi="Arial" w:cs="Arial"/>
          <w:lang w:eastAsia="es-MX"/>
        </w:rPr>
      </w:pPr>
      <w:r w:rsidRPr="00D11CD0">
        <w:rPr>
          <w:rFonts w:ascii="Arial" w:eastAsiaTheme="minorEastAsia" w:hAnsi="Arial" w:cs="Arial"/>
          <w:lang w:eastAsia="es-MX"/>
        </w:rPr>
        <w:lastRenderedPageBreak/>
        <w:t xml:space="preserve">Elaborar </w:t>
      </w:r>
      <w:r w:rsidR="006F56D1" w:rsidRPr="00D11CD0">
        <w:rPr>
          <w:rFonts w:ascii="Arial" w:eastAsiaTheme="minorEastAsia" w:hAnsi="Arial" w:cs="Arial"/>
          <w:lang w:eastAsia="es-MX"/>
        </w:rPr>
        <w:t>el programa y el informe anual</w:t>
      </w:r>
      <w:r w:rsidRPr="00D11CD0">
        <w:rPr>
          <w:rFonts w:ascii="Arial" w:eastAsiaTheme="minorEastAsia" w:hAnsi="Arial" w:cs="Arial"/>
          <w:lang w:eastAsia="es-MX"/>
        </w:rPr>
        <w:t xml:space="preserve"> de actividades;</w:t>
      </w:r>
    </w:p>
    <w:p w14:paraId="00BF5615" w14:textId="77777777" w:rsidR="009D562B" w:rsidRPr="00D11CD0" w:rsidRDefault="009D562B" w:rsidP="00A727E7">
      <w:pPr>
        <w:pStyle w:val="Prrafodelista"/>
        <w:spacing w:after="0" w:line="276" w:lineRule="auto"/>
        <w:ind w:left="567" w:right="567"/>
        <w:jc w:val="both"/>
        <w:rPr>
          <w:rFonts w:ascii="Arial" w:eastAsiaTheme="minorEastAsia" w:hAnsi="Arial" w:cs="Arial"/>
          <w:lang w:eastAsia="es-MX"/>
        </w:rPr>
      </w:pPr>
    </w:p>
    <w:p w14:paraId="5AEAFA28" w14:textId="6DDB8818" w:rsidR="00DE3D76" w:rsidRDefault="00605524" w:rsidP="00FA5C99">
      <w:pPr>
        <w:pStyle w:val="Prrafodelista"/>
        <w:numPr>
          <w:ilvl w:val="0"/>
          <w:numId w:val="32"/>
        </w:numPr>
        <w:spacing w:after="0" w:line="276" w:lineRule="auto"/>
        <w:ind w:right="567"/>
        <w:jc w:val="both"/>
        <w:rPr>
          <w:rFonts w:ascii="Arial" w:eastAsiaTheme="minorEastAsia" w:hAnsi="Arial" w:cs="Arial"/>
          <w:lang w:eastAsia="es-MX"/>
        </w:rPr>
      </w:pPr>
      <w:r>
        <w:rPr>
          <w:rFonts w:ascii="Arial" w:eastAsiaTheme="minorEastAsia" w:hAnsi="Arial" w:cs="Arial"/>
          <w:lang w:eastAsia="es-MX"/>
        </w:rPr>
        <w:t xml:space="preserve">Formular un proyecto de modificaciones a </w:t>
      </w:r>
      <w:r w:rsidR="00DE3D76" w:rsidRPr="00D11CD0">
        <w:rPr>
          <w:rFonts w:ascii="Arial" w:eastAsiaTheme="minorEastAsia" w:hAnsi="Arial" w:cs="Arial"/>
          <w:lang w:eastAsia="es-MX"/>
        </w:rPr>
        <w:t>su Reglamento Interior</w:t>
      </w:r>
      <w:r w:rsidR="00BC3030" w:rsidRPr="00D11CD0">
        <w:rPr>
          <w:rFonts w:ascii="Arial" w:eastAsiaTheme="minorEastAsia" w:hAnsi="Arial" w:cs="Arial"/>
          <w:lang w:eastAsia="es-MX"/>
        </w:rPr>
        <w:t xml:space="preserve">; </w:t>
      </w:r>
      <w:r w:rsidR="0038742E">
        <w:rPr>
          <w:rFonts w:ascii="Arial" w:eastAsiaTheme="minorEastAsia" w:hAnsi="Arial" w:cs="Arial"/>
          <w:lang w:eastAsia="es-MX"/>
        </w:rPr>
        <w:t xml:space="preserve">para </w:t>
      </w:r>
      <w:r>
        <w:rPr>
          <w:rFonts w:ascii="Arial" w:eastAsiaTheme="minorEastAsia" w:hAnsi="Arial" w:cs="Arial"/>
          <w:lang w:eastAsia="es-MX"/>
        </w:rPr>
        <w:t xml:space="preserve">presentarlas </w:t>
      </w:r>
      <w:r w:rsidR="0038742E">
        <w:rPr>
          <w:rFonts w:ascii="Arial" w:eastAsiaTheme="minorEastAsia" w:hAnsi="Arial" w:cs="Arial"/>
          <w:lang w:eastAsia="es-MX"/>
        </w:rPr>
        <w:t>ante la persona titular del</w:t>
      </w:r>
      <w:r>
        <w:rPr>
          <w:rFonts w:ascii="Arial" w:eastAsiaTheme="minorEastAsia" w:hAnsi="Arial" w:cs="Arial"/>
          <w:lang w:eastAsia="es-MX"/>
        </w:rPr>
        <w:t xml:space="preserve"> Poder Ejecutivo del Estado para su aprobación y publicación;</w:t>
      </w:r>
      <w:r w:rsidR="00DE3D76" w:rsidRPr="00A4389A">
        <w:rPr>
          <w:rFonts w:ascii="Arial" w:eastAsiaTheme="minorEastAsia" w:hAnsi="Arial" w:cs="Arial"/>
          <w:lang w:eastAsia="es-MX"/>
        </w:rPr>
        <w:t xml:space="preserve"> </w:t>
      </w:r>
    </w:p>
    <w:p w14:paraId="2252753A" w14:textId="77777777" w:rsidR="009D562B" w:rsidRPr="00D11CD0" w:rsidRDefault="009D562B" w:rsidP="00A727E7">
      <w:pPr>
        <w:pStyle w:val="Prrafodelista"/>
        <w:spacing w:after="0" w:line="276" w:lineRule="auto"/>
        <w:ind w:left="567" w:right="567"/>
        <w:jc w:val="both"/>
        <w:rPr>
          <w:rFonts w:ascii="Arial" w:eastAsiaTheme="minorEastAsia" w:hAnsi="Arial" w:cs="Arial"/>
          <w:lang w:eastAsia="es-MX"/>
        </w:rPr>
      </w:pPr>
    </w:p>
    <w:p w14:paraId="038BBEE8" w14:textId="77777777" w:rsidR="00DE3D76" w:rsidRPr="00A4389A" w:rsidRDefault="00DE3D76" w:rsidP="00FA5C99">
      <w:pPr>
        <w:pStyle w:val="Prrafodelista"/>
        <w:numPr>
          <w:ilvl w:val="0"/>
          <w:numId w:val="32"/>
        </w:numPr>
        <w:spacing w:after="0" w:line="276" w:lineRule="auto"/>
        <w:ind w:right="567"/>
        <w:jc w:val="both"/>
        <w:rPr>
          <w:rFonts w:ascii="Arial" w:eastAsiaTheme="minorEastAsia" w:hAnsi="Arial" w:cs="Arial"/>
          <w:lang w:eastAsia="es-MX"/>
        </w:rPr>
      </w:pPr>
      <w:r w:rsidRPr="00D11CD0">
        <w:rPr>
          <w:rFonts w:ascii="Arial" w:eastAsiaTheme="minorEastAsia" w:hAnsi="Arial" w:cs="Arial"/>
          <w:lang w:eastAsia="es-MX"/>
        </w:rPr>
        <w:t>Todas las demás que le confieran las disposiciones legales y administrativas aplicables.</w:t>
      </w:r>
    </w:p>
    <w:p w14:paraId="00000039" w14:textId="77777777" w:rsidR="00E4471D" w:rsidRPr="00A4389A" w:rsidRDefault="00E4471D">
      <w:pPr>
        <w:spacing w:after="0" w:line="276" w:lineRule="auto"/>
        <w:jc w:val="both"/>
        <w:rPr>
          <w:rFonts w:ascii="Arial" w:eastAsia="Arial" w:hAnsi="Arial" w:cs="Arial"/>
        </w:rPr>
      </w:pPr>
    </w:p>
    <w:p w14:paraId="0000003A" w14:textId="77777777" w:rsidR="00E4471D" w:rsidRPr="000829AA" w:rsidRDefault="00BC769F">
      <w:pPr>
        <w:spacing w:after="0" w:line="276" w:lineRule="auto"/>
        <w:jc w:val="center"/>
        <w:rPr>
          <w:rFonts w:ascii="Arial" w:eastAsia="Arial" w:hAnsi="Arial" w:cs="Arial"/>
          <w:b/>
        </w:rPr>
      </w:pPr>
      <w:r w:rsidRPr="000829AA">
        <w:rPr>
          <w:rFonts w:ascii="Arial" w:eastAsia="Arial" w:hAnsi="Arial" w:cs="Arial"/>
          <w:b/>
        </w:rPr>
        <w:t>CAPÍTULO II</w:t>
      </w:r>
    </w:p>
    <w:p w14:paraId="0000003B" w14:textId="03592C2A" w:rsidR="00E4471D" w:rsidRPr="00575516" w:rsidRDefault="008003A9">
      <w:pPr>
        <w:spacing w:after="0" w:line="276" w:lineRule="auto"/>
        <w:jc w:val="center"/>
        <w:rPr>
          <w:rFonts w:ascii="Arial" w:eastAsia="Arial" w:hAnsi="Arial" w:cs="Arial"/>
          <w:b/>
        </w:rPr>
      </w:pPr>
      <w:r w:rsidRPr="00575516">
        <w:rPr>
          <w:rFonts w:ascii="Arial" w:eastAsia="Arial" w:hAnsi="Arial" w:cs="Arial"/>
          <w:b/>
        </w:rPr>
        <w:t xml:space="preserve">DE LA INTEGRACIÓN </w:t>
      </w:r>
      <w:r w:rsidR="00366B59" w:rsidRPr="00575516">
        <w:rPr>
          <w:rFonts w:ascii="Arial" w:eastAsia="Arial" w:hAnsi="Arial" w:cs="Arial"/>
          <w:b/>
        </w:rPr>
        <w:t>DE LA COMISIÓN</w:t>
      </w:r>
    </w:p>
    <w:p w14:paraId="0000003C" w14:textId="77777777" w:rsidR="00E4471D" w:rsidRPr="004A02C5" w:rsidRDefault="00E4471D">
      <w:pPr>
        <w:spacing w:after="0" w:line="276" w:lineRule="auto"/>
        <w:jc w:val="center"/>
        <w:rPr>
          <w:rFonts w:ascii="Arial" w:eastAsia="Arial" w:hAnsi="Arial" w:cs="Arial"/>
          <w:b/>
        </w:rPr>
      </w:pPr>
    </w:p>
    <w:p w14:paraId="0000003D" w14:textId="4EA7574B" w:rsidR="00E4471D" w:rsidRPr="005C15F8" w:rsidRDefault="00FB355E">
      <w:pPr>
        <w:spacing w:after="0" w:line="276" w:lineRule="auto"/>
        <w:jc w:val="both"/>
        <w:rPr>
          <w:rFonts w:ascii="Arial" w:eastAsia="Arial" w:hAnsi="Arial" w:cs="Arial"/>
        </w:rPr>
      </w:pPr>
      <w:r w:rsidRPr="005C15F8">
        <w:rPr>
          <w:rFonts w:ascii="Arial" w:eastAsia="Arial" w:hAnsi="Arial" w:cs="Arial"/>
          <w:b/>
        </w:rPr>
        <w:t>Artículo 7</w:t>
      </w:r>
      <w:r w:rsidR="00BC769F" w:rsidRPr="005C15F8">
        <w:rPr>
          <w:rFonts w:ascii="Arial" w:eastAsia="Arial" w:hAnsi="Arial" w:cs="Arial"/>
          <w:b/>
        </w:rPr>
        <w:t>.</w:t>
      </w:r>
      <w:r w:rsidR="00BC769F" w:rsidRPr="005C15F8">
        <w:rPr>
          <w:rFonts w:ascii="Arial" w:eastAsia="Arial" w:hAnsi="Arial" w:cs="Arial"/>
        </w:rPr>
        <w:t xml:space="preserve"> </w:t>
      </w:r>
      <w:r w:rsidR="00BC3030" w:rsidRPr="005C15F8">
        <w:rPr>
          <w:rFonts w:ascii="Arial" w:eastAsia="Arial" w:hAnsi="Arial" w:cs="Arial"/>
        </w:rPr>
        <w:t>La Comisión</w:t>
      </w:r>
      <w:r w:rsidR="003F2C3E" w:rsidRPr="005C15F8">
        <w:rPr>
          <w:rFonts w:ascii="Arial" w:eastAsia="Arial" w:hAnsi="Arial" w:cs="Arial"/>
        </w:rPr>
        <w:t xml:space="preserve"> estará integrada</w:t>
      </w:r>
      <w:r w:rsidR="00BC769F" w:rsidRPr="005C15F8">
        <w:rPr>
          <w:rFonts w:ascii="Arial" w:eastAsia="Arial" w:hAnsi="Arial" w:cs="Arial"/>
        </w:rPr>
        <w:t xml:space="preserve"> por</w:t>
      </w:r>
      <w:r w:rsidR="00A40AA8">
        <w:rPr>
          <w:rFonts w:ascii="Arial" w:eastAsia="Arial" w:hAnsi="Arial" w:cs="Arial"/>
        </w:rPr>
        <w:t xml:space="preserve"> las siguientes personas, con voz y voto</w:t>
      </w:r>
      <w:r w:rsidR="00BC769F" w:rsidRPr="005C15F8">
        <w:rPr>
          <w:rFonts w:ascii="Arial" w:eastAsia="Arial" w:hAnsi="Arial" w:cs="Arial"/>
        </w:rPr>
        <w:t xml:space="preserve">: </w:t>
      </w:r>
    </w:p>
    <w:p w14:paraId="515635E1" w14:textId="77777777" w:rsidR="00C97E57" w:rsidRPr="00186902" w:rsidRDefault="00C97E57">
      <w:pPr>
        <w:spacing w:after="0" w:line="276" w:lineRule="auto"/>
        <w:ind w:right="-118"/>
        <w:jc w:val="both"/>
        <w:rPr>
          <w:rFonts w:ascii="Arial" w:eastAsia="Arial" w:hAnsi="Arial" w:cs="Arial"/>
        </w:rPr>
      </w:pPr>
    </w:p>
    <w:p w14:paraId="0000003E" w14:textId="03FB6627" w:rsidR="00E4471D" w:rsidRPr="00186902" w:rsidRDefault="00BC769F">
      <w:pPr>
        <w:numPr>
          <w:ilvl w:val="0"/>
          <w:numId w:val="14"/>
        </w:numPr>
        <w:spacing w:after="0" w:line="276" w:lineRule="auto"/>
        <w:ind w:left="1134" w:right="191" w:hanging="567"/>
        <w:jc w:val="both"/>
        <w:rPr>
          <w:rFonts w:ascii="Arial" w:hAnsi="Arial" w:cs="Arial"/>
          <w:lang w:eastAsia="en-US"/>
        </w:rPr>
      </w:pPr>
      <w:r w:rsidRPr="00186902">
        <w:rPr>
          <w:rFonts w:ascii="Arial" w:hAnsi="Arial" w:cs="Arial"/>
          <w:lang w:eastAsia="en-US"/>
        </w:rPr>
        <w:t>Una Presidencia</w:t>
      </w:r>
      <w:r w:rsidR="00186902">
        <w:rPr>
          <w:rFonts w:ascii="Arial" w:hAnsi="Arial" w:cs="Arial"/>
          <w:lang w:eastAsia="en-US"/>
        </w:rPr>
        <w:t>;</w:t>
      </w:r>
      <w:r w:rsidR="00186902" w:rsidRPr="00186902">
        <w:rPr>
          <w:rFonts w:ascii="Arial" w:hAnsi="Arial" w:cs="Arial"/>
          <w:lang w:eastAsia="en-US"/>
        </w:rPr>
        <w:t xml:space="preserve"> </w:t>
      </w:r>
      <w:r w:rsidR="003876DC" w:rsidRPr="00186902">
        <w:rPr>
          <w:rFonts w:ascii="Arial" w:hAnsi="Arial" w:cs="Arial"/>
        </w:rPr>
        <w:t>de acuerdo a la alternancia establecida por</w:t>
      </w:r>
      <w:r w:rsidR="003876DC" w:rsidRPr="00186902">
        <w:rPr>
          <w:rFonts w:ascii="Arial" w:eastAsiaTheme="minorEastAsia" w:hAnsi="Arial" w:cs="Arial"/>
        </w:rPr>
        <w:t xml:space="preserve"> las personas </w:t>
      </w:r>
      <w:r w:rsidR="00186902">
        <w:rPr>
          <w:rFonts w:ascii="Arial" w:eastAsiaTheme="minorEastAsia" w:hAnsi="Arial" w:cs="Arial"/>
        </w:rPr>
        <w:t>t</w:t>
      </w:r>
      <w:r w:rsidR="00186902" w:rsidRPr="00186902">
        <w:rPr>
          <w:rFonts w:ascii="Arial" w:eastAsiaTheme="minorEastAsia" w:hAnsi="Arial" w:cs="Arial"/>
        </w:rPr>
        <w:t xml:space="preserve">itulares </w:t>
      </w:r>
      <w:r w:rsidR="003876DC" w:rsidRPr="00186902">
        <w:rPr>
          <w:rFonts w:ascii="Arial" w:eastAsiaTheme="minorEastAsia" w:hAnsi="Arial" w:cs="Arial"/>
        </w:rPr>
        <w:t>de la Secretaría de Salud y de la Secretaría</w:t>
      </w:r>
      <w:r w:rsidR="006F56D1" w:rsidRPr="00186902">
        <w:rPr>
          <w:rFonts w:ascii="Arial" w:eastAsiaTheme="minorEastAsia" w:hAnsi="Arial" w:cs="Arial"/>
        </w:rPr>
        <w:t xml:space="preserve"> de</w:t>
      </w:r>
      <w:r w:rsidR="003876DC" w:rsidRPr="00186902">
        <w:rPr>
          <w:rFonts w:ascii="Arial" w:eastAsiaTheme="minorEastAsia" w:hAnsi="Arial" w:cs="Arial"/>
        </w:rPr>
        <w:t xml:space="preserve"> Educación y Deporte</w:t>
      </w:r>
      <w:r w:rsidR="008003A9" w:rsidRPr="00186902">
        <w:rPr>
          <w:rFonts w:ascii="Arial" w:hAnsi="Arial" w:cs="Arial"/>
          <w:lang w:eastAsia="en-US"/>
        </w:rPr>
        <w:t>;</w:t>
      </w:r>
    </w:p>
    <w:p w14:paraId="1447B721" w14:textId="77777777" w:rsidR="00C97E57" w:rsidRPr="00186902" w:rsidRDefault="00C97E57">
      <w:pPr>
        <w:spacing w:after="0" w:line="276" w:lineRule="auto"/>
        <w:ind w:left="1134" w:right="191"/>
        <w:jc w:val="both"/>
        <w:rPr>
          <w:rFonts w:ascii="Arial" w:hAnsi="Arial" w:cs="Arial"/>
          <w:lang w:eastAsia="en-US"/>
        </w:rPr>
      </w:pPr>
    </w:p>
    <w:p w14:paraId="00000040" w14:textId="34BBA0D5" w:rsidR="00E4471D" w:rsidRPr="00186902" w:rsidRDefault="00BC769F">
      <w:pPr>
        <w:numPr>
          <w:ilvl w:val="0"/>
          <w:numId w:val="14"/>
        </w:numPr>
        <w:spacing w:after="0" w:line="276" w:lineRule="auto"/>
        <w:ind w:left="1134" w:right="191" w:hanging="567"/>
        <w:jc w:val="both"/>
        <w:rPr>
          <w:rFonts w:ascii="Arial" w:hAnsi="Arial" w:cs="Arial"/>
          <w:lang w:eastAsia="en-US"/>
        </w:rPr>
      </w:pPr>
      <w:r w:rsidRPr="00186902">
        <w:rPr>
          <w:rFonts w:ascii="Arial" w:hAnsi="Arial" w:cs="Arial"/>
          <w:lang w:eastAsia="en-US"/>
        </w:rPr>
        <w:t>Una Secretaría Técnica</w:t>
      </w:r>
      <w:r w:rsidR="00186902">
        <w:rPr>
          <w:rFonts w:ascii="Arial" w:hAnsi="Arial" w:cs="Arial"/>
          <w:lang w:eastAsia="en-US"/>
        </w:rPr>
        <w:t>;</w:t>
      </w:r>
      <w:r w:rsidR="00186902" w:rsidRPr="00186902">
        <w:rPr>
          <w:rFonts w:ascii="Arial" w:hAnsi="Arial" w:cs="Arial"/>
          <w:lang w:eastAsia="en-US"/>
        </w:rPr>
        <w:t xml:space="preserve"> </w:t>
      </w:r>
      <w:r w:rsidR="00CB5791" w:rsidRPr="00186902">
        <w:rPr>
          <w:rFonts w:ascii="Arial" w:hAnsi="Arial" w:cs="Arial"/>
          <w:lang w:eastAsia="en-US"/>
        </w:rPr>
        <w:t xml:space="preserve">la persona </w:t>
      </w:r>
      <w:r w:rsidR="00186902">
        <w:rPr>
          <w:rFonts w:ascii="Arial" w:hAnsi="Arial" w:cs="Arial"/>
          <w:lang w:eastAsia="en-US"/>
        </w:rPr>
        <w:t>t</w:t>
      </w:r>
      <w:r w:rsidR="00186902" w:rsidRPr="00186902">
        <w:rPr>
          <w:rFonts w:ascii="Arial" w:hAnsi="Arial" w:cs="Arial"/>
          <w:lang w:eastAsia="en-US"/>
        </w:rPr>
        <w:t xml:space="preserve">itular </w:t>
      </w:r>
      <w:r w:rsidR="00CB5791" w:rsidRPr="00186902">
        <w:rPr>
          <w:rFonts w:ascii="Arial" w:hAnsi="Arial" w:cs="Arial"/>
          <w:lang w:eastAsia="en-US"/>
        </w:rPr>
        <w:t xml:space="preserve">de la misma </w:t>
      </w:r>
      <w:r w:rsidR="00CB5791" w:rsidRPr="00186902">
        <w:rPr>
          <w:rFonts w:ascii="Arial" w:hAnsi="Arial" w:cs="Arial"/>
        </w:rPr>
        <w:t>será designada</w:t>
      </w:r>
      <w:r w:rsidR="00366B59" w:rsidRPr="00186902">
        <w:rPr>
          <w:rFonts w:ascii="Arial" w:hAnsi="Arial" w:cs="Arial"/>
        </w:rPr>
        <w:t xml:space="preserve"> por</w:t>
      </w:r>
      <w:r w:rsidR="00CF2949" w:rsidRPr="00186902">
        <w:rPr>
          <w:rFonts w:ascii="Arial" w:eastAsiaTheme="minorEastAsia" w:hAnsi="Arial" w:cs="Arial"/>
        </w:rPr>
        <w:t xml:space="preserve"> </w:t>
      </w:r>
      <w:r w:rsidR="00CB5791" w:rsidRPr="00186902">
        <w:rPr>
          <w:rFonts w:ascii="Arial" w:eastAsiaTheme="minorEastAsia" w:hAnsi="Arial" w:cs="Arial"/>
        </w:rPr>
        <w:t xml:space="preserve">común acuerdo de </w:t>
      </w:r>
      <w:r w:rsidR="00CF2949" w:rsidRPr="00186902">
        <w:rPr>
          <w:rFonts w:ascii="Arial" w:eastAsiaTheme="minorEastAsia" w:hAnsi="Arial" w:cs="Arial"/>
        </w:rPr>
        <w:t xml:space="preserve">las personas </w:t>
      </w:r>
      <w:r w:rsidR="00186902">
        <w:rPr>
          <w:rFonts w:ascii="Arial" w:eastAsiaTheme="minorEastAsia" w:hAnsi="Arial" w:cs="Arial"/>
        </w:rPr>
        <w:t>t</w:t>
      </w:r>
      <w:r w:rsidR="00186902" w:rsidRPr="00186902">
        <w:rPr>
          <w:rFonts w:ascii="Arial" w:eastAsiaTheme="minorEastAsia" w:hAnsi="Arial" w:cs="Arial"/>
        </w:rPr>
        <w:t xml:space="preserve">itulares </w:t>
      </w:r>
      <w:r w:rsidR="00CF2949" w:rsidRPr="00186902">
        <w:rPr>
          <w:rFonts w:ascii="Arial" w:eastAsiaTheme="minorEastAsia" w:hAnsi="Arial" w:cs="Arial"/>
        </w:rPr>
        <w:t>de la Secretaría de Salud y de la Secretaría</w:t>
      </w:r>
      <w:r w:rsidR="006F56D1" w:rsidRPr="00186902">
        <w:rPr>
          <w:rFonts w:ascii="Arial" w:eastAsiaTheme="minorEastAsia" w:hAnsi="Arial" w:cs="Arial"/>
        </w:rPr>
        <w:t xml:space="preserve"> de</w:t>
      </w:r>
      <w:r w:rsidR="00CF2949" w:rsidRPr="00186902">
        <w:rPr>
          <w:rFonts w:ascii="Arial" w:eastAsiaTheme="minorEastAsia" w:hAnsi="Arial" w:cs="Arial"/>
        </w:rPr>
        <w:t xml:space="preserve"> Educación y Deporte</w:t>
      </w:r>
      <w:r w:rsidR="008003A9" w:rsidRPr="00186902">
        <w:rPr>
          <w:rFonts w:ascii="Arial" w:hAnsi="Arial" w:cs="Arial"/>
          <w:lang w:eastAsia="en-US"/>
        </w:rPr>
        <w:t>;</w:t>
      </w:r>
    </w:p>
    <w:p w14:paraId="36D44A39" w14:textId="77777777" w:rsidR="00C97E57" w:rsidRPr="00186902" w:rsidRDefault="00C97E57">
      <w:pPr>
        <w:spacing w:after="0" w:line="276" w:lineRule="auto"/>
        <w:ind w:left="1134" w:right="191"/>
        <w:jc w:val="both"/>
        <w:rPr>
          <w:rFonts w:ascii="Arial" w:hAnsi="Arial" w:cs="Arial"/>
          <w:lang w:eastAsia="en-US"/>
        </w:rPr>
      </w:pPr>
    </w:p>
    <w:p w14:paraId="3B4F6DC0" w14:textId="77777777" w:rsidR="00DE3D76" w:rsidRPr="00E808B4" w:rsidRDefault="00DE3D76">
      <w:pPr>
        <w:numPr>
          <w:ilvl w:val="0"/>
          <w:numId w:val="14"/>
        </w:numPr>
        <w:spacing w:after="0" w:line="276" w:lineRule="auto"/>
        <w:ind w:left="1134" w:right="191" w:hanging="567"/>
        <w:jc w:val="both"/>
        <w:rPr>
          <w:rFonts w:ascii="Arial" w:hAnsi="Arial" w:cs="Arial"/>
          <w:lang w:eastAsia="en-US"/>
        </w:rPr>
      </w:pPr>
      <w:r w:rsidRPr="00E808B4">
        <w:rPr>
          <w:rFonts w:ascii="Arial" w:hAnsi="Arial" w:cs="Arial"/>
        </w:rPr>
        <w:t xml:space="preserve">Vocalías:  </w:t>
      </w:r>
    </w:p>
    <w:p w14:paraId="2DC61522" w14:textId="77777777" w:rsidR="00DE3D76" w:rsidRPr="00E808B4" w:rsidRDefault="00DE3D76" w:rsidP="00A727E7">
      <w:pPr>
        <w:pStyle w:val="Prrafodelista"/>
        <w:spacing w:line="276" w:lineRule="auto"/>
        <w:rPr>
          <w:rFonts w:ascii="Arial" w:hAnsi="Arial" w:cs="Arial"/>
        </w:rPr>
      </w:pPr>
    </w:p>
    <w:p w14:paraId="2E8C55B8" w14:textId="051E3FBA" w:rsidR="00366B59" w:rsidRDefault="00366B59">
      <w:pPr>
        <w:pStyle w:val="Prrafodelista"/>
        <w:numPr>
          <w:ilvl w:val="0"/>
          <w:numId w:val="29"/>
        </w:numPr>
        <w:spacing w:after="0" w:line="276" w:lineRule="auto"/>
        <w:ind w:right="191"/>
        <w:jc w:val="both"/>
        <w:rPr>
          <w:rFonts w:ascii="Arial" w:hAnsi="Arial" w:cs="Arial"/>
        </w:rPr>
      </w:pPr>
      <w:r w:rsidRPr="009D562B">
        <w:rPr>
          <w:rFonts w:ascii="Arial" w:hAnsi="Arial" w:cs="Arial"/>
        </w:rPr>
        <w:t xml:space="preserve">La persona </w:t>
      </w:r>
      <w:r w:rsidR="00186902">
        <w:rPr>
          <w:rFonts w:ascii="Arial" w:hAnsi="Arial" w:cs="Arial"/>
        </w:rPr>
        <w:t>t</w:t>
      </w:r>
      <w:r w:rsidR="00186902" w:rsidRPr="00186902">
        <w:rPr>
          <w:rFonts w:ascii="Arial" w:hAnsi="Arial" w:cs="Arial"/>
        </w:rPr>
        <w:t xml:space="preserve">itular </w:t>
      </w:r>
      <w:r w:rsidRPr="00186902">
        <w:rPr>
          <w:rFonts w:ascii="Arial" w:hAnsi="Arial" w:cs="Arial"/>
        </w:rPr>
        <w:t>de la Secretaría de Educación y Deporte</w:t>
      </w:r>
      <w:r w:rsidR="002870D6" w:rsidRPr="00186902">
        <w:rPr>
          <w:rFonts w:ascii="Arial" w:hAnsi="Arial" w:cs="Arial"/>
        </w:rPr>
        <w:t xml:space="preserve"> o de la Sec</w:t>
      </w:r>
      <w:r w:rsidR="0096464A" w:rsidRPr="00186902">
        <w:rPr>
          <w:rFonts w:ascii="Arial" w:hAnsi="Arial" w:cs="Arial"/>
        </w:rPr>
        <w:t>retaría de Salud, cuando no esté</w:t>
      </w:r>
      <w:r w:rsidR="002870D6" w:rsidRPr="00186902">
        <w:rPr>
          <w:rFonts w:ascii="Arial" w:hAnsi="Arial" w:cs="Arial"/>
        </w:rPr>
        <w:t xml:space="preserve"> fungiendo como persona </w:t>
      </w:r>
      <w:r w:rsidR="00186902">
        <w:rPr>
          <w:rFonts w:ascii="Arial" w:hAnsi="Arial" w:cs="Arial"/>
        </w:rPr>
        <w:t>t</w:t>
      </w:r>
      <w:r w:rsidR="00186902" w:rsidRPr="00186902">
        <w:rPr>
          <w:rFonts w:ascii="Arial" w:hAnsi="Arial" w:cs="Arial"/>
        </w:rPr>
        <w:t xml:space="preserve">itular </w:t>
      </w:r>
      <w:r w:rsidR="002870D6" w:rsidRPr="00E808B4">
        <w:rPr>
          <w:rFonts w:ascii="Arial" w:hAnsi="Arial" w:cs="Arial"/>
        </w:rPr>
        <w:t>de la Presidencia de la Comisión</w:t>
      </w:r>
      <w:r w:rsidRPr="00E808B4">
        <w:rPr>
          <w:rFonts w:ascii="Arial" w:hAnsi="Arial" w:cs="Arial"/>
        </w:rPr>
        <w:t>;</w:t>
      </w:r>
    </w:p>
    <w:p w14:paraId="3DDC8327" w14:textId="77777777" w:rsidR="009D562B" w:rsidRPr="00D11CD0" w:rsidRDefault="009D562B" w:rsidP="00A727E7">
      <w:pPr>
        <w:pStyle w:val="Prrafodelista"/>
        <w:spacing w:after="0" w:line="276" w:lineRule="auto"/>
        <w:ind w:left="1854" w:right="191"/>
        <w:jc w:val="both"/>
        <w:rPr>
          <w:rFonts w:ascii="Arial" w:hAnsi="Arial" w:cs="Arial"/>
        </w:rPr>
      </w:pPr>
    </w:p>
    <w:p w14:paraId="52179DAF" w14:textId="3FE64439" w:rsidR="00287DA4" w:rsidRDefault="00287DA4">
      <w:pPr>
        <w:pStyle w:val="Prrafodelista"/>
        <w:numPr>
          <w:ilvl w:val="0"/>
          <w:numId w:val="29"/>
        </w:numPr>
        <w:spacing w:after="0" w:line="276" w:lineRule="auto"/>
        <w:ind w:right="191"/>
        <w:jc w:val="both"/>
        <w:rPr>
          <w:rFonts w:ascii="Arial" w:hAnsi="Arial" w:cs="Arial"/>
        </w:rPr>
      </w:pPr>
      <w:r w:rsidRPr="00D11CD0">
        <w:rPr>
          <w:rFonts w:ascii="Arial" w:hAnsi="Arial" w:cs="Arial"/>
        </w:rPr>
        <w:t>Un representante del</w:t>
      </w:r>
      <w:r w:rsidR="003F2C3E" w:rsidRPr="00D11CD0">
        <w:rPr>
          <w:rFonts w:ascii="Arial" w:hAnsi="Arial" w:cs="Arial"/>
        </w:rPr>
        <w:t xml:space="preserve"> </w:t>
      </w:r>
      <w:r w:rsidR="00DE3D76" w:rsidRPr="00D11CD0">
        <w:rPr>
          <w:rFonts w:ascii="Arial" w:hAnsi="Arial" w:cs="Arial"/>
        </w:rPr>
        <w:t>Insti</w:t>
      </w:r>
      <w:r w:rsidRPr="00A4389A">
        <w:rPr>
          <w:rFonts w:ascii="Arial" w:hAnsi="Arial" w:cs="Arial"/>
        </w:rPr>
        <w:t>tuto Mexicano del Seguro Social;</w:t>
      </w:r>
    </w:p>
    <w:p w14:paraId="072E7424" w14:textId="77777777" w:rsidR="009D562B" w:rsidRPr="00A727E7" w:rsidRDefault="009D562B" w:rsidP="00FA5C99">
      <w:pPr>
        <w:pStyle w:val="Prrafodelista"/>
        <w:spacing w:line="276" w:lineRule="auto"/>
        <w:rPr>
          <w:rFonts w:ascii="Arial" w:hAnsi="Arial" w:cs="Arial"/>
        </w:rPr>
      </w:pPr>
    </w:p>
    <w:p w14:paraId="28043C37" w14:textId="14369595" w:rsidR="00287DA4" w:rsidRDefault="00287DA4">
      <w:pPr>
        <w:pStyle w:val="Prrafodelista"/>
        <w:numPr>
          <w:ilvl w:val="0"/>
          <w:numId w:val="29"/>
        </w:numPr>
        <w:spacing w:after="0" w:line="276" w:lineRule="auto"/>
        <w:ind w:right="191"/>
        <w:jc w:val="both"/>
        <w:rPr>
          <w:rFonts w:ascii="Arial" w:hAnsi="Arial" w:cs="Arial"/>
        </w:rPr>
      </w:pPr>
      <w:r w:rsidRPr="00D11CD0">
        <w:rPr>
          <w:rFonts w:ascii="Arial" w:hAnsi="Arial" w:cs="Arial"/>
        </w:rPr>
        <w:t>Un representante del</w:t>
      </w:r>
      <w:r w:rsidR="00DE3D76" w:rsidRPr="00D11CD0">
        <w:rPr>
          <w:rFonts w:ascii="Arial" w:hAnsi="Arial" w:cs="Arial"/>
        </w:rPr>
        <w:t xml:space="preserve"> Instituto de Seguridad y Servicios Sociales </w:t>
      </w:r>
      <w:r w:rsidRPr="00D11CD0">
        <w:rPr>
          <w:rFonts w:ascii="Arial" w:hAnsi="Arial" w:cs="Arial"/>
        </w:rPr>
        <w:t>de los Trabajadores del Estado;</w:t>
      </w:r>
    </w:p>
    <w:p w14:paraId="0D154336" w14:textId="77777777" w:rsidR="009D562B" w:rsidRPr="00D11CD0" w:rsidRDefault="009D562B" w:rsidP="00A727E7">
      <w:pPr>
        <w:pStyle w:val="Prrafodelista"/>
        <w:spacing w:after="0" w:line="276" w:lineRule="auto"/>
        <w:ind w:left="1854" w:right="191"/>
        <w:jc w:val="both"/>
        <w:rPr>
          <w:rFonts w:ascii="Arial" w:hAnsi="Arial" w:cs="Arial"/>
        </w:rPr>
      </w:pPr>
    </w:p>
    <w:p w14:paraId="53081964" w14:textId="6176803C" w:rsidR="00287DA4" w:rsidRDefault="00287DA4">
      <w:pPr>
        <w:pStyle w:val="Prrafodelista"/>
        <w:numPr>
          <w:ilvl w:val="0"/>
          <w:numId w:val="29"/>
        </w:numPr>
        <w:spacing w:after="0" w:line="276" w:lineRule="auto"/>
        <w:ind w:right="191"/>
        <w:jc w:val="both"/>
        <w:rPr>
          <w:rFonts w:ascii="Arial" w:hAnsi="Arial" w:cs="Arial"/>
        </w:rPr>
      </w:pPr>
      <w:r w:rsidRPr="00D11CD0">
        <w:rPr>
          <w:rFonts w:ascii="Arial" w:hAnsi="Arial" w:cs="Arial"/>
        </w:rPr>
        <w:t>Un representante de</w:t>
      </w:r>
      <w:r w:rsidR="00441A1C" w:rsidRPr="00D11CD0">
        <w:rPr>
          <w:rFonts w:ascii="Arial" w:hAnsi="Arial" w:cs="Arial"/>
        </w:rPr>
        <w:t>l Organismo Público Descentralizado</w:t>
      </w:r>
      <w:r w:rsidRPr="00D11CD0">
        <w:rPr>
          <w:rFonts w:ascii="Arial" w:hAnsi="Arial" w:cs="Arial"/>
        </w:rPr>
        <w:t xml:space="preserve"> Servicios de Salud de Chihuahua;</w:t>
      </w:r>
    </w:p>
    <w:p w14:paraId="71BB3119" w14:textId="77777777" w:rsidR="009D562B" w:rsidRPr="00A727E7" w:rsidRDefault="009D562B" w:rsidP="00A727E7">
      <w:pPr>
        <w:pStyle w:val="Prrafodelista"/>
        <w:spacing w:line="276" w:lineRule="auto"/>
        <w:rPr>
          <w:rFonts w:ascii="Arial" w:hAnsi="Arial" w:cs="Arial"/>
        </w:rPr>
      </w:pPr>
    </w:p>
    <w:p w14:paraId="73E5C458" w14:textId="5F2899C3" w:rsidR="00287DA4" w:rsidRDefault="00287DA4">
      <w:pPr>
        <w:pStyle w:val="Prrafodelista"/>
        <w:numPr>
          <w:ilvl w:val="0"/>
          <w:numId w:val="29"/>
        </w:numPr>
        <w:spacing w:after="0" w:line="276" w:lineRule="auto"/>
        <w:ind w:right="191"/>
        <w:jc w:val="both"/>
        <w:rPr>
          <w:rFonts w:ascii="Arial" w:hAnsi="Arial" w:cs="Arial"/>
        </w:rPr>
      </w:pPr>
      <w:r w:rsidRPr="00D11CD0">
        <w:rPr>
          <w:rFonts w:ascii="Arial" w:hAnsi="Arial" w:cs="Arial"/>
        </w:rPr>
        <w:t>Un representante del</w:t>
      </w:r>
      <w:r w:rsidR="00441A1C" w:rsidRPr="00D11CD0">
        <w:rPr>
          <w:rFonts w:ascii="Arial" w:hAnsi="Arial" w:cs="Arial"/>
        </w:rPr>
        <w:t xml:space="preserve"> Organismo Público Descentralizado</w:t>
      </w:r>
      <w:r w:rsidRPr="00D11CD0">
        <w:rPr>
          <w:rFonts w:ascii="Arial" w:hAnsi="Arial" w:cs="Arial"/>
        </w:rPr>
        <w:t xml:space="preserve"> </w:t>
      </w:r>
      <w:r w:rsidR="00DE3D76" w:rsidRPr="00A4389A">
        <w:rPr>
          <w:rFonts w:ascii="Arial" w:hAnsi="Arial" w:cs="Arial"/>
        </w:rPr>
        <w:t>I</w:t>
      </w:r>
      <w:r w:rsidRPr="00A4389A">
        <w:rPr>
          <w:rFonts w:ascii="Arial" w:hAnsi="Arial" w:cs="Arial"/>
        </w:rPr>
        <w:t>nstituto Chihuahuense de Salud;</w:t>
      </w:r>
    </w:p>
    <w:p w14:paraId="60FA86B8" w14:textId="77777777" w:rsidR="009D562B" w:rsidRPr="009E1655" w:rsidRDefault="009D562B" w:rsidP="009E1655">
      <w:pPr>
        <w:spacing w:after="0" w:line="276" w:lineRule="auto"/>
        <w:ind w:right="191"/>
        <w:jc w:val="both"/>
        <w:rPr>
          <w:rFonts w:ascii="Arial" w:hAnsi="Arial" w:cs="Arial"/>
        </w:rPr>
      </w:pPr>
    </w:p>
    <w:p w14:paraId="26A837E0" w14:textId="0AD7A18D" w:rsidR="00287DA4" w:rsidRDefault="00287DA4">
      <w:pPr>
        <w:pStyle w:val="Prrafodelista"/>
        <w:numPr>
          <w:ilvl w:val="0"/>
          <w:numId w:val="29"/>
        </w:numPr>
        <w:spacing w:after="0" w:line="276" w:lineRule="auto"/>
        <w:ind w:right="191"/>
        <w:jc w:val="both"/>
        <w:rPr>
          <w:rFonts w:ascii="Arial" w:hAnsi="Arial" w:cs="Arial"/>
        </w:rPr>
      </w:pPr>
      <w:r w:rsidRPr="00D11CD0">
        <w:rPr>
          <w:rFonts w:ascii="Arial" w:hAnsi="Arial" w:cs="Arial"/>
        </w:rPr>
        <w:t xml:space="preserve">Un representante del </w:t>
      </w:r>
      <w:r w:rsidR="00DE3D76" w:rsidRPr="00D11CD0">
        <w:rPr>
          <w:rFonts w:ascii="Arial" w:hAnsi="Arial" w:cs="Arial"/>
        </w:rPr>
        <w:t>Colegio de Médicos de C</w:t>
      </w:r>
      <w:r w:rsidRPr="00D11CD0">
        <w:rPr>
          <w:rFonts w:ascii="Arial" w:hAnsi="Arial" w:cs="Arial"/>
        </w:rPr>
        <w:t>hihuahua;</w:t>
      </w:r>
    </w:p>
    <w:p w14:paraId="0D5D633C" w14:textId="77777777" w:rsidR="009D562B" w:rsidRPr="00D11CD0" w:rsidRDefault="009D562B" w:rsidP="00A727E7">
      <w:pPr>
        <w:pStyle w:val="Prrafodelista"/>
        <w:spacing w:after="0" w:line="276" w:lineRule="auto"/>
        <w:ind w:left="1854" w:right="191"/>
        <w:jc w:val="both"/>
        <w:rPr>
          <w:rFonts w:ascii="Arial" w:hAnsi="Arial" w:cs="Arial"/>
        </w:rPr>
      </w:pPr>
    </w:p>
    <w:p w14:paraId="3C8930B0" w14:textId="0E39C18E" w:rsidR="009D562B" w:rsidRPr="00A727E7" w:rsidRDefault="00287DA4">
      <w:pPr>
        <w:pStyle w:val="Prrafodelista"/>
        <w:numPr>
          <w:ilvl w:val="0"/>
          <w:numId w:val="29"/>
        </w:numPr>
        <w:spacing w:after="0" w:line="276" w:lineRule="auto"/>
        <w:ind w:right="191"/>
        <w:jc w:val="both"/>
        <w:rPr>
          <w:rFonts w:ascii="Arial" w:hAnsi="Arial" w:cs="Arial"/>
        </w:rPr>
      </w:pPr>
      <w:r w:rsidRPr="00D11CD0">
        <w:rPr>
          <w:rFonts w:ascii="Arial" w:hAnsi="Arial" w:cs="Arial"/>
        </w:rPr>
        <w:lastRenderedPageBreak/>
        <w:t>Un representante</w:t>
      </w:r>
      <w:r w:rsidR="003F2C3E" w:rsidRPr="00D11CD0">
        <w:rPr>
          <w:rFonts w:ascii="Arial" w:hAnsi="Arial" w:cs="Arial"/>
        </w:rPr>
        <w:t xml:space="preserve"> de</w:t>
      </w:r>
      <w:r w:rsidR="00366B59" w:rsidRPr="00D11CD0">
        <w:rPr>
          <w:rFonts w:ascii="Arial" w:hAnsi="Arial" w:cs="Arial"/>
        </w:rPr>
        <w:t xml:space="preserve"> la Universidad Autónoma de Chihuahua;</w:t>
      </w:r>
      <w:r w:rsidRPr="00A4389A">
        <w:rPr>
          <w:rFonts w:ascii="Arial" w:hAnsi="Arial" w:cs="Arial"/>
        </w:rPr>
        <w:t xml:space="preserve"> </w:t>
      </w:r>
    </w:p>
    <w:p w14:paraId="6646D344" w14:textId="77777777" w:rsidR="009D562B" w:rsidRPr="00D11CD0" w:rsidRDefault="009D562B" w:rsidP="00A727E7">
      <w:pPr>
        <w:pStyle w:val="Prrafodelista"/>
        <w:spacing w:after="0" w:line="276" w:lineRule="auto"/>
        <w:ind w:left="1854" w:right="191"/>
        <w:jc w:val="both"/>
        <w:rPr>
          <w:rFonts w:ascii="Arial" w:hAnsi="Arial" w:cs="Arial"/>
        </w:rPr>
      </w:pPr>
    </w:p>
    <w:p w14:paraId="5D2E78B9" w14:textId="33ABB549" w:rsidR="00287DA4" w:rsidRDefault="00366B59">
      <w:pPr>
        <w:pStyle w:val="Prrafodelista"/>
        <w:numPr>
          <w:ilvl w:val="0"/>
          <w:numId w:val="29"/>
        </w:numPr>
        <w:spacing w:after="0" w:line="276" w:lineRule="auto"/>
        <w:ind w:right="191"/>
        <w:jc w:val="both"/>
        <w:rPr>
          <w:rFonts w:ascii="Arial" w:hAnsi="Arial" w:cs="Arial"/>
        </w:rPr>
      </w:pPr>
      <w:r w:rsidRPr="00D11CD0">
        <w:rPr>
          <w:rFonts w:ascii="Arial" w:hAnsi="Arial" w:cs="Arial"/>
        </w:rPr>
        <w:t>Un representante de la Universidad Autónoma de Ciudad Juárez</w:t>
      </w:r>
      <w:r w:rsidR="00287DA4" w:rsidRPr="00D11CD0">
        <w:rPr>
          <w:rFonts w:ascii="Arial" w:hAnsi="Arial" w:cs="Arial"/>
        </w:rPr>
        <w:t>;</w:t>
      </w:r>
      <w:r w:rsidR="00DE3D76" w:rsidRPr="00A4389A">
        <w:rPr>
          <w:rFonts w:ascii="Arial" w:hAnsi="Arial" w:cs="Arial"/>
        </w:rPr>
        <w:t xml:space="preserve"> </w:t>
      </w:r>
      <w:r w:rsidR="00287DA4" w:rsidRPr="00A4389A">
        <w:rPr>
          <w:rFonts w:ascii="Arial" w:hAnsi="Arial" w:cs="Arial"/>
        </w:rPr>
        <w:t>y</w:t>
      </w:r>
    </w:p>
    <w:p w14:paraId="5D568B82" w14:textId="77777777" w:rsidR="009D562B" w:rsidRPr="00D11CD0" w:rsidRDefault="009D562B" w:rsidP="00A727E7">
      <w:pPr>
        <w:pStyle w:val="Prrafodelista"/>
        <w:spacing w:after="0" w:line="276" w:lineRule="auto"/>
        <w:ind w:left="1854" w:right="191"/>
        <w:jc w:val="both"/>
        <w:rPr>
          <w:rFonts w:ascii="Arial" w:hAnsi="Arial" w:cs="Arial"/>
        </w:rPr>
      </w:pPr>
    </w:p>
    <w:p w14:paraId="22E31889" w14:textId="12AEDC77" w:rsidR="00DE3D76" w:rsidRPr="00D11CD0" w:rsidRDefault="00287DA4">
      <w:pPr>
        <w:pStyle w:val="Prrafodelista"/>
        <w:numPr>
          <w:ilvl w:val="0"/>
          <w:numId w:val="29"/>
        </w:numPr>
        <w:spacing w:after="0" w:line="276" w:lineRule="auto"/>
        <w:ind w:right="191"/>
        <w:jc w:val="both"/>
        <w:rPr>
          <w:rFonts w:ascii="Arial" w:hAnsi="Arial" w:cs="Arial"/>
        </w:rPr>
      </w:pPr>
      <w:r w:rsidRPr="00D11CD0">
        <w:rPr>
          <w:rFonts w:ascii="Arial" w:hAnsi="Arial" w:cs="Arial"/>
        </w:rPr>
        <w:t xml:space="preserve">Un representante del </w:t>
      </w:r>
      <w:r w:rsidR="00DE3D76" w:rsidRPr="00D11CD0">
        <w:rPr>
          <w:rFonts w:ascii="Arial" w:hAnsi="Arial" w:cs="Arial"/>
        </w:rPr>
        <w:t>Colegio de Enfermería y Carreras afines.</w:t>
      </w:r>
    </w:p>
    <w:p w14:paraId="05B3A4E7" w14:textId="77777777" w:rsidR="00EE2893" w:rsidRPr="00A4389A" w:rsidRDefault="00EE2893">
      <w:pPr>
        <w:pStyle w:val="Prrafodelista"/>
        <w:spacing w:after="0" w:line="276" w:lineRule="auto"/>
        <w:ind w:left="1854" w:right="191"/>
        <w:jc w:val="both"/>
        <w:rPr>
          <w:rFonts w:ascii="Arial" w:hAnsi="Arial" w:cs="Arial"/>
        </w:rPr>
      </w:pPr>
    </w:p>
    <w:p w14:paraId="5FF4C6C2" w14:textId="77777777" w:rsidR="009E1655" w:rsidRDefault="009E1655" w:rsidP="009E1655">
      <w:pPr>
        <w:spacing w:after="0" w:line="276" w:lineRule="auto"/>
        <w:jc w:val="both"/>
        <w:rPr>
          <w:rFonts w:ascii="Arial" w:eastAsia="Arial" w:hAnsi="Arial" w:cs="Arial"/>
          <w:b/>
        </w:rPr>
      </w:pPr>
    </w:p>
    <w:p w14:paraId="5B90F147" w14:textId="70286DCF" w:rsidR="009E1655" w:rsidRDefault="009E1655" w:rsidP="009E1655">
      <w:pPr>
        <w:spacing w:after="0" w:line="276" w:lineRule="auto"/>
        <w:jc w:val="both"/>
        <w:rPr>
          <w:rFonts w:ascii="Arial" w:eastAsia="Arial" w:hAnsi="Arial" w:cs="Arial"/>
        </w:rPr>
      </w:pPr>
      <w:r w:rsidRPr="009E1655">
        <w:rPr>
          <w:rFonts w:ascii="Arial" w:eastAsia="Arial" w:hAnsi="Arial" w:cs="Arial"/>
          <w:b/>
        </w:rPr>
        <w:t xml:space="preserve">Artículo </w:t>
      </w:r>
      <w:r>
        <w:rPr>
          <w:rFonts w:ascii="Arial" w:eastAsia="Arial" w:hAnsi="Arial" w:cs="Arial"/>
          <w:b/>
        </w:rPr>
        <w:t>8</w:t>
      </w:r>
      <w:r w:rsidRPr="009E1655">
        <w:rPr>
          <w:rFonts w:ascii="Arial" w:eastAsia="Arial" w:hAnsi="Arial" w:cs="Arial"/>
          <w:b/>
        </w:rPr>
        <w:t>.</w:t>
      </w:r>
      <w:r w:rsidRPr="009E1655">
        <w:rPr>
          <w:rFonts w:ascii="Arial" w:eastAsia="Arial" w:hAnsi="Arial" w:cs="Arial"/>
        </w:rPr>
        <w:t xml:space="preserve"> La Comisión </w:t>
      </w:r>
      <w:r>
        <w:rPr>
          <w:rFonts w:ascii="Arial" w:eastAsia="Arial" w:hAnsi="Arial" w:cs="Arial"/>
        </w:rPr>
        <w:t>contará con los siguientes invitados permanentes</w:t>
      </w:r>
      <w:r w:rsidRPr="009E1655">
        <w:rPr>
          <w:rFonts w:ascii="Arial" w:eastAsia="Arial" w:hAnsi="Arial" w:cs="Arial"/>
        </w:rPr>
        <w:t xml:space="preserve">, con </w:t>
      </w:r>
      <w:proofErr w:type="gramStart"/>
      <w:r w:rsidRPr="009E1655">
        <w:rPr>
          <w:rFonts w:ascii="Arial" w:eastAsia="Arial" w:hAnsi="Arial" w:cs="Arial"/>
        </w:rPr>
        <w:t>voz</w:t>
      </w:r>
      <w:proofErr w:type="gramEnd"/>
      <w:r w:rsidRPr="009E1655">
        <w:rPr>
          <w:rFonts w:ascii="Arial" w:eastAsia="Arial" w:hAnsi="Arial" w:cs="Arial"/>
        </w:rPr>
        <w:t xml:space="preserve"> </w:t>
      </w:r>
      <w:r>
        <w:rPr>
          <w:rFonts w:ascii="Arial" w:eastAsia="Arial" w:hAnsi="Arial" w:cs="Arial"/>
        </w:rPr>
        <w:t>pero sin voto</w:t>
      </w:r>
      <w:r w:rsidRPr="009E1655">
        <w:rPr>
          <w:rFonts w:ascii="Arial" w:eastAsia="Arial" w:hAnsi="Arial" w:cs="Arial"/>
        </w:rPr>
        <w:t xml:space="preserve">: </w:t>
      </w:r>
    </w:p>
    <w:p w14:paraId="1C95A7E1" w14:textId="77777777" w:rsidR="009E1655" w:rsidRPr="009E1655" w:rsidRDefault="009E1655" w:rsidP="009E1655">
      <w:pPr>
        <w:spacing w:after="0" w:line="276" w:lineRule="auto"/>
        <w:jc w:val="both"/>
        <w:rPr>
          <w:rFonts w:ascii="Arial" w:eastAsia="Arial" w:hAnsi="Arial" w:cs="Arial"/>
        </w:rPr>
      </w:pPr>
    </w:p>
    <w:p w14:paraId="1FF102A1" w14:textId="6B3FA797" w:rsidR="009E1655" w:rsidRPr="009E1655" w:rsidRDefault="009E1655" w:rsidP="009E1655">
      <w:pPr>
        <w:pStyle w:val="Prrafodelista"/>
        <w:numPr>
          <w:ilvl w:val="0"/>
          <w:numId w:val="33"/>
        </w:numPr>
        <w:spacing w:after="0" w:line="276" w:lineRule="auto"/>
        <w:ind w:right="191"/>
        <w:jc w:val="both"/>
        <w:rPr>
          <w:rFonts w:ascii="Arial" w:hAnsi="Arial" w:cs="Arial"/>
        </w:rPr>
      </w:pPr>
      <w:r w:rsidRPr="00A4389A">
        <w:rPr>
          <w:rFonts w:ascii="Arial" w:hAnsi="Arial" w:cs="Arial"/>
        </w:rPr>
        <w:t xml:space="preserve">La persona </w:t>
      </w:r>
      <w:r>
        <w:rPr>
          <w:rFonts w:ascii="Arial" w:hAnsi="Arial" w:cs="Arial"/>
        </w:rPr>
        <w:t>t</w:t>
      </w:r>
      <w:r w:rsidRPr="00A4389A">
        <w:rPr>
          <w:rFonts w:ascii="Arial" w:hAnsi="Arial" w:cs="Arial"/>
        </w:rPr>
        <w:t xml:space="preserve">itular de la </w:t>
      </w:r>
      <w:r w:rsidRPr="005333D5">
        <w:rPr>
          <w:rFonts w:ascii="Arial" w:hAnsi="Arial" w:cs="Arial"/>
        </w:rPr>
        <w:t>Secretaría responsable del Control Interno del Ejecutivo</w:t>
      </w:r>
      <w:r>
        <w:rPr>
          <w:rFonts w:ascii="Arial" w:hAnsi="Arial" w:cs="Arial"/>
        </w:rPr>
        <w:t>;</w:t>
      </w:r>
    </w:p>
    <w:p w14:paraId="0CE3D082" w14:textId="77777777" w:rsidR="009E1655" w:rsidRPr="009E1655" w:rsidRDefault="009E1655" w:rsidP="009E1655">
      <w:pPr>
        <w:pStyle w:val="Prrafodelista"/>
        <w:spacing w:after="0" w:line="276" w:lineRule="auto"/>
        <w:ind w:right="-118"/>
        <w:jc w:val="both"/>
        <w:rPr>
          <w:rFonts w:ascii="Arial" w:eastAsia="Arial" w:hAnsi="Arial" w:cs="Arial"/>
        </w:rPr>
      </w:pPr>
    </w:p>
    <w:p w14:paraId="628510B3" w14:textId="040D4A30" w:rsidR="009E1655" w:rsidRPr="009E1655" w:rsidRDefault="009E1655" w:rsidP="009E1655">
      <w:pPr>
        <w:pStyle w:val="Prrafodelista"/>
        <w:numPr>
          <w:ilvl w:val="0"/>
          <w:numId w:val="33"/>
        </w:numPr>
        <w:spacing w:after="0" w:line="276" w:lineRule="auto"/>
        <w:ind w:right="-118"/>
        <w:jc w:val="both"/>
        <w:rPr>
          <w:rFonts w:ascii="Arial" w:eastAsia="Arial" w:hAnsi="Arial" w:cs="Arial"/>
        </w:rPr>
      </w:pPr>
      <w:r w:rsidRPr="00D11CD0">
        <w:rPr>
          <w:rFonts w:ascii="Arial" w:hAnsi="Arial" w:cs="Arial"/>
        </w:rPr>
        <w:t>Un representante de</w:t>
      </w:r>
      <w:r>
        <w:rPr>
          <w:rFonts w:ascii="Arial" w:hAnsi="Arial" w:cs="Arial"/>
        </w:rPr>
        <w:t xml:space="preserve"> cada h</w:t>
      </w:r>
      <w:r w:rsidRPr="00D11CD0">
        <w:rPr>
          <w:rFonts w:ascii="Arial" w:hAnsi="Arial" w:cs="Arial"/>
        </w:rPr>
        <w:t xml:space="preserve">ospital </w:t>
      </w:r>
      <w:r>
        <w:rPr>
          <w:rFonts w:ascii="Arial" w:hAnsi="Arial" w:cs="Arial"/>
        </w:rPr>
        <w:t>p</w:t>
      </w:r>
      <w:r w:rsidRPr="00D11CD0">
        <w:rPr>
          <w:rFonts w:ascii="Arial" w:hAnsi="Arial" w:cs="Arial"/>
        </w:rPr>
        <w:t>rivado que particip</w:t>
      </w:r>
      <w:r>
        <w:rPr>
          <w:rFonts w:ascii="Arial" w:hAnsi="Arial" w:cs="Arial"/>
        </w:rPr>
        <w:t>e</w:t>
      </w:r>
      <w:r w:rsidRPr="00D11CD0">
        <w:rPr>
          <w:rFonts w:ascii="Arial" w:hAnsi="Arial" w:cs="Arial"/>
        </w:rPr>
        <w:t xml:space="preserve"> como sede</w:t>
      </w:r>
      <w:r>
        <w:rPr>
          <w:rFonts w:ascii="Arial" w:hAnsi="Arial" w:cs="Arial"/>
        </w:rPr>
        <w:t xml:space="preserve"> para practicas internados y servicio social, </w:t>
      </w:r>
      <w:r w:rsidRPr="00FA5C99">
        <w:rPr>
          <w:rFonts w:ascii="Arial" w:eastAsiaTheme="minorEastAsia" w:hAnsi="Arial" w:cs="Arial"/>
        </w:rPr>
        <w:t>en el proceso de formación de recursos humanos para la salud</w:t>
      </w:r>
      <w:r>
        <w:rPr>
          <w:rFonts w:ascii="Arial" w:eastAsiaTheme="minorEastAsia" w:hAnsi="Arial" w:cs="Arial"/>
        </w:rPr>
        <w:t>; y</w:t>
      </w:r>
    </w:p>
    <w:p w14:paraId="3C516E9B" w14:textId="77777777" w:rsidR="009E1655" w:rsidRPr="009E1655" w:rsidRDefault="009E1655" w:rsidP="009E1655">
      <w:pPr>
        <w:spacing w:after="0" w:line="276" w:lineRule="auto"/>
        <w:ind w:right="-118"/>
        <w:jc w:val="both"/>
        <w:rPr>
          <w:rFonts w:ascii="Arial" w:eastAsia="Arial" w:hAnsi="Arial" w:cs="Arial"/>
        </w:rPr>
      </w:pPr>
    </w:p>
    <w:p w14:paraId="25F3A04C" w14:textId="08B4EE11" w:rsidR="009E1655" w:rsidRPr="009E1655" w:rsidRDefault="009E1655" w:rsidP="009E1655">
      <w:pPr>
        <w:pStyle w:val="Prrafodelista"/>
        <w:numPr>
          <w:ilvl w:val="0"/>
          <w:numId w:val="33"/>
        </w:numPr>
        <w:spacing w:after="0" w:line="276" w:lineRule="auto"/>
        <w:ind w:right="-118"/>
        <w:jc w:val="both"/>
        <w:rPr>
          <w:rFonts w:ascii="Arial" w:eastAsia="Arial" w:hAnsi="Arial" w:cs="Arial"/>
        </w:rPr>
      </w:pPr>
      <w:r w:rsidRPr="00D11CD0">
        <w:rPr>
          <w:rFonts w:ascii="Arial" w:hAnsi="Arial" w:cs="Arial"/>
        </w:rPr>
        <w:t>Un representante de</w:t>
      </w:r>
      <w:r>
        <w:rPr>
          <w:rFonts w:ascii="Arial" w:hAnsi="Arial" w:cs="Arial"/>
        </w:rPr>
        <w:t xml:space="preserve"> </w:t>
      </w:r>
      <w:r w:rsidRPr="00D11CD0">
        <w:rPr>
          <w:rFonts w:ascii="Arial" w:hAnsi="Arial" w:cs="Arial"/>
        </w:rPr>
        <w:t>l</w:t>
      </w:r>
      <w:r>
        <w:rPr>
          <w:rFonts w:ascii="Arial" w:hAnsi="Arial" w:cs="Arial"/>
        </w:rPr>
        <w:t>a</w:t>
      </w:r>
      <w:r w:rsidRPr="00D11CD0">
        <w:rPr>
          <w:rFonts w:ascii="Arial" w:hAnsi="Arial" w:cs="Arial"/>
        </w:rPr>
        <w:t xml:space="preserve"> </w:t>
      </w:r>
      <w:r w:rsidRPr="009E1655">
        <w:rPr>
          <w:rFonts w:ascii="Arial" w:hAnsi="Arial" w:cs="Arial"/>
        </w:rPr>
        <w:t>Barra Colegio De Enfermería A.C.</w:t>
      </w:r>
    </w:p>
    <w:p w14:paraId="671256AE" w14:textId="3DCBFBD2" w:rsidR="00A40AA8" w:rsidRDefault="00A40AA8">
      <w:pPr>
        <w:spacing w:after="0" w:line="276" w:lineRule="auto"/>
        <w:ind w:right="-118"/>
        <w:jc w:val="both"/>
        <w:rPr>
          <w:rFonts w:ascii="Arial" w:eastAsia="Arial" w:hAnsi="Arial" w:cs="Arial"/>
        </w:rPr>
      </w:pPr>
    </w:p>
    <w:p w14:paraId="3AE7F17B" w14:textId="1630FB61" w:rsidR="008003A9" w:rsidRPr="005C15F8" w:rsidRDefault="00FB355E">
      <w:pPr>
        <w:spacing w:after="0" w:line="276" w:lineRule="auto"/>
        <w:jc w:val="both"/>
        <w:rPr>
          <w:rFonts w:ascii="Arial" w:eastAsia="Arial" w:hAnsi="Arial" w:cs="Arial"/>
        </w:rPr>
      </w:pPr>
      <w:r w:rsidRPr="00575516">
        <w:rPr>
          <w:rFonts w:ascii="Arial" w:eastAsia="Arial" w:hAnsi="Arial" w:cs="Arial"/>
          <w:b/>
        </w:rPr>
        <w:t xml:space="preserve">Artículo </w:t>
      </w:r>
      <w:r w:rsidR="009E1655">
        <w:rPr>
          <w:rFonts w:ascii="Arial" w:eastAsia="Arial" w:hAnsi="Arial" w:cs="Arial"/>
          <w:b/>
        </w:rPr>
        <w:t>9</w:t>
      </w:r>
      <w:r w:rsidR="00BC769F" w:rsidRPr="00575516">
        <w:rPr>
          <w:rFonts w:ascii="Arial" w:eastAsia="Arial" w:hAnsi="Arial" w:cs="Arial"/>
          <w:b/>
        </w:rPr>
        <w:t>.</w:t>
      </w:r>
      <w:r w:rsidR="008003A9" w:rsidRPr="00840808">
        <w:rPr>
          <w:rFonts w:ascii="Arial" w:eastAsia="Arial" w:hAnsi="Arial" w:cs="Arial"/>
          <w:b/>
        </w:rPr>
        <w:t xml:space="preserve"> </w:t>
      </w:r>
      <w:r w:rsidR="00BC769F" w:rsidRPr="00840808">
        <w:rPr>
          <w:rFonts w:ascii="Arial" w:eastAsia="Arial" w:hAnsi="Arial" w:cs="Arial"/>
        </w:rPr>
        <w:t xml:space="preserve">El cargo de miembro </w:t>
      </w:r>
      <w:r w:rsidR="00366B59" w:rsidRPr="004A02C5">
        <w:rPr>
          <w:rFonts w:ascii="Arial" w:eastAsia="Arial" w:hAnsi="Arial" w:cs="Arial"/>
        </w:rPr>
        <w:t>de la Comisión</w:t>
      </w:r>
      <w:r w:rsidR="00BC769F" w:rsidRPr="004A02C5">
        <w:rPr>
          <w:rFonts w:ascii="Arial" w:eastAsia="Arial" w:hAnsi="Arial" w:cs="Arial"/>
        </w:rPr>
        <w:t xml:space="preserve"> será honorífico y por su desempeño no se percibirá retribución, emolumento o compensación alguna</w:t>
      </w:r>
      <w:r w:rsidR="008003A9" w:rsidRPr="005C15F8">
        <w:rPr>
          <w:rFonts w:ascii="Arial" w:eastAsia="Arial" w:hAnsi="Arial" w:cs="Arial"/>
        </w:rPr>
        <w:t>.</w:t>
      </w:r>
    </w:p>
    <w:p w14:paraId="66EC5F34" w14:textId="77777777" w:rsidR="008003A9" w:rsidRPr="00186902" w:rsidRDefault="008003A9">
      <w:pPr>
        <w:spacing w:after="0" w:line="276" w:lineRule="auto"/>
        <w:jc w:val="both"/>
        <w:rPr>
          <w:rFonts w:ascii="Arial" w:eastAsia="Arial" w:hAnsi="Arial" w:cs="Arial"/>
        </w:rPr>
      </w:pPr>
    </w:p>
    <w:p w14:paraId="2438D999" w14:textId="1715F1C6" w:rsidR="00A30E2F" w:rsidRPr="00E808B4" w:rsidRDefault="008003A9" w:rsidP="00A30E2F">
      <w:pPr>
        <w:spacing w:after="0" w:line="276" w:lineRule="auto"/>
        <w:jc w:val="both"/>
        <w:rPr>
          <w:rFonts w:ascii="Arial" w:eastAsia="Arial" w:hAnsi="Arial" w:cs="Arial"/>
        </w:rPr>
      </w:pPr>
      <w:r w:rsidRPr="00186902">
        <w:rPr>
          <w:rFonts w:ascii="Arial" w:eastAsia="Arial" w:hAnsi="Arial" w:cs="Arial"/>
        </w:rPr>
        <w:t>L</w:t>
      </w:r>
      <w:r w:rsidR="00BC769F" w:rsidRPr="00186902">
        <w:rPr>
          <w:rFonts w:ascii="Arial" w:eastAsia="Arial" w:hAnsi="Arial" w:cs="Arial"/>
        </w:rPr>
        <w:t>as ausencias de</w:t>
      </w:r>
      <w:r w:rsidR="003876DC" w:rsidRPr="00186902">
        <w:rPr>
          <w:rFonts w:ascii="Arial" w:eastAsia="Arial" w:hAnsi="Arial" w:cs="Arial"/>
        </w:rPr>
        <w:t xml:space="preserve"> </w:t>
      </w:r>
      <w:r w:rsidR="00BC769F" w:rsidRPr="00186902">
        <w:rPr>
          <w:rFonts w:ascii="Arial" w:eastAsia="Arial" w:hAnsi="Arial" w:cs="Arial"/>
        </w:rPr>
        <w:t>l</w:t>
      </w:r>
      <w:r w:rsidR="003876DC" w:rsidRPr="00186902">
        <w:rPr>
          <w:rFonts w:ascii="Arial" w:eastAsia="Arial" w:hAnsi="Arial" w:cs="Arial"/>
        </w:rPr>
        <w:t xml:space="preserve">a </w:t>
      </w:r>
      <w:r w:rsidR="00385EB4" w:rsidRPr="00186902">
        <w:rPr>
          <w:rFonts w:ascii="Arial" w:eastAsia="Arial" w:hAnsi="Arial" w:cs="Arial"/>
        </w:rPr>
        <w:t>P</w:t>
      </w:r>
      <w:r w:rsidR="003876DC" w:rsidRPr="00186902">
        <w:rPr>
          <w:rFonts w:ascii="Arial" w:eastAsia="Arial" w:hAnsi="Arial" w:cs="Arial"/>
        </w:rPr>
        <w:t>residencia</w:t>
      </w:r>
      <w:r w:rsidR="00BC769F" w:rsidRPr="00186902">
        <w:rPr>
          <w:rFonts w:ascii="Arial" w:eastAsia="Arial" w:hAnsi="Arial" w:cs="Arial"/>
        </w:rPr>
        <w:t xml:space="preserve"> se</w:t>
      </w:r>
      <w:r w:rsidR="00EE2893" w:rsidRPr="00186902">
        <w:rPr>
          <w:rFonts w:ascii="Arial" w:eastAsia="Arial" w:hAnsi="Arial" w:cs="Arial"/>
        </w:rPr>
        <w:t>rán cubiertas por la persona titular de la Secretaría Técnica</w:t>
      </w:r>
      <w:r w:rsidR="00BC769F" w:rsidRPr="00186902">
        <w:rPr>
          <w:rFonts w:ascii="Arial" w:eastAsia="Arial" w:hAnsi="Arial" w:cs="Arial"/>
        </w:rPr>
        <w:t>, quien establecerá el orden del día.</w:t>
      </w:r>
      <w:r w:rsidR="00A30E2F">
        <w:rPr>
          <w:rFonts w:ascii="Arial" w:eastAsia="Arial" w:hAnsi="Arial" w:cs="Arial"/>
        </w:rPr>
        <w:t xml:space="preserve"> Asimismo, la persona titular de la Secretaría </w:t>
      </w:r>
      <w:r w:rsidR="00DC1487">
        <w:rPr>
          <w:rFonts w:ascii="Arial" w:eastAsia="Arial" w:hAnsi="Arial" w:cs="Arial"/>
        </w:rPr>
        <w:t>t</w:t>
      </w:r>
      <w:r w:rsidR="00A30E2F">
        <w:rPr>
          <w:rFonts w:ascii="Arial" w:eastAsia="Arial" w:hAnsi="Arial" w:cs="Arial"/>
        </w:rPr>
        <w:t xml:space="preserve">écnica podrá designar a un suplente para cubrir sus funciones. </w:t>
      </w:r>
      <w:r w:rsidR="00A30E2F" w:rsidRPr="00186902">
        <w:rPr>
          <w:rFonts w:ascii="Arial" w:eastAsia="Arial" w:hAnsi="Arial" w:cs="Arial"/>
        </w:rPr>
        <w:t xml:space="preserve">La designación del suplente deberá constar por escrito. </w:t>
      </w:r>
    </w:p>
    <w:p w14:paraId="0000005E" w14:textId="77777777" w:rsidR="00E4471D" w:rsidRPr="00186902" w:rsidRDefault="00E4471D">
      <w:pPr>
        <w:spacing w:after="0" w:line="276" w:lineRule="auto"/>
        <w:jc w:val="both"/>
        <w:rPr>
          <w:rFonts w:ascii="Arial" w:eastAsia="Arial" w:hAnsi="Arial" w:cs="Arial"/>
        </w:rPr>
      </w:pPr>
    </w:p>
    <w:p w14:paraId="00000060" w14:textId="5351D398" w:rsidR="00E4471D" w:rsidRPr="00E808B4" w:rsidRDefault="00BC769F">
      <w:pPr>
        <w:spacing w:after="0" w:line="276" w:lineRule="auto"/>
        <w:jc w:val="both"/>
        <w:rPr>
          <w:rFonts w:ascii="Arial" w:eastAsia="Arial" w:hAnsi="Arial" w:cs="Arial"/>
        </w:rPr>
      </w:pPr>
      <w:r w:rsidRPr="00186902">
        <w:rPr>
          <w:rFonts w:ascii="Arial" w:eastAsia="Arial" w:hAnsi="Arial" w:cs="Arial"/>
          <w:b/>
        </w:rPr>
        <w:t>Artícul</w:t>
      </w:r>
      <w:r w:rsidR="00FB355E" w:rsidRPr="00186902">
        <w:rPr>
          <w:rFonts w:ascii="Arial" w:eastAsia="Arial" w:hAnsi="Arial" w:cs="Arial"/>
          <w:b/>
        </w:rPr>
        <w:t xml:space="preserve">o </w:t>
      </w:r>
      <w:r w:rsidR="009E1655">
        <w:rPr>
          <w:rFonts w:ascii="Arial" w:eastAsia="Arial" w:hAnsi="Arial" w:cs="Arial"/>
          <w:b/>
        </w:rPr>
        <w:t>10</w:t>
      </w:r>
      <w:r w:rsidRPr="00186902">
        <w:rPr>
          <w:rFonts w:ascii="Arial" w:eastAsia="Arial" w:hAnsi="Arial" w:cs="Arial"/>
          <w:b/>
        </w:rPr>
        <w:t xml:space="preserve">. </w:t>
      </w:r>
      <w:r w:rsidRPr="00186902">
        <w:rPr>
          <w:rFonts w:ascii="Arial" w:eastAsia="Arial" w:hAnsi="Arial" w:cs="Arial"/>
        </w:rPr>
        <w:t xml:space="preserve">Los miembros </w:t>
      </w:r>
      <w:r w:rsidR="008003A9" w:rsidRPr="00186902">
        <w:rPr>
          <w:rFonts w:ascii="Arial" w:eastAsia="Arial" w:hAnsi="Arial" w:cs="Arial"/>
        </w:rPr>
        <w:t xml:space="preserve">titulares </w:t>
      </w:r>
      <w:r w:rsidR="00366B59" w:rsidRPr="00186902">
        <w:rPr>
          <w:rFonts w:ascii="Arial" w:eastAsia="Arial" w:hAnsi="Arial" w:cs="Arial"/>
        </w:rPr>
        <w:t>de la Comisión</w:t>
      </w:r>
      <w:r w:rsidRPr="00186902">
        <w:rPr>
          <w:rFonts w:ascii="Arial" w:eastAsia="Arial" w:hAnsi="Arial" w:cs="Arial"/>
        </w:rPr>
        <w:t xml:space="preserve"> podrán designar un suplente que ejercerá las funciones y el derecho a voto que corresponda</w:t>
      </w:r>
      <w:r w:rsidR="008003A9" w:rsidRPr="00186902">
        <w:rPr>
          <w:rFonts w:ascii="Arial" w:eastAsia="Arial" w:hAnsi="Arial" w:cs="Arial"/>
        </w:rPr>
        <w:t xml:space="preserve">. La designación del suplente </w:t>
      </w:r>
      <w:r w:rsidRPr="00186902">
        <w:rPr>
          <w:rFonts w:ascii="Arial" w:eastAsia="Arial" w:hAnsi="Arial" w:cs="Arial"/>
        </w:rPr>
        <w:t xml:space="preserve">deberá constar por escrito. </w:t>
      </w:r>
    </w:p>
    <w:p w14:paraId="5CCB672F" w14:textId="77777777" w:rsidR="00F17A8E" w:rsidRPr="009D562B" w:rsidRDefault="00F17A8E">
      <w:pPr>
        <w:spacing w:after="0" w:line="276" w:lineRule="auto"/>
        <w:jc w:val="both"/>
        <w:rPr>
          <w:rFonts w:ascii="Arial" w:eastAsia="Arial" w:hAnsi="Arial" w:cs="Arial"/>
          <w:b/>
        </w:rPr>
      </w:pPr>
    </w:p>
    <w:p w14:paraId="00000063" w14:textId="77777777" w:rsidR="00E4471D" w:rsidRPr="009D562B" w:rsidRDefault="00BC769F">
      <w:pPr>
        <w:spacing w:after="0" w:line="276" w:lineRule="auto"/>
        <w:jc w:val="center"/>
        <w:rPr>
          <w:rFonts w:ascii="Arial" w:eastAsia="Arial" w:hAnsi="Arial" w:cs="Arial"/>
          <w:b/>
        </w:rPr>
      </w:pPr>
      <w:r w:rsidRPr="009D562B">
        <w:rPr>
          <w:rFonts w:ascii="Arial" w:eastAsia="Arial" w:hAnsi="Arial" w:cs="Arial"/>
          <w:b/>
        </w:rPr>
        <w:t>CAPÍTULO III</w:t>
      </w:r>
    </w:p>
    <w:p w14:paraId="73D0F27C" w14:textId="77777777" w:rsidR="00A727E7" w:rsidRDefault="008003A9">
      <w:pPr>
        <w:spacing w:after="0" w:line="276" w:lineRule="auto"/>
        <w:jc w:val="center"/>
        <w:rPr>
          <w:rFonts w:ascii="Arial" w:eastAsia="Arial" w:hAnsi="Arial" w:cs="Arial"/>
          <w:b/>
        </w:rPr>
      </w:pPr>
      <w:r w:rsidRPr="009D562B">
        <w:rPr>
          <w:rFonts w:ascii="Arial" w:eastAsia="Arial" w:hAnsi="Arial" w:cs="Arial"/>
          <w:b/>
        </w:rPr>
        <w:t xml:space="preserve">DE LAS ATRIBUCIONES DE </w:t>
      </w:r>
      <w:r w:rsidR="00A727E7">
        <w:rPr>
          <w:rFonts w:ascii="Arial" w:eastAsia="Arial" w:hAnsi="Arial" w:cs="Arial"/>
          <w:b/>
        </w:rPr>
        <w:t>LAS PERSONAS INTEGRANTES</w:t>
      </w:r>
    </w:p>
    <w:p w14:paraId="00000064" w14:textId="753B0237" w:rsidR="00E4471D" w:rsidRPr="009D562B" w:rsidRDefault="008003A9">
      <w:pPr>
        <w:spacing w:after="0" w:line="276" w:lineRule="auto"/>
        <w:jc w:val="center"/>
        <w:rPr>
          <w:rFonts w:ascii="Arial" w:eastAsia="Arial" w:hAnsi="Arial" w:cs="Arial"/>
          <w:b/>
        </w:rPr>
      </w:pPr>
      <w:r w:rsidRPr="009D562B">
        <w:rPr>
          <w:rFonts w:ascii="Arial" w:eastAsia="Arial" w:hAnsi="Arial" w:cs="Arial"/>
          <w:b/>
        </w:rPr>
        <w:t xml:space="preserve"> </w:t>
      </w:r>
      <w:r w:rsidR="00366B59" w:rsidRPr="009D562B">
        <w:rPr>
          <w:rFonts w:ascii="Arial" w:eastAsia="Arial" w:hAnsi="Arial" w:cs="Arial"/>
          <w:b/>
        </w:rPr>
        <w:t>DE LA COMISIÓN</w:t>
      </w:r>
    </w:p>
    <w:p w14:paraId="00000065" w14:textId="77777777" w:rsidR="00E4471D" w:rsidRPr="009D562B" w:rsidRDefault="00E4471D">
      <w:pPr>
        <w:spacing w:after="0" w:line="276" w:lineRule="auto"/>
        <w:jc w:val="both"/>
        <w:rPr>
          <w:rFonts w:ascii="Arial" w:eastAsia="Arial" w:hAnsi="Arial" w:cs="Arial"/>
          <w:b/>
        </w:rPr>
      </w:pPr>
    </w:p>
    <w:p w14:paraId="00000066" w14:textId="010C0336" w:rsidR="00E4471D" w:rsidRPr="00186902" w:rsidRDefault="0079582D">
      <w:pPr>
        <w:spacing w:after="0" w:line="276" w:lineRule="auto"/>
        <w:jc w:val="both"/>
        <w:rPr>
          <w:rFonts w:ascii="Arial" w:eastAsia="Arial" w:hAnsi="Arial" w:cs="Arial"/>
        </w:rPr>
      </w:pPr>
      <w:r w:rsidRPr="009D562B">
        <w:rPr>
          <w:rFonts w:ascii="Arial" w:eastAsia="Arial" w:hAnsi="Arial" w:cs="Arial"/>
          <w:b/>
        </w:rPr>
        <w:t>Artícu</w:t>
      </w:r>
      <w:r w:rsidR="00FB355E" w:rsidRPr="009D562B">
        <w:rPr>
          <w:rFonts w:ascii="Arial" w:eastAsia="Arial" w:hAnsi="Arial" w:cs="Arial"/>
          <w:b/>
        </w:rPr>
        <w:t>lo 1</w:t>
      </w:r>
      <w:r w:rsidR="009E1655">
        <w:rPr>
          <w:rFonts w:ascii="Arial" w:eastAsia="Arial" w:hAnsi="Arial" w:cs="Arial"/>
          <w:b/>
        </w:rPr>
        <w:t>1</w:t>
      </w:r>
      <w:r w:rsidR="00BC769F" w:rsidRPr="009D562B">
        <w:rPr>
          <w:rFonts w:ascii="Arial" w:eastAsia="Arial" w:hAnsi="Arial" w:cs="Arial"/>
          <w:b/>
        </w:rPr>
        <w:t xml:space="preserve">. </w:t>
      </w:r>
      <w:r w:rsidR="00BC769F" w:rsidRPr="009D562B">
        <w:rPr>
          <w:rFonts w:ascii="Arial" w:eastAsia="Arial" w:hAnsi="Arial" w:cs="Arial"/>
        </w:rPr>
        <w:t>Corresponde a</w:t>
      </w:r>
      <w:r w:rsidR="00F17BD4" w:rsidRPr="009D562B">
        <w:rPr>
          <w:rFonts w:ascii="Arial" w:eastAsia="Arial" w:hAnsi="Arial" w:cs="Arial"/>
        </w:rPr>
        <w:t xml:space="preserve"> </w:t>
      </w:r>
      <w:r w:rsidR="00BC769F" w:rsidRPr="009D562B">
        <w:rPr>
          <w:rFonts w:ascii="Arial" w:eastAsia="Arial" w:hAnsi="Arial" w:cs="Arial"/>
        </w:rPr>
        <w:t>l</w:t>
      </w:r>
      <w:r w:rsidR="00F17BD4" w:rsidRPr="009D562B">
        <w:rPr>
          <w:rFonts w:ascii="Arial" w:eastAsia="Arial" w:hAnsi="Arial" w:cs="Arial"/>
        </w:rPr>
        <w:t xml:space="preserve">a </w:t>
      </w:r>
      <w:r w:rsidR="001E1F9B" w:rsidRPr="009D562B">
        <w:rPr>
          <w:rFonts w:ascii="Arial" w:eastAsia="Arial" w:hAnsi="Arial" w:cs="Arial"/>
        </w:rPr>
        <w:t>Presidencia</w:t>
      </w:r>
      <w:r w:rsidR="00186902">
        <w:rPr>
          <w:rFonts w:ascii="Arial" w:eastAsia="Arial" w:hAnsi="Arial" w:cs="Arial"/>
        </w:rPr>
        <w:t xml:space="preserve"> de la Comisión</w:t>
      </w:r>
      <w:r w:rsidR="00BC769F" w:rsidRPr="00186902">
        <w:rPr>
          <w:rFonts w:ascii="Arial" w:eastAsia="Arial" w:hAnsi="Arial" w:cs="Arial"/>
        </w:rPr>
        <w:t xml:space="preserve">: </w:t>
      </w:r>
    </w:p>
    <w:p w14:paraId="17C6FC9A" w14:textId="77777777" w:rsidR="00302DD9" w:rsidRPr="00E808B4" w:rsidRDefault="00302DD9">
      <w:pPr>
        <w:spacing w:after="0" w:line="276" w:lineRule="auto"/>
        <w:ind w:right="-118"/>
        <w:jc w:val="both"/>
        <w:rPr>
          <w:rFonts w:ascii="Arial" w:eastAsia="Arial" w:hAnsi="Arial" w:cs="Arial"/>
        </w:rPr>
      </w:pPr>
    </w:p>
    <w:p w14:paraId="00000067" w14:textId="00723AF4" w:rsidR="00E4471D" w:rsidRPr="009D562B" w:rsidRDefault="00BC769F">
      <w:pPr>
        <w:numPr>
          <w:ilvl w:val="0"/>
          <w:numId w:val="15"/>
        </w:numPr>
        <w:spacing w:after="0" w:line="276" w:lineRule="auto"/>
        <w:ind w:left="1134" w:right="191" w:hanging="567"/>
        <w:jc w:val="both"/>
        <w:rPr>
          <w:rFonts w:ascii="Arial" w:hAnsi="Arial" w:cs="Arial"/>
          <w:lang w:eastAsia="en-US"/>
        </w:rPr>
      </w:pPr>
      <w:r w:rsidRPr="009D562B">
        <w:rPr>
          <w:rFonts w:ascii="Arial" w:hAnsi="Arial" w:cs="Arial"/>
          <w:lang w:eastAsia="en-US"/>
        </w:rPr>
        <w:t>Representar a</w:t>
      </w:r>
      <w:r w:rsidR="00627597" w:rsidRPr="009D562B">
        <w:rPr>
          <w:rFonts w:ascii="Arial" w:hAnsi="Arial" w:cs="Arial"/>
          <w:lang w:eastAsia="en-US"/>
        </w:rPr>
        <w:t xml:space="preserve"> </w:t>
      </w:r>
      <w:r w:rsidRPr="009D562B">
        <w:rPr>
          <w:rFonts w:ascii="Arial" w:hAnsi="Arial" w:cs="Arial"/>
          <w:lang w:eastAsia="en-US"/>
        </w:rPr>
        <w:t>l</w:t>
      </w:r>
      <w:r w:rsidR="00627597" w:rsidRPr="009D562B">
        <w:rPr>
          <w:rFonts w:ascii="Arial" w:hAnsi="Arial" w:cs="Arial"/>
          <w:lang w:eastAsia="en-US"/>
        </w:rPr>
        <w:t>a</w:t>
      </w:r>
      <w:r w:rsidRPr="009D562B">
        <w:rPr>
          <w:rFonts w:ascii="Arial" w:hAnsi="Arial" w:cs="Arial"/>
          <w:lang w:eastAsia="en-US"/>
        </w:rPr>
        <w:t xml:space="preserve"> </w:t>
      </w:r>
      <w:r w:rsidR="00920319" w:rsidRPr="009D562B">
        <w:rPr>
          <w:rFonts w:ascii="Arial" w:hAnsi="Arial" w:cs="Arial"/>
          <w:lang w:eastAsia="en-US"/>
        </w:rPr>
        <w:t>Comisión</w:t>
      </w:r>
      <w:r w:rsidRPr="009D562B">
        <w:rPr>
          <w:rFonts w:ascii="Arial" w:hAnsi="Arial" w:cs="Arial"/>
          <w:lang w:eastAsia="en-US"/>
        </w:rPr>
        <w:t xml:space="preserve">; </w:t>
      </w:r>
    </w:p>
    <w:p w14:paraId="0EC4B9AA" w14:textId="77777777" w:rsidR="00302DD9" w:rsidRPr="009D562B" w:rsidRDefault="00302DD9">
      <w:pPr>
        <w:spacing w:after="0" w:line="276" w:lineRule="auto"/>
        <w:ind w:left="1134" w:right="191"/>
        <w:jc w:val="both"/>
        <w:rPr>
          <w:rFonts w:ascii="Arial" w:hAnsi="Arial" w:cs="Arial"/>
          <w:lang w:eastAsia="en-US"/>
        </w:rPr>
      </w:pPr>
    </w:p>
    <w:p w14:paraId="3739BF08" w14:textId="54BC6BCB" w:rsidR="00EE2893" w:rsidRPr="009D562B" w:rsidRDefault="00EE2893">
      <w:pPr>
        <w:numPr>
          <w:ilvl w:val="0"/>
          <w:numId w:val="15"/>
        </w:numPr>
        <w:spacing w:after="0" w:line="276" w:lineRule="auto"/>
        <w:ind w:left="1134" w:right="191" w:hanging="567"/>
        <w:jc w:val="both"/>
        <w:rPr>
          <w:rFonts w:ascii="Arial" w:hAnsi="Arial" w:cs="Arial"/>
          <w:lang w:eastAsia="en-US"/>
        </w:rPr>
      </w:pPr>
      <w:r w:rsidRPr="009D562B">
        <w:rPr>
          <w:rFonts w:ascii="Arial" w:hAnsi="Arial" w:cs="Arial"/>
          <w:lang w:eastAsia="en-US"/>
        </w:rPr>
        <w:t>Convoc</w:t>
      </w:r>
      <w:r w:rsidR="00F17BD4" w:rsidRPr="009D562B">
        <w:rPr>
          <w:rFonts w:ascii="Arial" w:hAnsi="Arial" w:cs="Arial"/>
          <w:lang w:eastAsia="en-US"/>
        </w:rPr>
        <w:t xml:space="preserve">ar y presidir las sesiones </w:t>
      </w:r>
      <w:r w:rsidR="00366B59" w:rsidRPr="009D562B">
        <w:rPr>
          <w:rFonts w:ascii="Arial" w:hAnsi="Arial" w:cs="Arial"/>
          <w:lang w:eastAsia="en-US"/>
        </w:rPr>
        <w:t>de la Comisión</w:t>
      </w:r>
      <w:r w:rsidRPr="009D562B">
        <w:rPr>
          <w:rFonts w:ascii="Arial" w:hAnsi="Arial" w:cs="Arial"/>
          <w:lang w:eastAsia="en-US"/>
        </w:rPr>
        <w:t>;</w:t>
      </w:r>
    </w:p>
    <w:p w14:paraId="0565988D" w14:textId="77777777" w:rsidR="00EE2893" w:rsidRPr="009D562B" w:rsidRDefault="00EE2893" w:rsidP="00A727E7">
      <w:pPr>
        <w:pStyle w:val="Prrafodelista"/>
        <w:spacing w:line="276" w:lineRule="auto"/>
        <w:rPr>
          <w:rFonts w:ascii="Arial" w:hAnsi="Arial" w:cs="Arial"/>
        </w:rPr>
      </w:pPr>
    </w:p>
    <w:p w14:paraId="34676340" w14:textId="538844C5" w:rsidR="00EE2893" w:rsidRPr="009D562B" w:rsidRDefault="009B0DEA">
      <w:pPr>
        <w:numPr>
          <w:ilvl w:val="0"/>
          <w:numId w:val="15"/>
        </w:numPr>
        <w:spacing w:after="0" w:line="276" w:lineRule="auto"/>
        <w:ind w:left="1134" w:right="191" w:hanging="567"/>
        <w:jc w:val="both"/>
        <w:rPr>
          <w:rFonts w:ascii="Arial" w:hAnsi="Arial" w:cs="Arial"/>
          <w:lang w:eastAsia="en-US"/>
        </w:rPr>
      </w:pPr>
      <w:r>
        <w:rPr>
          <w:rFonts w:ascii="Arial" w:hAnsi="Arial" w:cs="Arial"/>
          <w:lang w:eastAsia="en-US"/>
        </w:rPr>
        <w:lastRenderedPageBreak/>
        <w:t>Validar</w:t>
      </w:r>
      <w:r w:rsidR="00EE2893" w:rsidRPr="009D562B">
        <w:rPr>
          <w:rFonts w:ascii="Arial" w:hAnsi="Arial" w:cs="Arial"/>
          <w:lang w:eastAsia="en-US"/>
        </w:rPr>
        <w:t xml:space="preserve"> el orden del día</w:t>
      </w:r>
      <w:r>
        <w:rPr>
          <w:rFonts w:ascii="Arial" w:hAnsi="Arial" w:cs="Arial"/>
          <w:lang w:eastAsia="en-US"/>
        </w:rPr>
        <w:t>, propuesto por la Secretaría Técnica de la comisión</w:t>
      </w:r>
      <w:r w:rsidR="00EE2893" w:rsidRPr="009D562B">
        <w:rPr>
          <w:rFonts w:ascii="Arial" w:hAnsi="Arial" w:cs="Arial"/>
          <w:lang w:eastAsia="en-US"/>
        </w:rPr>
        <w:t>;</w:t>
      </w:r>
    </w:p>
    <w:p w14:paraId="1BD9BC32" w14:textId="77777777" w:rsidR="00EE2893" w:rsidRPr="009D562B" w:rsidRDefault="00EE2893" w:rsidP="00A727E7">
      <w:pPr>
        <w:pStyle w:val="Prrafodelista"/>
        <w:spacing w:line="276" w:lineRule="auto"/>
        <w:rPr>
          <w:rFonts w:ascii="Arial" w:hAnsi="Arial" w:cs="Arial"/>
        </w:rPr>
      </w:pPr>
    </w:p>
    <w:p w14:paraId="3993A57B" w14:textId="601388A0" w:rsidR="00EE2893" w:rsidRPr="009D562B" w:rsidRDefault="00EE2893">
      <w:pPr>
        <w:numPr>
          <w:ilvl w:val="0"/>
          <w:numId w:val="15"/>
        </w:numPr>
        <w:spacing w:after="0" w:line="276" w:lineRule="auto"/>
        <w:ind w:left="1134" w:right="191" w:hanging="567"/>
        <w:jc w:val="both"/>
        <w:rPr>
          <w:rFonts w:ascii="Arial" w:hAnsi="Arial" w:cs="Arial"/>
          <w:lang w:eastAsia="en-US"/>
        </w:rPr>
      </w:pPr>
      <w:r w:rsidRPr="009D562B">
        <w:rPr>
          <w:rFonts w:ascii="Arial" w:hAnsi="Arial" w:cs="Arial"/>
          <w:lang w:eastAsia="en-US"/>
        </w:rPr>
        <w:t>Dirigir l</w:t>
      </w:r>
      <w:r w:rsidR="00F17BD4" w:rsidRPr="009D562B">
        <w:rPr>
          <w:rFonts w:ascii="Arial" w:hAnsi="Arial" w:cs="Arial"/>
          <w:lang w:eastAsia="en-US"/>
        </w:rPr>
        <w:t xml:space="preserve">os debates en las sesiones </w:t>
      </w:r>
      <w:r w:rsidR="00366B59" w:rsidRPr="009D562B">
        <w:rPr>
          <w:rFonts w:ascii="Arial" w:hAnsi="Arial" w:cs="Arial"/>
          <w:lang w:eastAsia="en-US"/>
        </w:rPr>
        <w:t>de la Comisión</w:t>
      </w:r>
      <w:r w:rsidRPr="009D562B">
        <w:rPr>
          <w:rFonts w:ascii="Arial" w:hAnsi="Arial" w:cs="Arial"/>
          <w:lang w:eastAsia="en-US"/>
        </w:rPr>
        <w:t>;</w:t>
      </w:r>
    </w:p>
    <w:p w14:paraId="67456561" w14:textId="77777777" w:rsidR="00EE2893" w:rsidRPr="009D562B" w:rsidRDefault="00EE2893" w:rsidP="00A727E7">
      <w:pPr>
        <w:pStyle w:val="Prrafodelista"/>
        <w:spacing w:line="276" w:lineRule="auto"/>
        <w:rPr>
          <w:rFonts w:ascii="Arial" w:hAnsi="Arial" w:cs="Arial"/>
        </w:rPr>
      </w:pPr>
    </w:p>
    <w:p w14:paraId="1B33C5D3" w14:textId="77777777" w:rsidR="00EE2893" w:rsidRPr="009D562B" w:rsidRDefault="00EE2893">
      <w:pPr>
        <w:numPr>
          <w:ilvl w:val="0"/>
          <w:numId w:val="15"/>
        </w:numPr>
        <w:spacing w:after="0" w:line="276" w:lineRule="auto"/>
        <w:ind w:left="1134" w:right="191" w:hanging="567"/>
        <w:jc w:val="both"/>
        <w:rPr>
          <w:rFonts w:ascii="Arial" w:hAnsi="Arial" w:cs="Arial"/>
          <w:lang w:eastAsia="en-US"/>
        </w:rPr>
      </w:pPr>
      <w:r w:rsidRPr="009D562B">
        <w:rPr>
          <w:rFonts w:ascii="Arial" w:hAnsi="Arial" w:cs="Arial"/>
          <w:lang w:eastAsia="en-US"/>
        </w:rPr>
        <w:t>Emitir voto de calidad en caso de empate;</w:t>
      </w:r>
    </w:p>
    <w:p w14:paraId="2081D73A" w14:textId="77777777" w:rsidR="00EE2893" w:rsidRPr="009D562B" w:rsidRDefault="00EE2893" w:rsidP="00A727E7">
      <w:pPr>
        <w:pStyle w:val="Prrafodelista"/>
        <w:spacing w:line="276" w:lineRule="auto"/>
        <w:rPr>
          <w:rFonts w:ascii="Arial" w:hAnsi="Arial" w:cs="Arial"/>
        </w:rPr>
      </w:pPr>
    </w:p>
    <w:p w14:paraId="63B2077C" w14:textId="6F965A54" w:rsidR="00F17BD4" w:rsidRPr="00186902" w:rsidRDefault="00EE2893">
      <w:pPr>
        <w:numPr>
          <w:ilvl w:val="0"/>
          <w:numId w:val="15"/>
        </w:numPr>
        <w:spacing w:after="0" w:line="276" w:lineRule="auto"/>
        <w:ind w:left="1134" w:right="191" w:hanging="567"/>
        <w:jc w:val="both"/>
        <w:rPr>
          <w:rFonts w:ascii="Arial" w:hAnsi="Arial" w:cs="Arial"/>
          <w:lang w:eastAsia="en-US"/>
        </w:rPr>
      </w:pPr>
      <w:r w:rsidRPr="009D562B">
        <w:rPr>
          <w:rFonts w:ascii="Arial" w:hAnsi="Arial" w:cs="Arial"/>
          <w:lang w:eastAsia="en-US"/>
        </w:rPr>
        <w:t>Dar seguimiento al cu</w:t>
      </w:r>
      <w:r w:rsidR="00F17BD4" w:rsidRPr="009D562B">
        <w:rPr>
          <w:rFonts w:ascii="Arial" w:hAnsi="Arial" w:cs="Arial"/>
          <w:lang w:eastAsia="en-US"/>
        </w:rPr>
        <w:t xml:space="preserve">mplimiento de los acuerdos </w:t>
      </w:r>
      <w:r w:rsidR="00366B59" w:rsidRPr="009D562B">
        <w:rPr>
          <w:rFonts w:ascii="Arial" w:hAnsi="Arial" w:cs="Arial"/>
          <w:lang w:eastAsia="en-US"/>
        </w:rPr>
        <w:t>de la Comisión</w:t>
      </w:r>
      <w:r w:rsidRPr="009D562B">
        <w:rPr>
          <w:rFonts w:ascii="Arial" w:hAnsi="Arial" w:cs="Arial"/>
          <w:lang w:eastAsia="en-US"/>
        </w:rPr>
        <w:t xml:space="preserve"> y</w:t>
      </w:r>
      <w:r w:rsidR="00186902">
        <w:rPr>
          <w:rFonts w:ascii="Arial" w:hAnsi="Arial" w:cs="Arial"/>
          <w:lang w:eastAsia="en-US"/>
        </w:rPr>
        <w:t>,</w:t>
      </w:r>
      <w:r w:rsidRPr="00186902">
        <w:rPr>
          <w:rFonts w:ascii="Arial" w:hAnsi="Arial" w:cs="Arial"/>
          <w:lang w:eastAsia="en-US"/>
        </w:rPr>
        <w:t xml:space="preserve"> en su caso, ejecutar las acciones para tal fin;</w:t>
      </w:r>
    </w:p>
    <w:p w14:paraId="110B122E" w14:textId="77777777" w:rsidR="00F17BD4" w:rsidRPr="00186902" w:rsidRDefault="00F17BD4" w:rsidP="00A727E7">
      <w:pPr>
        <w:pStyle w:val="Prrafodelista"/>
        <w:spacing w:line="276" w:lineRule="auto"/>
        <w:rPr>
          <w:rFonts w:ascii="Arial" w:hAnsi="Arial" w:cs="Arial"/>
        </w:rPr>
      </w:pPr>
    </w:p>
    <w:p w14:paraId="19590C5D" w14:textId="1A838CD9" w:rsidR="00F17BD4" w:rsidRPr="009D562B" w:rsidRDefault="00F17BD4">
      <w:pPr>
        <w:numPr>
          <w:ilvl w:val="0"/>
          <w:numId w:val="15"/>
        </w:numPr>
        <w:spacing w:after="0" w:line="276" w:lineRule="auto"/>
        <w:ind w:left="1134" w:right="191" w:hanging="567"/>
        <w:jc w:val="both"/>
        <w:rPr>
          <w:rFonts w:ascii="Arial" w:hAnsi="Arial" w:cs="Arial"/>
          <w:lang w:eastAsia="en-US"/>
        </w:rPr>
      </w:pPr>
      <w:r w:rsidRPr="00E808B4">
        <w:rPr>
          <w:rFonts w:ascii="Arial" w:hAnsi="Arial" w:cs="Arial"/>
          <w:lang w:eastAsia="en-US"/>
        </w:rPr>
        <w:t>I</w:t>
      </w:r>
      <w:r w:rsidR="00EE2893" w:rsidRPr="00E808B4">
        <w:rPr>
          <w:rFonts w:ascii="Arial" w:hAnsi="Arial" w:cs="Arial"/>
          <w:lang w:eastAsia="en-US"/>
        </w:rPr>
        <w:t>nformar al pleno sobre el se</w:t>
      </w:r>
      <w:r w:rsidR="00EE2893" w:rsidRPr="009D562B">
        <w:rPr>
          <w:rFonts w:ascii="Arial" w:hAnsi="Arial" w:cs="Arial"/>
          <w:lang w:eastAsia="en-US"/>
        </w:rPr>
        <w:t>guimiento y cum</w:t>
      </w:r>
      <w:r w:rsidRPr="009D562B">
        <w:rPr>
          <w:rFonts w:ascii="Arial" w:hAnsi="Arial" w:cs="Arial"/>
          <w:lang w:eastAsia="en-US"/>
        </w:rPr>
        <w:t xml:space="preserve">plimiento de los acuerdos </w:t>
      </w:r>
      <w:r w:rsidR="00366B59" w:rsidRPr="009D562B">
        <w:rPr>
          <w:rFonts w:ascii="Arial" w:hAnsi="Arial" w:cs="Arial"/>
          <w:lang w:eastAsia="en-US"/>
        </w:rPr>
        <w:t>de la Comisión</w:t>
      </w:r>
      <w:r w:rsidR="00EE2893" w:rsidRPr="009D562B">
        <w:rPr>
          <w:rFonts w:ascii="Arial" w:hAnsi="Arial" w:cs="Arial"/>
          <w:lang w:eastAsia="en-US"/>
        </w:rPr>
        <w:t>;</w:t>
      </w:r>
    </w:p>
    <w:p w14:paraId="0004874B" w14:textId="77777777" w:rsidR="00F17BD4" w:rsidRPr="009D562B" w:rsidRDefault="00F17BD4" w:rsidP="00A727E7">
      <w:pPr>
        <w:pStyle w:val="Prrafodelista"/>
        <w:spacing w:line="276" w:lineRule="auto"/>
        <w:rPr>
          <w:rFonts w:ascii="Arial" w:hAnsi="Arial" w:cs="Arial"/>
        </w:rPr>
      </w:pPr>
    </w:p>
    <w:p w14:paraId="01155221" w14:textId="028EDD56" w:rsidR="00F17BD4" w:rsidRPr="009D562B" w:rsidRDefault="00F17BD4">
      <w:pPr>
        <w:numPr>
          <w:ilvl w:val="0"/>
          <w:numId w:val="15"/>
        </w:numPr>
        <w:spacing w:after="0" w:line="276" w:lineRule="auto"/>
        <w:ind w:left="1134" w:right="191" w:hanging="567"/>
        <w:jc w:val="both"/>
        <w:rPr>
          <w:rFonts w:ascii="Arial" w:hAnsi="Arial" w:cs="Arial"/>
          <w:lang w:eastAsia="en-US"/>
        </w:rPr>
      </w:pPr>
      <w:r w:rsidRPr="009D562B">
        <w:rPr>
          <w:rFonts w:ascii="Arial" w:hAnsi="Arial" w:cs="Arial"/>
          <w:lang w:eastAsia="en-US"/>
        </w:rPr>
        <w:t xml:space="preserve">Proponer ante </w:t>
      </w:r>
      <w:r w:rsidR="00BC3030" w:rsidRPr="009D562B">
        <w:rPr>
          <w:rFonts w:ascii="Arial" w:hAnsi="Arial" w:cs="Arial"/>
          <w:lang w:eastAsia="en-US"/>
        </w:rPr>
        <w:t>la Comisión</w:t>
      </w:r>
      <w:r w:rsidRPr="009D562B">
        <w:rPr>
          <w:rFonts w:ascii="Arial" w:hAnsi="Arial" w:cs="Arial"/>
          <w:lang w:eastAsia="en-US"/>
        </w:rPr>
        <w:t xml:space="preserve"> la creación de </w:t>
      </w:r>
      <w:r w:rsidR="00AA425F" w:rsidRPr="009D562B">
        <w:rPr>
          <w:rFonts w:ascii="Arial" w:hAnsi="Arial" w:cs="Arial"/>
          <w:lang w:eastAsia="en-US"/>
        </w:rPr>
        <w:t>sub</w:t>
      </w:r>
      <w:r w:rsidRPr="009D562B">
        <w:rPr>
          <w:rFonts w:ascii="Arial" w:hAnsi="Arial" w:cs="Arial"/>
          <w:lang w:eastAsia="en-US"/>
        </w:rPr>
        <w:t xml:space="preserve">comisiones en términos del presente reglamento, para el análisis, consulta y valoración de asuntos específicos relacionados con el objeto </w:t>
      </w:r>
      <w:r w:rsidR="00366B59" w:rsidRPr="009D562B">
        <w:rPr>
          <w:rFonts w:ascii="Arial" w:hAnsi="Arial" w:cs="Arial"/>
          <w:lang w:eastAsia="en-US"/>
        </w:rPr>
        <w:t>de la Comisión</w:t>
      </w:r>
      <w:r w:rsidRPr="009D562B">
        <w:rPr>
          <w:rFonts w:ascii="Arial" w:hAnsi="Arial" w:cs="Arial"/>
          <w:lang w:eastAsia="en-US"/>
        </w:rPr>
        <w:t xml:space="preserve">; </w:t>
      </w:r>
      <w:r w:rsidR="00EE2893" w:rsidRPr="009D562B">
        <w:rPr>
          <w:rFonts w:ascii="Arial" w:hAnsi="Arial" w:cs="Arial"/>
          <w:lang w:eastAsia="en-US"/>
        </w:rPr>
        <w:t>y</w:t>
      </w:r>
    </w:p>
    <w:p w14:paraId="5660C1FA" w14:textId="77777777" w:rsidR="00F17BD4" w:rsidRPr="009D562B" w:rsidRDefault="00F17BD4" w:rsidP="00A727E7">
      <w:pPr>
        <w:pStyle w:val="Prrafodelista"/>
        <w:spacing w:line="276" w:lineRule="auto"/>
        <w:rPr>
          <w:rFonts w:ascii="Arial" w:hAnsi="Arial" w:cs="Arial"/>
        </w:rPr>
      </w:pPr>
    </w:p>
    <w:p w14:paraId="08BFE524" w14:textId="231FFABA" w:rsidR="00302DD9" w:rsidRPr="009D562B" w:rsidRDefault="00EE2893">
      <w:pPr>
        <w:numPr>
          <w:ilvl w:val="0"/>
          <w:numId w:val="15"/>
        </w:numPr>
        <w:spacing w:after="0" w:line="276" w:lineRule="auto"/>
        <w:ind w:left="1134" w:right="191" w:hanging="567"/>
        <w:jc w:val="both"/>
        <w:rPr>
          <w:rFonts w:ascii="Arial" w:hAnsi="Arial" w:cs="Arial"/>
          <w:lang w:eastAsia="en-US"/>
        </w:rPr>
      </w:pPr>
      <w:r w:rsidRPr="009D562B">
        <w:rPr>
          <w:rFonts w:ascii="Arial" w:hAnsi="Arial" w:cs="Arial"/>
          <w:lang w:eastAsia="en-US"/>
        </w:rPr>
        <w:t xml:space="preserve">Las demás que le confieran las leyes, el presente </w:t>
      </w:r>
      <w:r w:rsidR="00186902" w:rsidRPr="009D562B">
        <w:rPr>
          <w:rFonts w:ascii="Arial" w:hAnsi="Arial" w:cs="Arial"/>
          <w:lang w:eastAsia="en-US"/>
        </w:rPr>
        <w:t xml:space="preserve">reglamento </w:t>
      </w:r>
      <w:r w:rsidRPr="009D562B">
        <w:rPr>
          <w:rFonts w:ascii="Arial" w:hAnsi="Arial" w:cs="Arial"/>
          <w:lang w:eastAsia="en-US"/>
        </w:rPr>
        <w:t xml:space="preserve">o le instruya la </w:t>
      </w:r>
      <w:r w:rsidR="00920319" w:rsidRPr="009D562B">
        <w:rPr>
          <w:rFonts w:ascii="Arial" w:hAnsi="Arial" w:cs="Arial"/>
          <w:lang w:eastAsia="en-US"/>
        </w:rPr>
        <w:t>Comisión</w:t>
      </w:r>
    </w:p>
    <w:p w14:paraId="0000006E" w14:textId="64060322" w:rsidR="00E4471D" w:rsidRPr="009D562B" w:rsidRDefault="00E4471D">
      <w:pPr>
        <w:spacing w:after="0" w:line="276" w:lineRule="auto"/>
        <w:ind w:left="1134" w:right="191"/>
        <w:jc w:val="both"/>
        <w:rPr>
          <w:rFonts w:ascii="Arial" w:hAnsi="Arial" w:cs="Arial"/>
          <w:lang w:eastAsia="en-US"/>
        </w:rPr>
      </w:pPr>
    </w:p>
    <w:p w14:paraId="00000078" w14:textId="7781EC13" w:rsidR="00E4471D" w:rsidRPr="00186902" w:rsidRDefault="00FB355E">
      <w:pPr>
        <w:spacing w:after="0" w:line="276" w:lineRule="auto"/>
        <w:jc w:val="both"/>
        <w:rPr>
          <w:rFonts w:ascii="Arial" w:eastAsia="Arial" w:hAnsi="Arial" w:cs="Arial"/>
        </w:rPr>
      </w:pPr>
      <w:r w:rsidRPr="009D562B">
        <w:rPr>
          <w:rFonts w:ascii="Arial" w:eastAsia="Arial" w:hAnsi="Arial" w:cs="Arial"/>
          <w:b/>
        </w:rPr>
        <w:t>Artículo 1</w:t>
      </w:r>
      <w:r w:rsidR="009E1655">
        <w:rPr>
          <w:rFonts w:ascii="Arial" w:eastAsia="Arial" w:hAnsi="Arial" w:cs="Arial"/>
          <w:b/>
        </w:rPr>
        <w:t>2</w:t>
      </w:r>
      <w:r w:rsidR="00BC769F" w:rsidRPr="009D562B">
        <w:rPr>
          <w:rFonts w:ascii="Arial" w:eastAsia="Arial" w:hAnsi="Arial" w:cs="Arial"/>
          <w:b/>
        </w:rPr>
        <w:t>.</w:t>
      </w:r>
      <w:r w:rsidR="00BC769F" w:rsidRPr="009D562B">
        <w:rPr>
          <w:rFonts w:ascii="Arial" w:eastAsia="Arial" w:hAnsi="Arial" w:cs="Arial"/>
        </w:rPr>
        <w:t xml:space="preserve"> Corresponde a</w:t>
      </w:r>
      <w:r w:rsidR="00F17BD4" w:rsidRPr="009D562B">
        <w:rPr>
          <w:rFonts w:ascii="Arial" w:eastAsia="Arial" w:hAnsi="Arial" w:cs="Arial"/>
        </w:rPr>
        <w:t xml:space="preserve"> </w:t>
      </w:r>
      <w:r w:rsidR="00BC769F" w:rsidRPr="009D562B">
        <w:rPr>
          <w:rFonts w:ascii="Arial" w:eastAsia="Arial" w:hAnsi="Arial" w:cs="Arial"/>
        </w:rPr>
        <w:t>l</w:t>
      </w:r>
      <w:r w:rsidR="00F17BD4" w:rsidRPr="009D562B">
        <w:rPr>
          <w:rFonts w:ascii="Arial" w:eastAsia="Arial" w:hAnsi="Arial" w:cs="Arial"/>
        </w:rPr>
        <w:t>a</w:t>
      </w:r>
      <w:r w:rsidR="00792526" w:rsidRPr="009D562B">
        <w:rPr>
          <w:rFonts w:ascii="Arial" w:eastAsia="Arial" w:hAnsi="Arial" w:cs="Arial"/>
        </w:rPr>
        <w:t xml:space="preserve"> Secretarí</w:t>
      </w:r>
      <w:r w:rsidR="00F17BD4" w:rsidRPr="009D562B">
        <w:rPr>
          <w:rFonts w:ascii="Arial" w:eastAsia="Arial" w:hAnsi="Arial" w:cs="Arial"/>
        </w:rPr>
        <w:t>a</w:t>
      </w:r>
      <w:r w:rsidR="00792526" w:rsidRPr="009D562B">
        <w:rPr>
          <w:rFonts w:ascii="Arial" w:eastAsia="Arial" w:hAnsi="Arial" w:cs="Arial"/>
        </w:rPr>
        <w:t xml:space="preserve"> Técnica</w:t>
      </w:r>
      <w:r w:rsidR="00186902">
        <w:rPr>
          <w:rFonts w:ascii="Arial" w:eastAsia="Arial" w:hAnsi="Arial" w:cs="Arial"/>
        </w:rPr>
        <w:t xml:space="preserve"> de la Comisión</w:t>
      </w:r>
      <w:r w:rsidR="00BC769F" w:rsidRPr="00186902">
        <w:rPr>
          <w:rFonts w:ascii="Arial" w:eastAsia="Arial" w:hAnsi="Arial" w:cs="Arial"/>
        </w:rPr>
        <w:t>:</w:t>
      </w:r>
    </w:p>
    <w:p w14:paraId="6AC7F714" w14:textId="77777777" w:rsidR="00530FF5" w:rsidRPr="00E808B4" w:rsidRDefault="00530FF5">
      <w:pPr>
        <w:spacing w:after="0" w:line="276" w:lineRule="auto"/>
        <w:jc w:val="both"/>
        <w:rPr>
          <w:rFonts w:ascii="Arial" w:eastAsia="Arial" w:hAnsi="Arial" w:cs="Arial"/>
        </w:rPr>
      </w:pPr>
    </w:p>
    <w:p w14:paraId="7FE15435" w14:textId="15A30EE1" w:rsidR="00F17BD4" w:rsidRPr="009D562B" w:rsidRDefault="00F17BD4">
      <w:pPr>
        <w:numPr>
          <w:ilvl w:val="0"/>
          <w:numId w:val="17"/>
        </w:numPr>
        <w:spacing w:after="0" w:line="276" w:lineRule="auto"/>
        <w:ind w:left="1134" w:right="191" w:hanging="567"/>
        <w:jc w:val="both"/>
        <w:rPr>
          <w:rFonts w:ascii="Arial" w:hAnsi="Arial" w:cs="Arial"/>
          <w:lang w:eastAsia="en-US"/>
        </w:rPr>
      </w:pPr>
      <w:r w:rsidRPr="009D562B">
        <w:rPr>
          <w:rFonts w:ascii="Arial" w:hAnsi="Arial" w:cs="Arial"/>
          <w:lang w:eastAsia="en-US"/>
        </w:rPr>
        <w:t>Suplir a</w:t>
      </w:r>
      <w:r w:rsidR="00D01E9C" w:rsidRPr="009D562B">
        <w:rPr>
          <w:rFonts w:ascii="Arial" w:hAnsi="Arial" w:cs="Arial"/>
          <w:lang w:eastAsia="en-US"/>
        </w:rPr>
        <w:t xml:space="preserve"> </w:t>
      </w:r>
      <w:r w:rsidRPr="009D562B">
        <w:rPr>
          <w:rFonts w:ascii="Arial" w:hAnsi="Arial" w:cs="Arial"/>
          <w:lang w:eastAsia="en-US"/>
        </w:rPr>
        <w:t>l</w:t>
      </w:r>
      <w:r w:rsidR="00D01E9C" w:rsidRPr="009D562B">
        <w:rPr>
          <w:rFonts w:ascii="Arial" w:hAnsi="Arial" w:cs="Arial"/>
          <w:lang w:eastAsia="en-US"/>
        </w:rPr>
        <w:t>a</w:t>
      </w:r>
      <w:r w:rsidRPr="009D562B">
        <w:rPr>
          <w:rFonts w:ascii="Arial" w:hAnsi="Arial" w:cs="Arial"/>
          <w:lang w:eastAsia="en-US"/>
        </w:rPr>
        <w:t xml:space="preserve"> </w:t>
      </w:r>
      <w:r w:rsidR="00D01E9C" w:rsidRPr="009D562B">
        <w:rPr>
          <w:rFonts w:ascii="Arial" w:hAnsi="Arial" w:cs="Arial"/>
          <w:lang w:eastAsia="en-US"/>
        </w:rPr>
        <w:t>Presidencia</w:t>
      </w:r>
      <w:r w:rsidRPr="009D562B">
        <w:rPr>
          <w:rFonts w:ascii="Arial" w:hAnsi="Arial" w:cs="Arial"/>
          <w:lang w:eastAsia="en-US"/>
        </w:rPr>
        <w:t xml:space="preserve"> en sus ausencias;</w:t>
      </w:r>
    </w:p>
    <w:p w14:paraId="7EC4C059" w14:textId="77777777" w:rsidR="00F17BD4" w:rsidRPr="009D562B" w:rsidRDefault="00F17BD4">
      <w:pPr>
        <w:spacing w:after="0" w:line="276" w:lineRule="auto"/>
        <w:ind w:left="1134" w:right="191"/>
        <w:jc w:val="both"/>
        <w:rPr>
          <w:rFonts w:ascii="Arial" w:hAnsi="Arial" w:cs="Arial"/>
          <w:lang w:eastAsia="en-US"/>
        </w:rPr>
      </w:pPr>
    </w:p>
    <w:p w14:paraId="00000079" w14:textId="3C958A32" w:rsidR="00E4471D" w:rsidRPr="009D562B" w:rsidRDefault="00BC769F">
      <w:pPr>
        <w:numPr>
          <w:ilvl w:val="0"/>
          <w:numId w:val="17"/>
        </w:numPr>
        <w:spacing w:after="0" w:line="276" w:lineRule="auto"/>
        <w:ind w:left="1134" w:right="191" w:hanging="567"/>
        <w:jc w:val="both"/>
        <w:rPr>
          <w:rFonts w:ascii="Arial" w:hAnsi="Arial" w:cs="Arial"/>
          <w:lang w:eastAsia="en-US"/>
        </w:rPr>
      </w:pPr>
      <w:r w:rsidRPr="009D562B">
        <w:rPr>
          <w:rFonts w:ascii="Arial" w:hAnsi="Arial" w:cs="Arial"/>
          <w:lang w:eastAsia="en-US"/>
        </w:rPr>
        <w:t xml:space="preserve">Formular el programa anual de trabajo </w:t>
      </w:r>
      <w:r w:rsidR="00366B59" w:rsidRPr="009D562B">
        <w:rPr>
          <w:rFonts w:ascii="Arial" w:hAnsi="Arial" w:cs="Arial"/>
          <w:lang w:eastAsia="en-US"/>
        </w:rPr>
        <w:t>de la Comisión</w:t>
      </w:r>
      <w:r w:rsidRPr="009D562B">
        <w:rPr>
          <w:rFonts w:ascii="Arial" w:hAnsi="Arial" w:cs="Arial"/>
          <w:lang w:eastAsia="en-US"/>
        </w:rPr>
        <w:t xml:space="preserve">; </w:t>
      </w:r>
    </w:p>
    <w:p w14:paraId="5B170CF3" w14:textId="77777777" w:rsidR="00530FF5" w:rsidRPr="009D562B" w:rsidRDefault="00530FF5">
      <w:pPr>
        <w:spacing w:after="0" w:line="276" w:lineRule="auto"/>
        <w:ind w:left="1134" w:right="191"/>
        <w:jc w:val="both"/>
        <w:rPr>
          <w:rFonts w:ascii="Arial" w:hAnsi="Arial" w:cs="Arial"/>
          <w:lang w:eastAsia="en-US"/>
        </w:rPr>
      </w:pPr>
    </w:p>
    <w:p w14:paraId="0000007A" w14:textId="135140A0" w:rsidR="00E4471D" w:rsidRPr="009D562B" w:rsidRDefault="00BC769F">
      <w:pPr>
        <w:numPr>
          <w:ilvl w:val="0"/>
          <w:numId w:val="17"/>
        </w:numPr>
        <w:spacing w:after="0" w:line="276" w:lineRule="auto"/>
        <w:ind w:left="1134" w:right="191" w:hanging="567"/>
        <w:jc w:val="both"/>
        <w:rPr>
          <w:rFonts w:ascii="Arial" w:hAnsi="Arial" w:cs="Arial"/>
          <w:lang w:eastAsia="en-US"/>
        </w:rPr>
      </w:pPr>
      <w:r w:rsidRPr="009D562B">
        <w:rPr>
          <w:rFonts w:ascii="Arial" w:hAnsi="Arial" w:cs="Arial"/>
          <w:lang w:eastAsia="en-US"/>
        </w:rPr>
        <w:t xml:space="preserve">Convocar a las sesiones a los integrantes </w:t>
      </w:r>
      <w:r w:rsidR="00366B59" w:rsidRPr="009D562B">
        <w:rPr>
          <w:rFonts w:ascii="Arial" w:hAnsi="Arial" w:cs="Arial"/>
          <w:lang w:eastAsia="en-US"/>
        </w:rPr>
        <w:t>de la Comisión</w:t>
      </w:r>
      <w:r w:rsidRPr="009D562B">
        <w:rPr>
          <w:rFonts w:ascii="Arial" w:hAnsi="Arial" w:cs="Arial"/>
          <w:lang w:eastAsia="en-US"/>
        </w:rPr>
        <w:t xml:space="preserve">, por instrucción </w:t>
      </w:r>
      <w:r w:rsidR="00F17BD4" w:rsidRPr="009D562B">
        <w:rPr>
          <w:rFonts w:ascii="Arial" w:hAnsi="Arial" w:cs="Arial"/>
          <w:lang w:eastAsia="en-US"/>
        </w:rPr>
        <w:t>de la Presidencia</w:t>
      </w:r>
      <w:r w:rsidRPr="009D562B">
        <w:rPr>
          <w:rFonts w:ascii="Arial" w:hAnsi="Arial" w:cs="Arial"/>
          <w:lang w:eastAsia="en-US"/>
        </w:rPr>
        <w:t xml:space="preserve">; </w:t>
      </w:r>
    </w:p>
    <w:p w14:paraId="1E589F5F" w14:textId="77777777" w:rsidR="00530FF5" w:rsidRPr="009D562B" w:rsidRDefault="00530FF5">
      <w:pPr>
        <w:spacing w:after="0" w:line="276" w:lineRule="auto"/>
        <w:ind w:right="191"/>
        <w:jc w:val="both"/>
        <w:rPr>
          <w:rFonts w:ascii="Arial" w:hAnsi="Arial" w:cs="Arial"/>
          <w:lang w:eastAsia="en-US"/>
        </w:rPr>
      </w:pPr>
    </w:p>
    <w:p w14:paraId="0000007B" w14:textId="2F28F47F" w:rsidR="00E4471D" w:rsidRPr="00E808B4" w:rsidRDefault="00BC769F">
      <w:pPr>
        <w:numPr>
          <w:ilvl w:val="0"/>
          <w:numId w:val="17"/>
        </w:numPr>
        <w:spacing w:after="0" w:line="276" w:lineRule="auto"/>
        <w:ind w:left="1134" w:right="191" w:hanging="567"/>
        <w:jc w:val="both"/>
        <w:rPr>
          <w:rFonts w:ascii="Arial" w:hAnsi="Arial" w:cs="Arial"/>
          <w:lang w:eastAsia="en-US"/>
        </w:rPr>
      </w:pPr>
      <w:r w:rsidRPr="009D562B">
        <w:rPr>
          <w:rFonts w:ascii="Arial" w:hAnsi="Arial" w:cs="Arial"/>
          <w:lang w:eastAsia="en-US"/>
        </w:rPr>
        <w:t xml:space="preserve">Elaborar el orden del día de las </w:t>
      </w:r>
      <w:r w:rsidRPr="00186902">
        <w:rPr>
          <w:rFonts w:ascii="Arial" w:hAnsi="Arial" w:cs="Arial"/>
          <w:lang w:eastAsia="en-US"/>
        </w:rPr>
        <w:t xml:space="preserve">sesiones </w:t>
      </w:r>
      <w:r w:rsidR="00366B59" w:rsidRPr="00186902">
        <w:rPr>
          <w:rFonts w:ascii="Arial" w:hAnsi="Arial" w:cs="Arial"/>
          <w:lang w:eastAsia="en-US"/>
        </w:rPr>
        <w:t>de la Comisión</w:t>
      </w:r>
      <w:r w:rsidRPr="00186902">
        <w:rPr>
          <w:rFonts w:ascii="Arial" w:hAnsi="Arial" w:cs="Arial"/>
          <w:lang w:eastAsia="en-US"/>
        </w:rPr>
        <w:t xml:space="preserve">, el cual deberá ser autorizado previamente por </w:t>
      </w:r>
      <w:r w:rsidR="00F17BD4" w:rsidRPr="00E808B4">
        <w:rPr>
          <w:rFonts w:ascii="Arial" w:hAnsi="Arial" w:cs="Arial"/>
          <w:lang w:eastAsia="en-US"/>
        </w:rPr>
        <w:t>la Presidencia</w:t>
      </w:r>
      <w:r w:rsidRPr="00E808B4">
        <w:rPr>
          <w:rFonts w:ascii="Arial" w:hAnsi="Arial" w:cs="Arial"/>
          <w:lang w:eastAsia="en-US"/>
        </w:rPr>
        <w:t xml:space="preserve">; </w:t>
      </w:r>
    </w:p>
    <w:p w14:paraId="55424785" w14:textId="77777777" w:rsidR="00530FF5" w:rsidRPr="009D562B" w:rsidRDefault="00530FF5">
      <w:pPr>
        <w:spacing w:after="0" w:line="276" w:lineRule="auto"/>
        <w:ind w:right="191"/>
        <w:jc w:val="both"/>
        <w:rPr>
          <w:rFonts w:ascii="Arial" w:hAnsi="Arial" w:cs="Arial"/>
          <w:lang w:eastAsia="en-US"/>
        </w:rPr>
      </w:pPr>
    </w:p>
    <w:p w14:paraId="1128FB7A" w14:textId="13B46B68" w:rsidR="00F17BD4" w:rsidRPr="009D562B" w:rsidRDefault="00BC769F">
      <w:pPr>
        <w:numPr>
          <w:ilvl w:val="0"/>
          <w:numId w:val="17"/>
        </w:numPr>
        <w:spacing w:after="0" w:line="276" w:lineRule="auto"/>
        <w:ind w:left="1134" w:right="191" w:hanging="567"/>
        <w:jc w:val="both"/>
        <w:rPr>
          <w:rFonts w:ascii="Arial" w:hAnsi="Arial" w:cs="Arial"/>
          <w:lang w:eastAsia="en-US"/>
        </w:rPr>
      </w:pPr>
      <w:r w:rsidRPr="009D562B">
        <w:rPr>
          <w:rFonts w:ascii="Arial" w:hAnsi="Arial" w:cs="Arial"/>
          <w:lang w:eastAsia="en-US"/>
        </w:rPr>
        <w:t xml:space="preserve">Levantar el acta correspondiente de cada sesión, recabando la firma de los integrantes </w:t>
      </w:r>
      <w:r w:rsidR="00366B59" w:rsidRPr="009D562B">
        <w:rPr>
          <w:rFonts w:ascii="Arial" w:hAnsi="Arial" w:cs="Arial"/>
          <w:lang w:eastAsia="en-US"/>
        </w:rPr>
        <w:t>de la Comisión</w:t>
      </w:r>
      <w:r w:rsidRPr="009D562B">
        <w:rPr>
          <w:rFonts w:ascii="Arial" w:hAnsi="Arial" w:cs="Arial"/>
          <w:lang w:eastAsia="en-US"/>
        </w:rPr>
        <w:t xml:space="preserve">; </w:t>
      </w:r>
    </w:p>
    <w:p w14:paraId="59379B5E" w14:textId="77777777" w:rsidR="00F17BD4" w:rsidRPr="009D562B" w:rsidRDefault="00F17BD4" w:rsidP="00A727E7">
      <w:pPr>
        <w:pStyle w:val="Prrafodelista"/>
        <w:spacing w:line="276" w:lineRule="auto"/>
        <w:rPr>
          <w:rFonts w:ascii="Arial" w:hAnsi="Arial" w:cs="Arial"/>
        </w:rPr>
      </w:pPr>
    </w:p>
    <w:p w14:paraId="54FF178F" w14:textId="1C4BFBB2" w:rsidR="00F17BD4" w:rsidRPr="009D562B" w:rsidRDefault="00F17BD4">
      <w:pPr>
        <w:numPr>
          <w:ilvl w:val="0"/>
          <w:numId w:val="17"/>
        </w:numPr>
        <w:spacing w:after="0" w:line="276" w:lineRule="auto"/>
        <w:ind w:left="1134" w:right="191" w:hanging="567"/>
        <w:jc w:val="both"/>
        <w:rPr>
          <w:rFonts w:ascii="Arial" w:hAnsi="Arial" w:cs="Arial"/>
          <w:lang w:eastAsia="en-US"/>
        </w:rPr>
      </w:pPr>
      <w:r w:rsidRPr="009D562B">
        <w:rPr>
          <w:rFonts w:ascii="Arial" w:hAnsi="Arial" w:cs="Arial"/>
          <w:lang w:eastAsia="en-US"/>
        </w:rPr>
        <w:lastRenderedPageBreak/>
        <w:t xml:space="preserve">Coordinar y dar seguimiento a las reuniones y vigilar el cumplimiento de los acuerdos tomados por </w:t>
      </w:r>
      <w:r w:rsidR="00BC3030" w:rsidRPr="009D562B">
        <w:rPr>
          <w:rFonts w:ascii="Arial" w:hAnsi="Arial" w:cs="Arial"/>
          <w:lang w:eastAsia="en-US"/>
        </w:rPr>
        <w:t>la Comisión</w:t>
      </w:r>
      <w:r w:rsidRPr="009D562B">
        <w:rPr>
          <w:rFonts w:ascii="Arial" w:hAnsi="Arial" w:cs="Arial"/>
          <w:lang w:eastAsia="en-US"/>
        </w:rPr>
        <w:t>, así como dirigir las acciones encaminadas a su cumplimiento;</w:t>
      </w:r>
    </w:p>
    <w:p w14:paraId="0D8C8CE6" w14:textId="77777777" w:rsidR="00F17BD4" w:rsidRPr="009D562B" w:rsidRDefault="00F17BD4" w:rsidP="00A727E7">
      <w:pPr>
        <w:pStyle w:val="Prrafodelista"/>
        <w:spacing w:line="276" w:lineRule="auto"/>
        <w:rPr>
          <w:rFonts w:ascii="Arial" w:hAnsi="Arial" w:cs="Arial"/>
        </w:rPr>
      </w:pPr>
    </w:p>
    <w:p w14:paraId="79862AAC" w14:textId="59B3BD89" w:rsidR="00F17BD4" w:rsidRPr="00E808B4" w:rsidRDefault="00BC769F">
      <w:pPr>
        <w:numPr>
          <w:ilvl w:val="0"/>
          <w:numId w:val="17"/>
        </w:numPr>
        <w:spacing w:after="0" w:line="276" w:lineRule="auto"/>
        <w:ind w:left="1134" w:right="191" w:hanging="567"/>
        <w:jc w:val="both"/>
        <w:rPr>
          <w:rFonts w:ascii="Arial" w:hAnsi="Arial" w:cs="Arial"/>
          <w:lang w:eastAsia="en-US"/>
        </w:rPr>
      </w:pPr>
      <w:r w:rsidRPr="009D562B">
        <w:rPr>
          <w:rFonts w:ascii="Arial" w:hAnsi="Arial" w:cs="Arial"/>
          <w:lang w:eastAsia="en-US"/>
        </w:rPr>
        <w:t xml:space="preserve">Registrar, archivar y conservar las actas de las reuniones que </w:t>
      </w:r>
      <w:r w:rsidR="00186902">
        <w:rPr>
          <w:rFonts w:ascii="Arial" w:hAnsi="Arial" w:cs="Arial"/>
          <w:lang w:eastAsia="en-US"/>
        </w:rPr>
        <w:t>contengan</w:t>
      </w:r>
      <w:r w:rsidR="00186902" w:rsidRPr="00186902">
        <w:rPr>
          <w:rFonts w:ascii="Arial" w:hAnsi="Arial" w:cs="Arial"/>
          <w:lang w:eastAsia="en-US"/>
        </w:rPr>
        <w:t xml:space="preserve"> </w:t>
      </w:r>
      <w:r w:rsidRPr="00186902">
        <w:rPr>
          <w:rFonts w:ascii="Arial" w:hAnsi="Arial" w:cs="Arial"/>
          <w:lang w:eastAsia="en-US"/>
        </w:rPr>
        <w:t xml:space="preserve">los acuerdos y los documentos aprobados por </w:t>
      </w:r>
      <w:r w:rsidR="00BC3030" w:rsidRPr="00186902">
        <w:rPr>
          <w:rFonts w:ascii="Arial" w:hAnsi="Arial" w:cs="Arial"/>
          <w:lang w:eastAsia="en-US"/>
        </w:rPr>
        <w:t>la Comisión</w:t>
      </w:r>
      <w:r w:rsidR="00714DF3" w:rsidRPr="00186902">
        <w:rPr>
          <w:rFonts w:ascii="Arial" w:hAnsi="Arial" w:cs="Arial"/>
          <w:lang w:eastAsia="en-US"/>
        </w:rPr>
        <w:t>,</w:t>
      </w:r>
      <w:r w:rsidRPr="00186902">
        <w:rPr>
          <w:rFonts w:ascii="Arial" w:hAnsi="Arial" w:cs="Arial"/>
          <w:lang w:eastAsia="en-US"/>
        </w:rPr>
        <w:t xml:space="preserve"> de conformidad al marco normativo vigente;</w:t>
      </w:r>
    </w:p>
    <w:p w14:paraId="033FC4A0" w14:textId="77777777" w:rsidR="00F17BD4" w:rsidRPr="00E808B4" w:rsidRDefault="00F17BD4" w:rsidP="00A727E7">
      <w:pPr>
        <w:pStyle w:val="Prrafodelista"/>
        <w:spacing w:line="276" w:lineRule="auto"/>
        <w:rPr>
          <w:rFonts w:ascii="Arial" w:hAnsi="Arial" w:cs="Arial"/>
        </w:rPr>
      </w:pPr>
    </w:p>
    <w:p w14:paraId="0F2CA971" w14:textId="77777777" w:rsidR="00F17BD4" w:rsidRPr="009D562B" w:rsidRDefault="00F17BD4">
      <w:pPr>
        <w:numPr>
          <w:ilvl w:val="0"/>
          <w:numId w:val="17"/>
        </w:numPr>
        <w:spacing w:after="0" w:line="276" w:lineRule="auto"/>
        <w:ind w:left="1134" w:right="191" w:hanging="567"/>
        <w:jc w:val="both"/>
        <w:rPr>
          <w:rFonts w:ascii="Arial" w:hAnsi="Arial" w:cs="Arial"/>
          <w:lang w:eastAsia="en-US"/>
        </w:rPr>
      </w:pPr>
      <w:r w:rsidRPr="009D562B">
        <w:rPr>
          <w:rFonts w:ascii="Arial" w:hAnsi="Arial" w:cs="Arial"/>
          <w:lang w:eastAsia="en-US"/>
        </w:rPr>
        <w:t>Declarar la existencia del quórum;</w:t>
      </w:r>
    </w:p>
    <w:p w14:paraId="54ACB8E1" w14:textId="77777777" w:rsidR="00F17BD4" w:rsidRPr="009D562B" w:rsidRDefault="00F17BD4" w:rsidP="00A727E7">
      <w:pPr>
        <w:pStyle w:val="Prrafodelista"/>
        <w:spacing w:line="276" w:lineRule="auto"/>
        <w:rPr>
          <w:rFonts w:ascii="Arial" w:hAnsi="Arial" w:cs="Arial"/>
        </w:rPr>
      </w:pPr>
    </w:p>
    <w:p w14:paraId="6FD363DF" w14:textId="4030663B" w:rsidR="00F17BD4" w:rsidRPr="009D562B" w:rsidRDefault="00F17BD4">
      <w:pPr>
        <w:numPr>
          <w:ilvl w:val="0"/>
          <w:numId w:val="17"/>
        </w:numPr>
        <w:spacing w:after="0" w:line="276" w:lineRule="auto"/>
        <w:ind w:left="1134" w:right="191" w:hanging="567"/>
        <w:jc w:val="both"/>
        <w:rPr>
          <w:rFonts w:ascii="Arial" w:hAnsi="Arial" w:cs="Arial"/>
          <w:lang w:eastAsia="en-US"/>
        </w:rPr>
      </w:pPr>
      <w:r w:rsidRPr="009D562B">
        <w:rPr>
          <w:rFonts w:ascii="Arial" w:hAnsi="Arial" w:cs="Arial"/>
          <w:lang w:eastAsia="en-US"/>
        </w:rPr>
        <w:t xml:space="preserve">Remitir las actas o acuerdos </w:t>
      </w:r>
      <w:r w:rsidR="00366B59" w:rsidRPr="009D562B">
        <w:rPr>
          <w:rFonts w:ascii="Arial" w:hAnsi="Arial" w:cs="Arial"/>
          <w:lang w:eastAsia="en-US"/>
        </w:rPr>
        <w:t>de la Comisión</w:t>
      </w:r>
      <w:r w:rsidRPr="009D562B">
        <w:rPr>
          <w:rFonts w:ascii="Arial" w:hAnsi="Arial" w:cs="Arial"/>
          <w:lang w:eastAsia="en-US"/>
        </w:rPr>
        <w:t xml:space="preserve"> para su debida publicación</w:t>
      </w:r>
      <w:r w:rsidR="0071156F" w:rsidRPr="009D562B">
        <w:rPr>
          <w:rFonts w:ascii="Arial" w:hAnsi="Arial" w:cs="Arial"/>
          <w:lang w:eastAsia="en-US"/>
        </w:rPr>
        <w:t xml:space="preserve"> en el Periódico Oficial del Estado</w:t>
      </w:r>
      <w:r w:rsidRPr="009D562B">
        <w:rPr>
          <w:rFonts w:ascii="Arial" w:hAnsi="Arial" w:cs="Arial"/>
          <w:lang w:eastAsia="en-US"/>
        </w:rPr>
        <w:t xml:space="preserve">; </w:t>
      </w:r>
    </w:p>
    <w:p w14:paraId="1509B604" w14:textId="77777777" w:rsidR="00F17BD4" w:rsidRPr="009D562B" w:rsidRDefault="00F17BD4" w:rsidP="00A727E7">
      <w:pPr>
        <w:pStyle w:val="Prrafodelista"/>
        <w:spacing w:line="276" w:lineRule="auto"/>
        <w:rPr>
          <w:rFonts w:ascii="Arial" w:hAnsi="Arial" w:cs="Arial"/>
        </w:rPr>
      </w:pPr>
    </w:p>
    <w:p w14:paraId="513872B8" w14:textId="721CD0CE" w:rsidR="00385EB4" w:rsidRPr="009D562B" w:rsidRDefault="00F17BD4">
      <w:pPr>
        <w:numPr>
          <w:ilvl w:val="0"/>
          <w:numId w:val="17"/>
        </w:numPr>
        <w:spacing w:after="0" w:line="276" w:lineRule="auto"/>
        <w:ind w:left="1134" w:right="191" w:hanging="567"/>
        <w:jc w:val="both"/>
        <w:rPr>
          <w:rFonts w:ascii="Arial" w:hAnsi="Arial" w:cs="Arial"/>
          <w:lang w:eastAsia="en-US"/>
        </w:rPr>
      </w:pPr>
      <w:r w:rsidRPr="009D562B">
        <w:rPr>
          <w:rFonts w:ascii="Arial" w:hAnsi="Arial" w:cs="Arial"/>
          <w:lang w:eastAsia="en-US"/>
        </w:rPr>
        <w:t xml:space="preserve">Expedir constancias y certificaciones de acuerdos, asuntos, datos y documentos relativos a las funciones </w:t>
      </w:r>
      <w:r w:rsidR="00366B59" w:rsidRPr="009D562B">
        <w:rPr>
          <w:rFonts w:ascii="Arial" w:hAnsi="Arial" w:cs="Arial"/>
          <w:lang w:eastAsia="en-US"/>
        </w:rPr>
        <w:t>de la Comisión</w:t>
      </w:r>
      <w:r w:rsidRPr="009D562B">
        <w:rPr>
          <w:rFonts w:ascii="Arial" w:hAnsi="Arial" w:cs="Arial"/>
          <w:lang w:eastAsia="en-US"/>
        </w:rPr>
        <w:t xml:space="preserve"> o que obren en sus archivos;</w:t>
      </w:r>
    </w:p>
    <w:p w14:paraId="78F50242" w14:textId="77777777" w:rsidR="00385EB4" w:rsidRPr="009D562B" w:rsidRDefault="00385EB4" w:rsidP="00A727E7">
      <w:pPr>
        <w:pStyle w:val="Prrafodelista"/>
        <w:spacing w:after="0" w:line="276" w:lineRule="auto"/>
        <w:rPr>
          <w:rFonts w:ascii="Arial" w:hAnsi="Arial" w:cs="Arial"/>
        </w:rPr>
      </w:pPr>
    </w:p>
    <w:p w14:paraId="0000007F" w14:textId="747806BA" w:rsidR="00E4471D" w:rsidRPr="009D562B" w:rsidRDefault="00385EB4">
      <w:pPr>
        <w:numPr>
          <w:ilvl w:val="0"/>
          <w:numId w:val="17"/>
        </w:numPr>
        <w:spacing w:after="0" w:line="276" w:lineRule="auto"/>
        <w:ind w:left="1134" w:right="191" w:hanging="567"/>
        <w:jc w:val="both"/>
        <w:rPr>
          <w:rFonts w:ascii="Arial" w:hAnsi="Arial" w:cs="Arial"/>
          <w:lang w:eastAsia="en-US"/>
        </w:rPr>
      </w:pPr>
      <w:r w:rsidRPr="009D562B">
        <w:rPr>
          <w:rFonts w:ascii="Arial" w:hAnsi="Arial" w:cs="Arial"/>
          <w:lang w:eastAsia="en-US"/>
        </w:rPr>
        <w:t>Llevar el registro de las subcomisiones, acuerdos, informes e integrantes</w:t>
      </w:r>
      <w:r w:rsidR="00F74429">
        <w:rPr>
          <w:rFonts w:ascii="Arial" w:hAnsi="Arial" w:cs="Arial"/>
          <w:lang w:eastAsia="en-US"/>
        </w:rPr>
        <w:t xml:space="preserve"> de las mismas</w:t>
      </w:r>
      <w:r w:rsidRPr="009D562B">
        <w:rPr>
          <w:rFonts w:ascii="Arial" w:hAnsi="Arial" w:cs="Arial"/>
          <w:lang w:eastAsia="en-US"/>
        </w:rPr>
        <w:t xml:space="preserve">; </w:t>
      </w:r>
      <w:r w:rsidR="008003A9" w:rsidRPr="009D562B">
        <w:rPr>
          <w:rFonts w:ascii="Arial" w:hAnsi="Arial" w:cs="Arial"/>
          <w:lang w:eastAsia="en-US"/>
        </w:rPr>
        <w:t>y</w:t>
      </w:r>
    </w:p>
    <w:p w14:paraId="23ADCD51" w14:textId="77777777" w:rsidR="00530FF5" w:rsidRPr="009D562B" w:rsidRDefault="00530FF5">
      <w:pPr>
        <w:spacing w:after="0" w:line="276" w:lineRule="auto"/>
        <w:ind w:right="191"/>
        <w:jc w:val="both"/>
        <w:rPr>
          <w:rFonts w:ascii="Arial" w:hAnsi="Arial" w:cs="Arial"/>
          <w:lang w:eastAsia="en-US"/>
        </w:rPr>
      </w:pPr>
    </w:p>
    <w:p w14:paraId="00000080" w14:textId="738DB70B" w:rsidR="00E4471D" w:rsidRPr="009D562B" w:rsidRDefault="00BC769F">
      <w:pPr>
        <w:numPr>
          <w:ilvl w:val="0"/>
          <w:numId w:val="17"/>
        </w:numPr>
        <w:spacing w:after="0" w:line="276" w:lineRule="auto"/>
        <w:ind w:left="1134" w:right="191" w:hanging="567"/>
        <w:jc w:val="both"/>
        <w:rPr>
          <w:rFonts w:ascii="Arial" w:hAnsi="Arial" w:cs="Arial"/>
          <w:lang w:eastAsia="en-US"/>
        </w:rPr>
      </w:pPr>
      <w:r w:rsidRPr="009D562B">
        <w:rPr>
          <w:rFonts w:ascii="Arial" w:hAnsi="Arial" w:cs="Arial"/>
          <w:lang w:eastAsia="en-US"/>
        </w:rPr>
        <w:t xml:space="preserve">Las demás </w:t>
      </w:r>
      <w:r w:rsidR="008003A9" w:rsidRPr="009D562B">
        <w:rPr>
          <w:rFonts w:ascii="Arial" w:hAnsi="Arial" w:cs="Arial"/>
          <w:lang w:eastAsia="en-US"/>
        </w:rPr>
        <w:t xml:space="preserve">atribuciones </w:t>
      </w:r>
      <w:r w:rsidRPr="009D562B">
        <w:rPr>
          <w:rFonts w:ascii="Arial" w:hAnsi="Arial" w:cs="Arial"/>
          <w:lang w:eastAsia="en-US"/>
        </w:rPr>
        <w:t xml:space="preserve">que determine </w:t>
      </w:r>
      <w:r w:rsidR="00F65C22" w:rsidRPr="009D562B">
        <w:rPr>
          <w:rFonts w:ascii="Arial" w:eastAsia="Arial" w:hAnsi="Arial" w:cs="Arial"/>
        </w:rPr>
        <w:t>la Presidencia</w:t>
      </w:r>
      <w:r w:rsidR="003F2C3E" w:rsidRPr="009D562B">
        <w:rPr>
          <w:rFonts w:ascii="Arial" w:eastAsia="Arial" w:hAnsi="Arial" w:cs="Arial"/>
        </w:rPr>
        <w:t>,</w:t>
      </w:r>
      <w:r w:rsidR="00F65C22" w:rsidRPr="009D562B">
        <w:rPr>
          <w:rFonts w:ascii="Arial" w:hAnsi="Arial" w:cs="Arial"/>
          <w:lang w:eastAsia="en-US"/>
        </w:rPr>
        <w:t xml:space="preserve"> </w:t>
      </w:r>
      <w:r w:rsidRPr="009D562B">
        <w:rPr>
          <w:rFonts w:ascii="Arial" w:hAnsi="Arial" w:cs="Arial"/>
          <w:lang w:eastAsia="en-US"/>
        </w:rPr>
        <w:t xml:space="preserve">para el correcto desarrollo del objeto </w:t>
      </w:r>
      <w:r w:rsidR="00366B59" w:rsidRPr="009D562B">
        <w:rPr>
          <w:rFonts w:ascii="Arial" w:hAnsi="Arial" w:cs="Arial"/>
          <w:lang w:eastAsia="en-US"/>
        </w:rPr>
        <w:t>de la Comisión</w:t>
      </w:r>
      <w:r w:rsidRPr="009D562B">
        <w:rPr>
          <w:rFonts w:ascii="Arial" w:hAnsi="Arial" w:cs="Arial"/>
          <w:lang w:eastAsia="en-US"/>
        </w:rPr>
        <w:t xml:space="preserve">. </w:t>
      </w:r>
    </w:p>
    <w:p w14:paraId="00000081" w14:textId="77777777" w:rsidR="00E4471D" w:rsidRPr="009D562B" w:rsidRDefault="00E4471D">
      <w:pPr>
        <w:spacing w:after="0" w:line="276" w:lineRule="auto"/>
        <w:jc w:val="both"/>
        <w:rPr>
          <w:rFonts w:ascii="Arial" w:eastAsia="Arial" w:hAnsi="Arial" w:cs="Arial"/>
        </w:rPr>
      </w:pPr>
    </w:p>
    <w:p w14:paraId="00000083" w14:textId="1ECE188E" w:rsidR="00E4471D" w:rsidRPr="009D562B" w:rsidRDefault="00FB355E">
      <w:pPr>
        <w:spacing w:after="0" w:line="276" w:lineRule="auto"/>
        <w:jc w:val="both"/>
        <w:rPr>
          <w:rFonts w:ascii="Arial" w:eastAsia="Arial" w:hAnsi="Arial" w:cs="Arial"/>
        </w:rPr>
      </w:pPr>
      <w:r w:rsidRPr="009D562B">
        <w:rPr>
          <w:rFonts w:ascii="Arial" w:eastAsia="Arial" w:hAnsi="Arial" w:cs="Arial"/>
          <w:b/>
        </w:rPr>
        <w:t>Artículo 1</w:t>
      </w:r>
      <w:r w:rsidR="009E1655">
        <w:rPr>
          <w:rFonts w:ascii="Arial" w:eastAsia="Arial" w:hAnsi="Arial" w:cs="Arial"/>
          <w:b/>
        </w:rPr>
        <w:t>3</w:t>
      </w:r>
      <w:r w:rsidR="00BC769F" w:rsidRPr="009D562B">
        <w:rPr>
          <w:rFonts w:ascii="Arial" w:eastAsia="Arial" w:hAnsi="Arial" w:cs="Arial"/>
          <w:b/>
        </w:rPr>
        <w:t>.</w:t>
      </w:r>
      <w:r w:rsidR="00792526" w:rsidRPr="009D562B">
        <w:rPr>
          <w:rFonts w:ascii="Arial" w:eastAsia="Arial" w:hAnsi="Arial" w:cs="Arial"/>
        </w:rPr>
        <w:t xml:space="preserve"> Las y los</w:t>
      </w:r>
      <w:r w:rsidR="00BC769F" w:rsidRPr="009D562B">
        <w:rPr>
          <w:rFonts w:ascii="Arial" w:eastAsia="Arial" w:hAnsi="Arial" w:cs="Arial"/>
        </w:rPr>
        <w:t xml:space="preserve"> integrantes </w:t>
      </w:r>
      <w:r w:rsidR="00366B59" w:rsidRPr="009D562B">
        <w:rPr>
          <w:rFonts w:ascii="Arial" w:eastAsia="Arial" w:hAnsi="Arial" w:cs="Arial"/>
        </w:rPr>
        <w:t>de la Comisión</w:t>
      </w:r>
      <w:r w:rsidR="00262657" w:rsidRPr="009D562B">
        <w:rPr>
          <w:rFonts w:ascii="Arial" w:eastAsia="Arial" w:hAnsi="Arial" w:cs="Arial"/>
        </w:rPr>
        <w:t xml:space="preserve"> </w:t>
      </w:r>
      <w:r w:rsidR="00BC769F" w:rsidRPr="009D562B">
        <w:rPr>
          <w:rFonts w:ascii="Arial" w:eastAsia="Arial" w:hAnsi="Arial" w:cs="Arial"/>
        </w:rPr>
        <w:t xml:space="preserve">tendrán las atribuciones siguientes: </w:t>
      </w:r>
    </w:p>
    <w:p w14:paraId="145EA484" w14:textId="77777777" w:rsidR="00530FF5" w:rsidRPr="009D562B" w:rsidRDefault="00530FF5">
      <w:pPr>
        <w:spacing w:after="0" w:line="276" w:lineRule="auto"/>
        <w:jc w:val="both"/>
        <w:rPr>
          <w:rFonts w:ascii="Arial" w:eastAsia="Arial" w:hAnsi="Arial" w:cs="Arial"/>
        </w:rPr>
      </w:pPr>
    </w:p>
    <w:p w14:paraId="58758673" w14:textId="141D5654" w:rsidR="00530FF5" w:rsidRDefault="00BC769F" w:rsidP="005771F2">
      <w:pPr>
        <w:numPr>
          <w:ilvl w:val="0"/>
          <w:numId w:val="26"/>
        </w:numPr>
        <w:spacing w:after="0" w:line="276" w:lineRule="auto"/>
        <w:ind w:left="1134" w:right="191" w:hanging="567"/>
        <w:jc w:val="both"/>
        <w:rPr>
          <w:rFonts w:ascii="Arial" w:hAnsi="Arial" w:cs="Arial"/>
          <w:lang w:eastAsia="en-US"/>
        </w:rPr>
      </w:pPr>
      <w:r w:rsidRPr="00907CC2">
        <w:rPr>
          <w:rFonts w:ascii="Arial" w:hAnsi="Arial" w:cs="Arial"/>
          <w:lang w:eastAsia="en-US"/>
        </w:rPr>
        <w:t xml:space="preserve">Asistir a las reuniones </w:t>
      </w:r>
      <w:r w:rsidR="00366B59" w:rsidRPr="00907CC2">
        <w:rPr>
          <w:rFonts w:ascii="Arial" w:hAnsi="Arial" w:cs="Arial"/>
          <w:lang w:eastAsia="en-US"/>
        </w:rPr>
        <w:t>de la Comisión</w:t>
      </w:r>
      <w:r w:rsidRPr="00907CC2">
        <w:rPr>
          <w:rFonts w:ascii="Arial" w:hAnsi="Arial" w:cs="Arial"/>
          <w:lang w:eastAsia="en-US"/>
        </w:rPr>
        <w:t xml:space="preserve"> con derecho a voz y voto;</w:t>
      </w:r>
    </w:p>
    <w:p w14:paraId="1F202355" w14:textId="77777777" w:rsidR="00907CC2" w:rsidRPr="00907CC2" w:rsidRDefault="00907CC2" w:rsidP="00907CC2">
      <w:pPr>
        <w:spacing w:after="0" w:line="276" w:lineRule="auto"/>
        <w:ind w:left="1134" w:right="191"/>
        <w:jc w:val="both"/>
        <w:rPr>
          <w:rFonts w:ascii="Arial" w:hAnsi="Arial" w:cs="Arial"/>
          <w:lang w:eastAsia="en-US"/>
        </w:rPr>
      </w:pPr>
    </w:p>
    <w:p w14:paraId="00000085" w14:textId="251DCDEF" w:rsidR="00E4471D" w:rsidRPr="00E808B4" w:rsidRDefault="00BC769F">
      <w:pPr>
        <w:numPr>
          <w:ilvl w:val="0"/>
          <w:numId w:val="26"/>
        </w:numPr>
        <w:spacing w:after="0" w:line="276" w:lineRule="auto"/>
        <w:ind w:left="1134" w:right="191" w:hanging="567"/>
        <w:jc w:val="both"/>
        <w:rPr>
          <w:rFonts w:ascii="Arial" w:hAnsi="Arial" w:cs="Arial"/>
          <w:lang w:eastAsia="en-US"/>
        </w:rPr>
      </w:pPr>
      <w:r w:rsidRPr="00E808B4">
        <w:rPr>
          <w:rFonts w:ascii="Arial" w:hAnsi="Arial" w:cs="Arial"/>
          <w:lang w:eastAsia="en-US"/>
        </w:rPr>
        <w:t xml:space="preserve">Integrar y participar en los trabajos de las </w:t>
      </w:r>
      <w:r w:rsidR="00AA425F" w:rsidRPr="00E808B4">
        <w:rPr>
          <w:rFonts w:ascii="Arial" w:hAnsi="Arial" w:cs="Arial"/>
          <w:lang w:eastAsia="en-US"/>
        </w:rPr>
        <w:t>sub</w:t>
      </w:r>
      <w:r w:rsidRPr="009D562B">
        <w:rPr>
          <w:rFonts w:ascii="Arial" w:hAnsi="Arial" w:cs="Arial"/>
          <w:lang w:eastAsia="en-US"/>
        </w:rPr>
        <w:t>comisiones</w:t>
      </w:r>
      <w:r w:rsidR="00F23CFB" w:rsidRPr="009D562B">
        <w:rPr>
          <w:rFonts w:ascii="Arial" w:hAnsi="Arial" w:cs="Arial"/>
          <w:lang w:eastAsia="en-US"/>
        </w:rPr>
        <w:t xml:space="preserve"> </w:t>
      </w:r>
      <w:r w:rsidRPr="009D562B">
        <w:rPr>
          <w:rFonts w:ascii="Arial" w:hAnsi="Arial" w:cs="Arial"/>
          <w:lang w:eastAsia="en-US"/>
        </w:rPr>
        <w:t xml:space="preserve">de </w:t>
      </w:r>
      <w:r w:rsidR="008003A9" w:rsidRPr="009D562B">
        <w:rPr>
          <w:rFonts w:ascii="Arial" w:hAnsi="Arial" w:cs="Arial"/>
          <w:lang w:eastAsia="en-US"/>
        </w:rPr>
        <w:t xml:space="preserve">las </w:t>
      </w:r>
      <w:r w:rsidRPr="009D562B">
        <w:rPr>
          <w:rFonts w:ascii="Arial" w:hAnsi="Arial" w:cs="Arial"/>
          <w:lang w:eastAsia="en-US"/>
        </w:rPr>
        <w:t>que formen parte</w:t>
      </w:r>
      <w:r w:rsidR="00E808B4">
        <w:rPr>
          <w:rFonts w:ascii="Arial" w:hAnsi="Arial" w:cs="Arial"/>
          <w:lang w:eastAsia="en-US"/>
        </w:rPr>
        <w:t>,</w:t>
      </w:r>
      <w:r w:rsidRPr="00E808B4">
        <w:rPr>
          <w:rFonts w:ascii="Arial" w:hAnsi="Arial" w:cs="Arial"/>
          <w:lang w:eastAsia="en-US"/>
        </w:rPr>
        <w:t xml:space="preserve"> con derecho a voz y voto; </w:t>
      </w:r>
    </w:p>
    <w:p w14:paraId="434D7F2F" w14:textId="77777777" w:rsidR="00530FF5" w:rsidRPr="009D562B" w:rsidRDefault="00530FF5">
      <w:pPr>
        <w:spacing w:after="0" w:line="276" w:lineRule="auto"/>
        <w:ind w:left="1134" w:right="191"/>
        <w:jc w:val="both"/>
        <w:rPr>
          <w:rFonts w:ascii="Arial" w:hAnsi="Arial" w:cs="Arial"/>
          <w:lang w:eastAsia="en-US"/>
        </w:rPr>
      </w:pPr>
    </w:p>
    <w:p w14:paraId="00000087" w14:textId="13E346E9" w:rsidR="00E4471D" w:rsidRPr="009D562B" w:rsidRDefault="00BC769F">
      <w:pPr>
        <w:numPr>
          <w:ilvl w:val="0"/>
          <w:numId w:val="26"/>
        </w:numPr>
        <w:spacing w:after="0" w:line="276" w:lineRule="auto"/>
        <w:ind w:left="1134" w:right="191" w:hanging="567"/>
        <w:jc w:val="both"/>
        <w:rPr>
          <w:rFonts w:ascii="Arial" w:hAnsi="Arial" w:cs="Arial"/>
          <w:lang w:eastAsia="en-US"/>
        </w:rPr>
      </w:pPr>
      <w:r w:rsidRPr="009D562B">
        <w:rPr>
          <w:rFonts w:ascii="Arial" w:hAnsi="Arial" w:cs="Arial"/>
          <w:lang w:eastAsia="en-US"/>
        </w:rPr>
        <w:t>Proponer a</w:t>
      </w:r>
      <w:r w:rsidR="00D01E9C" w:rsidRPr="009D562B">
        <w:rPr>
          <w:rFonts w:ascii="Arial" w:hAnsi="Arial" w:cs="Arial"/>
          <w:lang w:eastAsia="en-US"/>
        </w:rPr>
        <w:t xml:space="preserve"> </w:t>
      </w:r>
      <w:r w:rsidRPr="009D562B">
        <w:rPr>
          <w:rFonts w:ascii="Arial" w:hAnsi="Arial" w:cs="Arial"/>
          <w:lang w:eastAsia="en-US"/>
        </w:rPr>
        <w:t>l</w:t>
      </w:r>
      <w:r w:rsidR="00D01E9C" w:rsidRPr="009D562B">
        <w:rPr>
          <w:rFonts w:ascii="Arial" w:hAnsi="Arial" w:cs="Arial"/>
          <w:lang w:eastAsia="en-US"/>
        </w:rPr>
        <w:t>a Secretaría Técnica</w:t>
      </w:r>
      <w:r w:rsidRPr="009D562B">
        <w:rPr>
          <w:rFonts w:ascii="Arial" w:hAnsi="Arial" w:cs="Arial"/>
          <w:lang w:eastAsia="en-US"/>
        </w:rPr>
        <w:t xml:space="preserve"> aquellos asuntos que estimen deban formar parte del orden del día;</w:t>
      </w:r>
    </w:p>
    <w:p w14:paraId="0F1512A2" w14:textId="77777777" w:rsidR="00530FF5" w:rsidRPr="009D562B" w:rsidRDefault="00530FF5">
      <w:pPr>
        <w:spacing w:after="0" w:line="276" w:lineRule="auto"/>
        <w:ind w:left="1134" w:right="191"/>
        <w:jc w:val="both"/>
        <w:rPr>
          <w:rFonts w:ascii="Arial" w:hAnsi="Arial" w:cs="Arial"/>
          <w:lang w:eastAsia="en-US"/>
        </w:rPr>
      </w:pPr>
    </w:p>
    <w:p w14:paraId="00000088" w14:textId="62829B31" w:rsidR="00E4471D" w:rsidRPr="009D562B" w:rsidRDefault="00234FD5">
      <w:pPr>
        <w:numPr>
          <w:ilvl w:val="0"/>
          <w:numId w:val="26"/>
        </w:numPr>
        <w:spacing w:after="0" w:line="276" w:lineRule="auto"/>
        <w:ind w:left="1134" w:right="191" w:hanging="567"/>
        <w:jc w:val="both"/>
        <w:rPr>
          <w:rFonts w:ascii="Arial" w:hAnsi="Arial" w:cs="Arial"/>
          <w:lang w:eastAsia="en-US"/>
        </w:rPr>
      </w:pPr>
      <w:r w:rsidRPr="009D562B">
        <w:rPr>
          <w:rFonts w:ascii="Arial" w:hAnsi="Arial" w:cs="Arial"/>
          <w:lang w:eastAsia="en-US"/>
        </w:rPr>
        <w:t xml:space="preserve">Nombrar mediante oficio a sus suplentes en </w:t>
      </w:r>
      <w:r w:rsidR="00BC3030" w:rsidRPr="009D562B">
        <w:rPr>
          <w:rFonts w:ascii="Arial" w:hAnsi="Arial" w:cs="Arial"/>
          <w:lang w:eastAsia="en-US"/>
        </w:rPr>
        <w:t>la Comisión</w:t>
      </w:r>
      <w:r w:rsidRPr="009D562B">
        <w:rPr>
          <w:rFonts w:ascii="Arial" w:hAnsi="Arial" w:cs="Arial"/>
          <w:lang w:eastAsia="en-US"/>
        </w:rPr>
        <w:t>;</w:t>
      </w:r>
    </w:p>
    <w:p w14:paraId="471AABF7" w14:textId="77777777" w:rsidR="00530FF5" w:rsidRPr="009D562B" w:rsidRDefault="00530FF5">
      <w:pPr>
        <w:spacing w:after="0" w:line="276" w:lineRule="auto"/>
        <w:ind w:left="1134" w:right="191"/>
        <w:jc w:val="both"/>
        <w:rPr>
          <w:rFonts w:ascii="Arial" w:hAnsi="Arial" w:cs="Arial"/>
          <w:lang w:eastAsia="en-US"/>
        </w:rPr>
      </w:pPr>
    </w:p>
    <w:p w14:paraId="7C8E16ED" w14:textId="213736A5" w:rsidR="00234FD5" w:rsidRPr="009D562B" w:rsidRDefault="00234FD5">
      <w:pPr>
        <w:numPr>
          <w:ilvl w:val="0"/>
          <w:numId w:val="26"/>
        </w:numPr>
        <w:spacing w:after="0" w:line="276" w:lineRule="auto"/>
        <w:ind w:left="1134" w:right="191" w:hanging="567"/>
        <w:jc w:val="both"/>
        <w:rPr>
          <w:rFonts w:ascii="Arial" w:hAnsi="Arial" w:cs="Arial"/>
          <w:lang w:eastAsia="en-US"/>
        </w:rPr>
      </w:pPr>
      <w:r w:rsidRPr="009D562B">
        <w:rPr>
          <w:rFonts w:ascii="Arial" w:hAnsi="Arial" w:cs="Arial"/>
          <w:lang w:eastAsia="en-US"/>
        </w:rPr>
        <w:t xml:space="preserve">Deliberar respecto de los asuntos que sean sometidos a la consideración </w:t>
      </w:r>
      <w:r w:rsidR="00366B59" w:rsidRPr="009D562B">
        <w:rPr>
          <w:rFonts w:ascii="Arial" w:hAnsi="Arial" w:cs="Arial"/>
          <w:lang w:eastAsia="en-US"/>
        </w:rPr>
        <w:t>de la Comisión</w:t>
      </w:r>
      <w:r w:rsidR="000D4F92" w:rsidRPr="009D562B">
        <w:rPr>
          <w:rFonts w:ascii="Arial" w:hAnsi="Arial" w:cs="Arial"/>
          <w:lang w:eastAsia="en-US"/>
        </w:rPr>
        <w:t>;</w:t>
      </w:r>
    </w:p>
    <w:p w14:paraId="7CC73880" w14:textId="77777777" w:rsidR="00530FF5" w:rsidRPr="009D562B" w:rsidRDefault="00530FF5">
      <w:pPr>
        <w:spacing w:after="0" w:line="276" w:lineRule="auto"/>
        <w:ind w:left="1134" w:right="191"/>
        <w:jc w:val="both"/>
        <w:rPr>
          <w:rFonts w:ascii="Arial" w:hAnsi="Arial" w:cs="Arial"/>
          <w:lang w:eastAsia="en-US"/>
        </w:rPr>
      </w:pPr>
    </w:p>
    <w:p w14:paraId="0000008A" w14:textId="127A36D9" w:rsidR="00E4471D" w:rsidRPr="009D562B" w:rsidRDefault="00BC769F">
      <w:pPr>
        <w:numPr>
          <w:ilvl w:val="0"/>
          <w:numId w:val="26"/>
        </w:numPr>
        <w:spacing w:after="0" w:line="276" w:lineRule="auto"/>
        <w:ind w:left="1134" w:right="191" w:hanging="567"/>
        <w:jc w:val="both"/>
        <w:rPr>
          <w:rFonts w:ascii="Arial" w:hAnsi="Arial" w:cs="Arial"/>
          <w:lang w:eastAsia="en-US"/>
        </w:rPr>
      </w:pPr>
      <w:r w:rsidRPr="009D562B">
        <w:rPr>
          <w:rFonts w:ascii="Arial" w:hAnsi="Arial" w:cs="Arial"/>
          <w:lang w:eastAsia="en-US"/>
        </w:rPr>
        <w:lastRenderedPageBreak/>
        <w:t xml:space="preserve">Presentar propuestas </w:t>
      </w:r>
      <w:r w:rsidR="00BF332C" w:rsidRPr="009D562B">
        <w:rPr>
          <w:rFonts w:ascii="Arial" w:hAnsi="Arial" w:cs="Arial"/>
          <w:lang w:eastAsia="en-US"/>
        </w:rPr>
        <w:t>respecto a</w:t>
      </w:r>
      <w:r w:rsidRPr="009D562B">
        <w:rPr>
          <w:rFonts w:ascii="Arial" w:hAnsi="Arial" w:cs="Arial"/>
          <w:lang w:eastAsia="en-US"/>
        </w:rPr>
        <w:t xml:space="preserve"> los temas discutidos en las sesiones</w:t>
      </w:r>
      <w:r w:rsidR="008003A9" w:rsidRPr="009D562B">
        <w:rPr>
          <w:rFonts w:ascii="Arial" w:hAnsi="Arial" w:cs="Arial"/>
          <w:lang w:eastAsia="en-US"/>
        </w:rPr>
        <w:t xml:space="preserve">; </w:t>
      </w:r>
      <w:r w:rsidRPr="009D562B">
        <w:rPr>
          <w:rFonts w:ascii="Arial" w:hAnsi="Arial" w:cs="Arial"/>
          <w:lang w:eastAsia="en-US"/>
        </w:rPr>
        <w:t>y</w:t>
      </w:r>
    </w:p>
    <w:p w14:paraId="10784443" w14:textId="77777777" w:rsidR="00530FF5" w:rsidRPr="009D562B" w:rsidRDefault="00530FF5">
      <w:pPr>
        <w:spacing w:after="0" w:line="276" w:lineRule="auto"/>
        <w:ind w:left="1134" w:right="191"/>
        <w:jc w:val="both"/>
        <w:rPr>
          <w:rFonts w:ascii="Arial" w:hAnsi="Arial" w:cs="Arial"/>
          <w:lang w:eastAsia="en-US"/>
        </w:rPr>
      </w:pPr>
    </w:p>
    <w:p w14:paraId="0000008B" w14:textId="2FC7BC82" w:rsidR="00E4471D" w:rsidRPr="009D562B" w:rsidRDefault="00BC769F">
      <w:pPr>
        <w:numPr>
          <w:ilvl w:val="0"/>
          <w:numId w:val="26"/>
        </w:numPr>
        <w:spacing w:after="0" w:line="276" w:lineRule="auto"/>
        <w:ind w:left="1134" w:right="191" w:hanging="567"/>
        <w:jc w:val="both"/>
        <w:rPr>
          <w:rFonts w:ascii="Arial" w:hAnsi="Arial" w:cs="Arial"/>
          <w:lang w:eastAsia="en-US"/>
        </w:rPr>
      </w:pPr>
      <w:r w:rsidRPr="009D562B">
        <w:rPr>
          <w:rFonts w:ascii="Arial" w:hAnsi="Arial" w:cs="Arial"/>
          <w:lang w:eastAsia="en-US"/>
        </w:rPr>
        <w:t xml:space="preserve">Las demás que se </w:t>
      </w:r>
      <w:r w:rsidR="006900C9" w:rsidRPr="009D562B">
        <w:rPr>
          <w:rFonts w:ascii="Arial" w:hAnsi="Arial" w:cs="Arial"/>
          <w:lang w:eastAsia="en-US"/>
        </w:rPr>
        <w:t>establezcan</w:t>
      </w:r>
      <w:r w:rsidRPr="009D562B">
        <w:rPr>
          <w:rFonts w:ascii="Arial" w:hAnsi="Arial" w:cs="Arial"/>
          <w:lang w:eastAsia="en-US"/>
        </w:rPr>
        <w:t xml:space="preserve"> en </w:t>
      </w:r>
      <w:r w:rsidR="00714DF3" w:rsidRPr="009D562B">
        <w:rPr>
          <w:rFonts w:ascii="Arial" w:hAnsi="Arial" w:cs="Arial"/>
          <w:lang w:eastAsia="en-US"/>
        </w:rPr>
        <w:t xml:space="preserve">la ley y </w:t>
      </w:r>
      <w:r w:rsidR="006900C9" w:rsidRPr="009D562B">
        <w:rPr>
          <w:rFonts w:ascii="Arial" w:hAnsi="Arial" w:cs="Arial"/>
          <w:lang w:eastAsia="en-US"/>
        </w:rPr>
        <w:t>el presente</w:t>
      </w:r>
      <w:r w:rsidR="00BF332C" w:rsidRPr="009D562B">
        <w:rPr>
          <w:rFonts w:ascii="Arial" w:hAnsi="Arial" w:cs="Arial"/>
          <w:lang w:eastAsia="en-US"/>
        </w:rPr>
        <w:t xml:space="preserve"> </w:t>
      </w:r>
      <w:r w:rsidR="00A727E7">
        <w:rPr>
          <w:rFonts w:ascii="Arial" w:hAnsi="Arial" w:cs="Arial"/>
          <w:lang w:eastAsia="en-US"/>
        </w:rPr>
        <w:t>R</w:t>
      </w:r>
      <w:r w:rsidR="00BF332C" w:rsidRPr="009D562B">
        <w:rPr>
          <w:rFonts w:ascii="Arial" w:hAnsi="Arial" w:cs="Arial"/>
          <w:lang w:eastAsia="en-US"/>
        </w:rPr>
        <w:t>eglamento</w:t>
      </w:r>
      <w:r w:rsidR="00F74429">
        <w:rPr>
          <w:rFonts w:ascii="Arial" w:hAnsi="Arial" w:cs="Arial"/>
          <w:lang w:eastAsia="en-US"/>
        </w:rPr>
        <w:t xml:space="preserve"> </w:t>
      </w:r>
      <w:r w:rsidR="00A727E7">
        <w:rPr>
          <w:rFonts w:ascii="Arial" w:hAnsi="Arial" w:cs="Arial"/>
          <w:lang w:eastAsia="en-US"/>
        </w:rPr>
        <w:t>I</w:t>
      </w:r>
      <w:r w:rsidR="00F74429">
        <w:rPr>
          <w:rFonts w:ascii="Arial" w:hAnsi="Arial" w:cs="Arial"/>
          <w:lang w:eastAsia="en-US"/>
        </w:rPr>
        <w:t xml:space="preserve">nterior. </w:t>
      </w:r>
    </w:p>
    <w:p w14:paraId="178802D5" w14:textId="77777777" w:rsidR="00D857C8" w:rsidRPr="009D562B" w:rsidRDefault="00D857C8">
      <w:pPr>
        <w:spacing w:after="0" w:line="276" w:lineRule="auto"/>
        <w:jc w:val="center"/>
        <w:rPr>
          <w:rFonts w:ascii="Arial" w:eastAsia="Arial" w:hAnsi="Arial" w:cs="Arial"/>
          <w:b/>
        </w:rPr>
      </w:pPr>
    </w:p>
    <w:p w14:paraId="00000093" w14:textId="77777777" w:rsidR="00E4471D" w:rsidRPr="009D562B" w:rsidRDefault="00BC769F">
      <w:pPr>
        <w:spacing w:after="0" w:line="276" w:lineRule="auto"/>
        <w:jc w:val="center"/>
        <w:rPr>
          <w:rFonts w:ascii="Arial" w:eastAsia="Arial" w:hAnsi="Arial" w:cs="Arial"/>
          <w:b/>
        </w:rPr>
      </w:pPr>
      <w:r w:rsidRPr="009D562B">
        <w:rPr>
          <w:rFonts w:ascii="Arial" w:eastAsia="Arial" w:hAnsi="Arial" w:cs="Arial"/>
          <w:b/>
        </w:rPr>
        <w:t>CAPÍTULO IV</w:t>
      </w:r>
    </w:p>
    <w:p w14:paraId="00000094" w14:textId="46D2EF9A" w:rsidR="00E4471D" w:rsidRPr="009D562B" w:rsidRDefault="006B7A52">
      <w:pPr>
        <w:spacing w:after="0" w:line="276" w:lineRule="auto"/>
        <w:jc w:val="center"/>
        <w:rPr>
          <w:rFonts w:ascii="Arial" w:eastAsia="Arial" w:hAnsi="Arial" w:cs="Arial"/>
          <w:b/>
        </w:rPr>
      </w:pPr>
      <w:r w:rsidRPr="009D562B">
        <w:rPr>
          <w:rFonts w:ascii="Arial" w:eastAsia="Arial" w:hAnsi="Arial" w:cs="Arial"/>
          <w:b/>
        </w:rPr>
        <w:t>DE LAS SESIONES</w:t>
      </w:r>
    </w:p>
    <w:p w14:paraId="00000095" w14:textId="77777777" w:rsidR="00E4471D" w:rsidRPr="009D562B" w:rsidRDefault="00E4471D">
      <w:pPr>
        <w:spacing w:after="0" w:line="276" w:lineRule="auto"/>
        <w:jc w:val="center"/>
        <w:rPr>
          <w:rFonts w:ascii="Arial" w:eastAsia="Arial" w:hAnsi="Arial" w:cs="Arial"/>
          <w:b/>
        </w:rPr>
      </w:pPr>
    </w:p>
    <w:p w14:paraId="00000096" w14:textId="42EFCA70" w:rsidR="00E4471D" w:rsidRPr="009D562B" w:rsidRDefault="00BC769F">
      <w:pPr>
        <w:spacing w:after="0" w:line="276" w:lineRule="auto"/>
        <w:jc w:val="both"/>
        <w:rPr>
          <w:rFonts w:ascii="Arial" w:eastAsia="Arial" w:hAnsi="Arial" w:cs="Arial"/>
        </w:rPr>
      </w:pPr>
      <w:r w:rsidRPr="009D562B">
        <w:rPr>
          <w:rFonts w:ascii="Arial" w:eastAsia="Arial" w:hAnsi="Arial" w:cs="Arial"/>
          <w:b/>
        </w:rPr>
        <w:t xml:space="preserve">Artículo </w:t>
      </w:r>
      <w:r w:rsidR="00D857C8" w:rsidRPr="009D562B">
        <w:rPr>
          <w:rFonts w:ascii="Arial" w:eastAsia="Arial" w:hAnsi="Arial" w:cs="Arial"/>
          <w:b/>
        </w:rPr>
        <w:t>1</w:t>
      </w:r>
      <w:r w:rsidR="009E1655">
        <w:rPr>
          <w:rFonts w:ascii="Arial" w:eastAsia="Arial" w:hAnsi="Arial" w:cs="Arial"/>
          <w:b/>
        </w:rPr>
        <w:t>4</w:t>
      </w:r>
      <w:r w:rsidRPr="009D562B">
        <w:rPr>
          <w:rFonts w:ascii="Arial" w:eastAsia="Arial" w:hAnsi="Arial" w:cs="Arial"/>
          <w:b/>
        </w:rPr>
        <w:t>.</w:t>
      </w:r>
      <w:r w:rsidRPr="009D562B">
        <w:rPr>
          <w:rFonts w:ascii="Arial" w:eastAsia="Arial" w:hAnsi="Arial" w:cs="Arial"/>
        </w:rPr>
        <w:t xml:space="preserve"> Para el desahogo de los asuntos de su competencia, </w:t>
      </w:r>
      <w:r w:rsidR="00BC3030" w:rsidRPr="009D562B">
        <w:rPr>
          <w:rFonts w:ascii="Arial" w:eastAsia="Arial" w:hAnsi="Arial" w:cs="Arial"/>
        </w:rPr>
        <w:t>la Comisión</w:t>
      </w:r>
      <w:r w:rsidRPr="009D562B">
        <w:rPr>
          <w:rFonts w:ascii="Arial" w:eastAsia="Arial" w:hAnsi="Arial" w:cs="Arial"/>
        </w:rPr>
        <w:t xml:space="preserve"> sesionará de manera ordinaria </w:t>
      </w:r>
      <w:r w:rsidR="00D857C8" w:rsidRPr="009D562B">
        <w:rPr>
          <w:rFonts w:ascii="Arial" w:eastAsia="Arial" w:hAnsi="Arial" w:cs="Arial"/>
        </w:rPr>
        <w:t>semestralmente</w:t>
      </w:r>
      <w:r w:rsidR="006B7A52" w:rsidRPr="009D562B">
        <w:rPr>
          <w:rFonts w:ascii="Arial" w:eastAsia="Arial" w:hAnsi="Arial" w:cs="Arial"/>
        </w:rPr>
        <w:t xml:space="preserve">; </w:t>
      </w:r>
      <w:r w:rsidR="002A6D68" w:rsidRPr="009D562B">
        <w:rPr>
          <w:rFonts w:ascii="Arial" w:eastAsia="Arial" w:hAnsi="Arial" w:cs="Arial"/>
        </w:rPr>
        <w:t>o de manera extraordinaria, previa convocatoria de</w:t>
      </w:r>
      <w:r w:rsidR="00D857C8" w:rsidRPr="009D562B">
        <w:rPr>
          <w:rFonts w:ascii="Arial" w:eastAsia="Arial" w:hAnsi="Arial" w:cs="Arial"/>
        </w:rPr>
        <w:t xml:space="preserve"> </w:t>
      </w:r>
      <w:r w:rsidR="002A6D68" w:rsidRPr="009D562B">
        <w:rPr>
          <w:rFonts w:ascii="Arial" w:eastAsia="Arial" w:hAnsi="Arial" w:cs="Arial"/>
        </w:rPr>
        <w:t>l</w:t>
      </w:r>
      <w:r w:rsidR="00D857C8" w:rsidRPr="009D562B">
        <w:rPr>
          <w:rFonts w:ascii="Arial" w:eastAsia="Arial" w:hAnsi="Arial" w:cs="Arial"/>
        </w:rPr>
        <w:t>a</w:t>
      </w:r>
      <w:r w:rsidR="002A6D68" w:rsidRPr="009D562B">
        <w:rPr>
          <w:rFonts w:ascii="Arial" w:eastAsia="Arial" w:hAnsi="Arial" w:cs="Arial"/>
        </w:rPr>
        <w:t xml:space="preserve"> </w:t>
      </w:r>
      <w:r w:rsidR="00D857C8" w:rsidRPr="009D562B">
        <w:rPr>
          <w:rFonts w:ascii="Arial" w:eastAsia="Arial" w:hAnsi="Arial" w:cs="Arial"/>
        </w:rPr>
        <w:t>Presidencia</w:t>
      </w:r>
      <w:r w:rsidR="002A6D68" w:rsidRPr="009D562B">
        <w:rPr>
          <w:rFonts w:ascii="Arial" w:eastAsia="Arial" w:hAnsi="Arial" w:cs="Arial"/>
        </w:rPr>
        <w:t xml:space="preserve"> en turno, en la que se habrá de anexar la propuesta de orden del día</w:t>
      </w:r>
      <w:r w:rsidRPr="009D562B">
        <w:rPr>
          <w:rFonts w:ascii="Arial" w:eastAsia="Arial" w:hAnsi="Arial" w:cs="Arial"/>
        </w:rPr>
        <w:t xml:space="preserve">, o cuando medie petición </w:t>
      </w:r>
      <w:r w:rsidR="00E56F7C" w:rsidRPr="009D562B">
        <w:rPr>
          <w:rFonts w:ascii="Arial" w:eastAsia="Arial" w:hAnsi="Arial" w:cs="Arial"/>
        </w:rPr>
        <w:t xml:space="preserve">a través </w:t>
      </w:r>
      <w:r w:rsidR="00C14395" w:rsidRPr="009D562B">
        <w:rPr>
          <w:rFonts w:ascii="Arial" w:eastAsia="Arial" w:hAnsi="Arial" w:cs="Arial"/>
        </w:rPr>
        <w:t xml:space="preserve">de </w:t>
      </w:r>
      <w:r w:rsidRPr="009D562B">
        <w:rPr>
          <w:rFonts w:ascii="Arial" w:eastAsia="Arial" w:hAnsi="Arial" w:cs="Arial"/>
        </w:rPr>
        <w:t>oficio de cuando</w:t>
      </w:r>
      <w:r w:rsidR="00E808B4">
        <w:rPr>
          <w:rFonts w:ascii="Arial" w:eastAsia="Arial" w:hAnsi="Arial" w:cs="Arial"/>
        </w:rPr>
        <w:t xml:space="preserve"> </w:t>
      </w:r>
      <w:r w:rsidRPr="009D562B">
        <w:rPr>
          <w:rFonts w:ascii="Arial" w:eastAsia="Arial" w:hAnsi="Arial" w:cs="Arial"/>
        </w:rPr>
        <w:t xml:space="preserve">menos </w:t>
      </w:r>
      <w:r w:rsidR="00BF332C" w:rsidRPr="009D562B">
        <w:rPr>
          <w:rFonts w:ascii="Arial" w:eastAsia="Arial" w:hAnsi="Arial" w:cs="Arial"/>
        </w:rPr>
        <w:t>la mitad más uno de los</w:t>
      </w:r>
      <w:r w:rsidRPr="009D562B">
        <w:rPr>
          <w:rFonts w:ascii="Arial" w:eastAsia="Arial" w:hAnsi="Arial" w:cs="Arial"/>
        </w:rPr>
        <w:t xml:space="preserve"> integrantes</w:t>
      </w:r>
      <w:r w:rsidR="002736FA" w:rsidRPr="009D562B">
        <w:rPr>
          <w:rFonts w:ascii="Arial" w:eastAsia="Arial" w:hAnsi="Arial" w:cs="Arial"/>
        </w:rPr>
        <w:t xml:space="preserve"> </w:t>
      </w:r>
      <w:r w:rsidR="00366B59" w:rsidRPr="009D562B">
        <w:rPr>
          <w:rFonts w:ascii="Arial" w:eastAsia="Arial" w:hAnsi="Arial" w:cs="Arial"/>
        </w:rPr>
        <w:t>de la Comisión</w:t>
      </w:r>
      <w:r w:rsidRPr="009D562B">
        <w:rPr>
          <w:rFonts w:ascii="Arial" w:eastAsia="Arial" w:hAnsi="Arial" w:cs="Arial"/>
        </w:rPr>
        <w:t xml:space="preserve"> con derecho a voz y voto.</w:t>
      </w:r>
      <w:r w:rsidR="008003A9" w:rsidRPr="009D562B">
        <w:rPr>
          <w:rFonts w:ascii="Arial" w:eastAsia="Arial" w:hAnsi="Arial" w:cs="Arial"/>
        </w:rPr>
        <w:t xml:space="preserve"> </w:t>
      </w:r>
    </w:p>
    <w:p w14:paraId="0000009B" w14:textId="77777777" w:rsidR="00E4471D" w:rsidRPr="009D562B" w:rsidRDefault="00E4471D">
      <w:pPr>
        <w:spacing w:after="0" w:line="276" w:lineRule="auto"/>
        <w:jc w:val="both"/>
        <w:rPr>
          <w:rFonts w:ascii="Arial" w:eastAsia="Arial" w:hAnsi="Arial" w:cs="Arial"/>
        </w:rPr>
      </w:pPr>
    </w:p>
    <w:p w14:paraId="0000009C" w14:textId="2949CA58" w:rsidR="00E4471D" w:rsidRPr="00575516" w:rsidRDefault="0079582D">
      <w:pPr>
        <w:spacing w:after="0" w:line="276" w:lineRule="auto"/>
        <w:jc w:val="both"/>
        <w:rPr>
          <w:rFonts w:ascii="Arial" w:eastAsia="Arial" w:hAnsi="Arial" w:cs="Arial"/>
        </w:rPr>
      </w:pPr>
      <w:r w:rsidRPr="009D562B">
        <w:rPr>
          <w:rFonts w:ascii="Arial" w:eastAsia="Arial" w:hAnsi="Arial" w:cs="Arial"/>
          <w:b/>
        </w:rPr>
        <w:t>Artícu</w:t>
      </w:r>
      <w:r w:rsidR="00D857C8" w:rsidRPr="009D562B">
        <w:rPr>
          <w:rFonts w:ascii="Arial" w:eastAsia="Arial" w:hAnsi="Arial" w:cs="Arial"/>
          <w:b/>
        </w:rPr>
        <w:t>lo 1</w:t>
      </w:r>
      <w:r w:rsidR="009E1655">
        <w:rPr>
          <w:rFonts w:ascii="Arial" w:eastAsia="Arial" w:hAnsi="Arial" w:cs="Arial"/>
          <w:b/>
        </w:rPr>
        <w:t>5</w:t>
      </w:r>
      <w:r w:rsidR="00BC769F" w:rsidRPr="009D562B">
        <w:rPr>
          <w:rFonts w:ascii="Arial" w:eastAsia="Arial" w:hAnsi="Arial" w:cs="Arial"/>
          <w:b/>
        </w:rPr>
        <w:t>.</w:t>
      </w:r>
      <w:r w:rsidR="00BC769F" w:rsidRPr="009D562B">
        <w:rPr>
          <w:rFonts w:ascii="Arial" w:eastAsia="Arial" w:hAnsi="Arial" w:cs="Arial"/>
        </w:rPr>
        <w:t xml:space="preserve"> Las </w:t>
      </w:r>
      <w:r w:rsidR="00A727E7">
        <w:rPr>
          <w:rFonts w:ascii="Arial" w:eastAsia="Arial" w:hAnsi="Arial" w:cs="Arial"/>
        </w:rPr>
        <w:t>sesiones</w:t>
      </w:r>
      <w:r w:rsidR="00BC769F" w:rsidRPr="00D11CD0">
        <w:rPr>
          <w:rFonts w:ascii="Arial" w:eastAsia="Arial" w:hAnsi="Arial" w:cs="Arial"/>
        </w:rPr>
        <w:t xml:space="preserve"> </w:t>
      </w:r>
      <w:r w:rsidR="00366B59" w:rsidRPr="00D11CD0">
        <w:rPr>
          <w:rFonts w:ascii="Arial" w:eastAsia="Arial" w:hAnsi="Arial" w:cs="Arial"/>
        </w:rPr>
        <w:t>de la Comisión</w:t>
      </w:r>
      <w:r w:rsidR="00BC769F" w:rsidRPr="00D11CD0">
        <w:rPr>
          <w:rFonts w:ascii="Arial" w:eastAsia="Arial" w:hAnsi="Arial" w:cs="Arial"/>
        </w:rPr>
        <w:t xml:space="preserve"> podrán celebrarse de manera presencial o</w:t>
      </w:r>
      <w:r w:rsidR="006B7A52" w:rsidRPr="00D11CD0">
        <w:rPr>
          <w:rFonts w:ascii="Arial" w:eastAsia="Arial" w:hAnsi="Arial" w:cs="Arial"/>
        </w:rPr>
        <w:t>,</w:t>
      </w:r>
      <w:r w:rsidR="00BC769F" w:rsidRPr="00A4389A">
        <w:rPr>
          <w:rFonts w:ascii="Arial" w:eastAsia="Arial" w:hAnsi="Arial" w:cs="Arial"/>
        </w:rPr>
        <w:t xml:space="preserve"> </w:t>
      </w:r>
      <w:r w:rsidR="006B7A52" w:rsidRPr="00A4389A">
        <w:rPr>
          <w:rFonts w:ascii="Arial" w:eastAsia="Arial" w:hAnsi="Arial" w:cs="Arial"/>
        </w:rPr>
        <w:t>cuando por necesidades extraordinarias o causas de fuerza mayor no sea posible reunirse de ma</w:t>
      </w:r>
      <w:r w:rsidR="006B7A52" w:rsidRPr="000829AA">
        <w:rPr>
          <w:rFonts w:ascii="Arial" w:eastAsia="Arial" w:hAnsi="Arial" w:cs="Arial"/>
        </w:rPr>
        <w:t xml:space="preserve">nera presencial, por </w:t>
      </w:r>
      <w:r w:rsidR="00BC769F" w:rsidRPr="000829AA">
        <w:rPr>
          <w:rFonts w:ascii="Arial" w:eastAsia="Arial" w:hAnsi="Arial" w:cs="Arial"/>
        </w:rPr>
        <w:t>vía remota</w:t>
      </w:r>
      <w:r w:rsidR="006B7A52" w:rsidRPr="000829AA">
        <w:rPr>
          <w:rFonts w:ascii="Arial" w:eastAsia="Arial" w:hAnsi="Arial" w:cs="Arial"/>
        </w:rPr>
        <w:t>,</w:t>
      </w:r>
      <w:r w:rsidR="00BC769F" w:rsidRPr="000829AA">
        <w:rPr>
          <w:rFonts w:ascii="Arial" w:eastAsia="Arial" w:hAnsi="Arial" w:cs="Arial"/>
        </w:rPr>
        <w:t xml:space="preserve"> mediante el uso e implementación de tecnologías de la información y la comunicación.</w:t>
      </w:r>
      <w:r w:rsidR="00815C62" w:rsidRPr="00575516">
        <w:rPr>
          <w:rFonts w:ascii="Arial" w:eastAsia="Arial" w:hAnsi="Arial" w:cs="Arial"/>
        </w:rPr>
        <w:t xml:space="preserve">  </w:t>
      </w:r>
    </w:p>
    <w:p w14:paraId="0000009D" w14:textId="77777777" w:rsidR="00E4471D" w:rsidRPr="004A02C5" w:rsidRDefault="00E4471D">
      <w:pPr>
        <w:spacing w:after="0" w:line="276" w:lineRule="auto"/>
        <w:jc w:val="both"/>
        <w:rPr>
          <w:rFonts w:ascii="Arial" w:eastAsia="Arial" w:hAnsi="Arial" w:cs="Arial"/>
        </w:rPr>
      </w:pPr>
    </w:p>
    <w:p w14:paraId="0000009E" w14:textId="48C93C4C" w:rsidR="00E4471D" w:rsidRPr="00D11CD0" w:rsidRDefault="00BC769F">
      <w:pPr>
        <w:spacing w:after="0" w:line="276" w:lineRule="auto"/>
        <w:jc w:val="both"/>
        <w:rPr>
          <w:rFonts w:ascii="Arial" w:eastAsia="Arial" w:hAnsi="Arial" w:cs="Arial"/>
        </w:rPr>
      </w:pPr>
      <w:r w:rsidRPr="004A02C5">
        <w:rPr>
          <w:rFonts w:ascii="Arial" w:eastAsia="Arial" w:hAnsi="Arial" w:cs="Arial"/>
        </w:rPr>
        <w:t xml:space="preserve">Para la celebración de </w:t>
      </w:r>
      <w:r w:rsidR="00A727E7">
        <w:rPr>
          <w:rFonts w:ascii="Arial" w:eastAsia="Arial" w:hAnsi="Arial" w:cs="Arial"/>
        </w:rPr>
        <w:t xml:space="preserve">sesiones </w:t>
      </w:r>
      <w:r w:rsidRPr="00D11CD0">
        <w:rPr>
          <w:rFonts w:ascii="Arial" w:eastAsia="Arial" w:hAnsi="Arial" w:cs="Arial"/>
        </w:rPr>
        <w:t>vía remota, se habilitarán las plataformas tecnológicas adecuadas que satisfagan criterios de eficiencia, comunicación y seguridad tecnológica.</w:t>
      </w:r>
    </w:p>
    <w:p w14:paraId="0000009F" w14:textId="77777777" w:rsidR="00E4471D" w:rsidRPr="00D11CD0" w:rsidRDefault="00E4471D">
      <w:pPr>
        <w:spacing w:after="0" w:line="276" w:lineRule="auto"/>
        <w:jc w:val="both"/>
        <w:rPr>
          <w:rFonts w:ascii="Arial" w:eastAsia="Arial" w:hAnsi="Arial" w:cs="Arial"/>
        </w:rPr>
      </w:pPr>
    </w:p>
    <w:p w14:paraId="000000A0" w14:textId="689BFD50" w:rsidR="00E4471D" w:rsidRPr="00575516" w:rsidRDefault="00D857C8">
      <w:pPr>
        <w:spacing w:after="0" w:line="276" w:lineRule="auto"/>
        <w:jc w:val="both"/>
        <w:rPr>
          <w:rFonts w:ascii="Arial" w:eastAsia="Arial" w:hAnsi="Arial" w:cs="Arial"/>
        </w:rPr>
      </w:pPr>
      <w:r w:rsidRPr="00A4389A">
        <w:rPr>
          <w:rFonts w:ascii="Arial" w:eastAsia="Arial" w:hAnsi="Arial" w:cs="Arial"/>
          <w:b/>
        </w:rPr>
        <w:t>Artículo 1</w:t>
      </w:r>
      <w:r w:rsidR="009E1655">
        <w:rPr>
          <w:rFonts w:ascii="Arial" w:eastAsia="Arial" w:hAnsi="Arial" w:cs="Arial"/>
          <w:b/>
        </w:rPr>
        <w:t>6</w:t>
      </w:r>
      <w:r w:rsidRPr="00A4389A">
        <w:rPr>
          <w:rFonts w:ascii="Arial" w:eastAsia="Arial" w:hAnsi="Arial" w:cs="Arial"/>
          <w:b/>
        </w:rPr>
        <w:t>.</w:t>
      </w:r>
      <w:r w:rsidR="00BC769F" w:rsidRPr="00A4389A">
        <w:rPr>
          <w:rFonts w:ascii="Arial" w:eastAsia="Arial" w:hAnsi="Arial" w:cs="Arial"/>
        </w:rPr>
        <w:t xml:space="preserve"> La convocatoria de cada sesión </w:t>
      </w:r>
      <w:r w:rsidR="00366B59" w:rsidRPr="00A4389A">
        <w:rPr>
          <w:rFonts w:ascii="Arial" w:eastAsia="Arial" w:hAnsi="Arial" w:cs="Arial"/>
        </w:rPr>
        <w:t>de la Comisión</w:t>
      </w:r>
      <w:r w:rsidR="00BC769F" w:rsidRPr="00A4389A">
        <w:rPr>
          <w:rFonts w:ascii="Arial" w:eastAsia="Arial" w:hAnsi="Arial" w:cs="Arial"/>
        </w:rPr>
        <w:t xml:space="preserve"> podrá remitirse por medio físico o electrónico, deb</w:t>
      </w:r>
      <w:r w:rsidR="00BC769F" w:rsidRPr="000829AA">
        <w:rPr>
          <w:rFonts w:ascii="Arial" w:eastAsia="Arial" w:hAnsi="Arial" w:cs="Arial"/>
        </w:rPr>
        <w:t>iéndose entregar cuando menos con</w:t>
      </w:r>
      <w:r w:rsidR="00672634" w:rsidRPr="000829AA">
        <w:rPr>
          <w:rFonts w:ascii="Arial" w:eastAsia="Arial" w:hAnsi="Arial" w:cs="Arial"/>
        </w:rPr>
        <w:t xml:space="preserve"> </w:t>
      </w:r>
      <w:r w:rsidR="00AD5FA0" w:rsidRPr="000829AA">
        <w:rPr>
          <w:rFonts w:ascii="Arial" w:eastAsia="Arial" w:hAnsi="Arial" w:cs="Arial"/>
        </w:rPr>
        <w:t>cinco</w:t>
      </w:r>
      <w:r w:rsidR="00672634" w:rsidRPr="000829AA">
        <w:rPr>
          <w:rFonts w:ascii="Arial" w:eastAsia="Arial" w:hAnsi="Arial" w:cs="Arial"/>
        </w:rPr>
        <w:t xml:space="preserve"> días hábiles de anticipación respecto de las sesiones ordinarias</w:t>
      </w:r>
      <w:r w:rsidR="00923C02">
        <w:rPr>
          <w:rFonts w:ascii="Arial" w:eastAsia="Arial" w:hAnsi="Arial" w:cs="Arial"/>
        </w:rPr>
        <w:t>,</w:t>
      </w:r>
      <w:r w:rsidR="00672634" w:rsidRPr="000829AA">
        <w:rPr>
          <w:rFonts w:ascii="Arial" w:eastAsia="Arial" w:hAnsi="Arial" w:cs="Arial"/>
        </w:rPr>
        <w:t xml:space="preserve"> y cuando menos </w:t>
      </w:r>
      <w:r w:rsidR="00923C02">
        <w:rPr>
          <w:rFonts w:ascii="Arial" w:eastAsia="Arial" w:hAnsi="Arial" w:cs="Arial"/>
        </w:rPr>
        <w:t xml:space="preserve">con </w:t>
      </w:r>
      <w:r w:rsidR="00AD5FA0" w:rsidRPr="00575516">
        <w:rPr>
          <w:rFonts w:ascii="Arial" w:eastAsia="Arial" w:hAnsi="Arial" w:cs="Arial"/>
        </w:rPr>
        <w:t>un día hábil</w:t>
      </w:r>
      <w:r w:rsidR="00672634" w:rsidRPr="00575516">
        <w:rPr>
          <w:rFonts w:ascii="Arial" w:eastAsia="Arial" w:hAnsi="Arial" w:cs="Arial"/>
        </w:rPr>
        <w:t xml:space="preserve"> </w:t>
      </w:r>
      <w:r w:rsidR="00923C02">
        <w:rPr>
          <w:rFonts w:ascii="Arial" w:eastAsia="Arial" w:hAnsi="Arial" w:cs="Arial"/>
        </w:rPr>
        <w:t xml:space="preserve">de anticipación </w:t>
      </w:r>
      <w:r w:rsidR="00672634" w:rsidRPr="00575516">
        <w:rPr>
          <w:rFonts w:ascii="Arial" w:eastAsia="Arial" w:hAnsi="Arial" w:cs="Arial"/>
        </w:rPr>
        <w:t>en lo que se refiere a las sesiones extraordinarias.</w:t>
      </w:r>
    </w:p>
    <w:p w14:paraId="000000A1" w14:textId="77777777" w:rsidR="00E4471D" w:rsidRPr="004A02C5" w:rsidRDefault="00E4471D">
      <w:pPr>
        <w:spacing w:after="0" w:line="276" w:lineRule="auto"/>
        <w:jc w:val="both"/>
        <w:rPr>
          <w:rFonts w:ascii="Arial" w:eastAsia="Arial" w:hAnsi="Arial" w:cs="Arial"/>
        </w:rPr>
      </w:pPr>
    </w:p>
    <w:p w14:paraId="2FB3DE84" w14:textId="20DAF7BE" w:rsidR="00530FF5" w:rsidRPr="00186902" w:rsidRDefault="004A4522">
      <w:pPr>
        <w:spacing w:after="0" w:line="276" w:lineRule="auto"/>
        <w:jc w:val="both"/>
        <w:rPr>
          <w:rFonts w:ascii="Arial" w:eastAsia="Arial" w:hAnsi="Arial" w:cs="Arial"/>
        </w:rPr>
      </w:pPr>
      <w:r w:rsidRPr="005C15F8">
        <w:rPr>
          <w:rFonts w:ascii="Arial" w:eastAsia="Arial" w:hAnsi="Arial" w:cs="Arial"/>
        </w:rPr>
        <w:t xml:space="preserve">Cuando las sesiones se </w:t>
      </w:r>
      <w:r w:rsidR="00B44489" w:rsidRPr="005C15F8">
        <w:rPr>
          <w:rFonts w:ascii="Arial" w:eastAsia="Arial" w:hAnsi="Arial" w:cs="Arial"/>
        </w:rPr>
        <w:t>desarrollen</w:t>
      </w:r>
      <w:r w:rsidRPr="005C15F8">
        <w:rPr>
          <w:rFonts w:ascii="Arial" w:eastAsia="Arial" w:hAnsi="Arial" w:cs="Arial"/>
        </w:rPr>
        <w:t xml:space="preserve"> vía remota, deberá precisarse en la convocatoria la plataforma que se usará y las instrucciones para el acceso </w:t>
      </w:r>
      <w:r w:rsidRPr="00186902">
        <w:rPr>
          <w:rFonts w:ascii="Arial" w:eastAsia="Arial" w:hAnsi="Arial" w:cs="Arial"/>
        </w:rPr>
        <w:t>a la videoconferencia.</w:t>
      </w:r>
    </w:p>
    <w:p w14:paraId="000000A3" w14:textId="77777777" w:rsidR="00E4471D" w:rsidRPr="00186902" w:rsidRDefault="00E4471D">
      <w:pPr>
        <w:spacing w:after="0" w:line="276" w:lineRule="auto"/>
        <w:jc w:val="both"/>
        <w:rPr>
          <w:rFonts w:ascii="Arial" w:eastAsia="Arial" w:hAnsi="Arial" w:cs="Arial"/>
        </w:rPr>
      </w:pPr>
    </w:p>
    <w:p w14:paraId="000000A4" w14:textId="12110285" w:rsidR="00E4471D" w:rsidRPr="00186902" w:rsidRDefault="00BC769F">
      <w:pPr>
        <w:spacing w:after="0" w:line="276" w:lineRule="auto"/>
        <w:jc w:val="both"/>
        <w:rPr>
          <w:rFonts w:ascii="Arial" w:eastAsia="Arial" w:hAnsi="Arial" w:cs="Arial"/>
        </w:rPr>
      </w:pPr>
      <w:r w:rsidRPr="00186902">
        <w:rPr>
          <w:rFonts w:ascii="Arial" w:eastAsia="Arial" w:hAnsi="Arial" w:cs="Arial"/>
        </w:rPr>
        <w:t xml:space="preserve">Solo en caso fortuito o fuerza mayor se podrá omitir el plazo señalado para la remisión de la convocatoria. </w:t>
      </w:r>
    </w:p>
    <w:p w14:paraId="000000A5" w14:textId="77777777" w:rsidR="00E4471D" w:rsidRPr="00186902" w:rsidRDefault="00E4471D">
      <w:pPr>
        <w:spacing w:after="0" w:line="276" w:lineRule="auto"/>
        <w:jc w:val="both"/>
        <w:rPr>
          <w:rFonts w:ascii="Arial" w:eastAsia="Arial" w:hAnsi="Arial" w:cs="Arial"/>
        </w:rPr>
      </w:pPr>
    </w:p>
    <w:p w14:paraId="000000A6" w14:textId="368E80CD" w:rsidR="00E4471D" w:rsidRPr="00E808B4" w:rsidRDefault="0047194C">
      <w:pPr>
        <w:spacing w:after="0" w:line="276" w:lineRule="auto"/>
        <w:jc w:val="both"/>
        <w:rPr>
          <w:rFonts w:ascii="Arial" w:eastAsia="Arial" w:hAnsi="Arial" w:cs="Arial"/>
        </w:rPr>
      </w:pPr>
      <w:r w:rsidRPr="00186902">
        <w:rPr>
          <w:rFonts w:ascii="Arial" w:eastAsia="Arial" w:hAnsi="Arial" w:cs="Arial"/>
          <w:b/>
        </w:rPr>
        <w:t>Artículo 1</w:t>
      </w:r>
      <w:r w:rsidR="009E1655">
        <w:rPr>
          <w:rFonts w:ascii="Arial" w:eastAsia="Arial" w:hAnsi="Arial" w:cs="Arial"/>
          <w:b/>
        </w:rPr>
        <w:t>7</w:t>
      </w:r>
      <w:r w:rsidR="00BC769F" w:rsidRPr="00186902">
        <w:rPr>
          <w:rFonts w:ascii="Arial" w:eastAsia="Arial" w:hAnsi="Arial" w:cs="Arial"/>
          <w:b/>
        </w:rPr>
        <w:t>.</w:t>
      </w:r>
      <w:r w:rsidR="00BC769F" w:rsidRPr="00186902">
        <w:rPr>
          <w:rFonts w:ascii="Arial" w:eastAsia="Arial" w:hAnsi="Arial" w:cs="Arial"/>
        </w:rPr>
        <w:t xml:space="preserve"> En ninguna sesión se tratarán asuntos que no hayan sido incluidos previamente en el orden del día, salvo que medie solicitud para la inclusión de algún tema de urgente resolución por parte de los integrantes </w:t>
      </w:r>
      <w:r w:rsidR="00366B59" w:rsidRPr="00186902">
        <w:rPr>
          <w:rFonts w:ascii="Arial" w:eastAsia="Arial" w:hAnsi="Arial" w:cs="Arial"/>
        </w:rPr>
        <w:t>de la Comisión</w:t>
      </w:r>
      <w:r w:rsidR="006536F8" w:rsidRPr="00186902">
        <w:rPr>
          <w:rFonts w:ascii="Arial" w:eastAsia="Arial" w:hAnsi="Arial" w:cs="Arial"/>
        </w:rPr>
        <w:t xml:space="preserve"> presentes</w:t>
      </w:r>
      <w:r w:rsidR="00BC769F" w:rsidRPr="00186902">
        <w:rPr>
          <w:rFonts w:ascii="Arial" w:eastAsia="Arial" w:hAnsi="Arial" w:cs="Arial"/>
        </w:rPr>
        <w:t xml:space="preserve"> y se autorice por mayoría</w:t>
      </w:r>
      <w:r w:rsidR="006536F8" w:rsidRPr="00E808B4">
        <w:rPr>
          <w:rFonts w:ascii="Arial" w:eastAsia="Arial" w:hAnsi="Arial" w:cs="Arial"/>
        </w:rPr>
        <w:t xml:space="preserve"> simple</w:t>
      </w:r>
      <w:r w:rsidR="00BC769F" w:rsidRPr="00E808B4">
        <w:rPr>
          <w:rFonts w:ascii="Arial" w:eastAsia="Arial" w:hAnsi="Arial" w:cs="Arial"/>
        </w:rPr>
        <w:t xml:space="preserve">. </w:t>
      </w:r>
    </w:p>
    <w:p w14:paraId="000000A7" w14:textId="77777777" w:rsidR="00E4471D" w:rsidRPr="009D562B" w:rsidRDefault="00E4471D">
      <w:pPr>
        <w:spacing w:after="0" w:line="276" w:lineRule="auto"/>
        <w:jc w:val="both"/>
        <w:rPr>
          <w:rFonts w:ascii="Arial" w:eastAsia="Arial" w:hAnsi="Arial" w:cs="Arial"/>
        </w:rPr>
      </w:pPr>
    </w:p>
    <w:p w14:paraId="000000A8" w14:textId="79DC112C" w:rsidR="00E4471D" w:rsidRPr="009D562B" w:rsidRDefault="0047194C">
      <w:pPr>
        <w:spacing w:after="0" w:line="276" w:lineRule="auto"/>
        <w:jc w:val="both"/>
        <w:rPr>
          <w:rFonts w:ascii="Arial" w:eastAsia="Arial" w:hAnsi="Arial" w:cs="Arial"/>
        </w:rPr>
      </w:pPr>
      <w:r w:rsidRPr="009D562B">
        <w:rPr>
          <w:rFonts w:ascii="Arial" w:eastAsia="Arial" w:hAnsi="Arial" w:cs="Arial"/>
          <w:b/>
        </w:rPr>
        <w:t>Artículo 1</w:t>
      </w:r>
      <w:r w:rsidR="009E1655">
        <w:rPr>
          <w:rFonts w:ascii="Arial" w:eastAsia="Arial" w:hAnsi="Arial" w:cs="Arial"/>
          <w:b/>
        </w:rPr>
        <w:t>8</w:t>
      </w:r>
      <w:r w:rsidR="00BC769F" w:rsidRPr="009D562B">
        <w:rPr>
          <w:rFonts w:ascii="Arial" w:eastAsia="Arial" w:hAnsi="Arial" w:cs="Arial"/>
          <w:b/>
        </w:rPr>
        <w:t>.</w:t>
      </w:r>
      <w:r w:rsidR="00BC769F" w:rsidRPr="009D562B">
        <w:rPr>
          <w:rFonts w:ascii="Arial" w:eastAsia="Arial" w:hAnsi="Arial" w:cs="Arial"/>
        </w:rPr>
        <w:t xml:space="preserve"> Existirá quórum para sesionar cuando asista </w:t>
      </w:r>
      <w:r w:rsidRPr="009D562B">
        <w:rPr>
          <w:rFonts w:ascii="Arial" w:eastAsia="Arial" w:hAnsi="Arial" w:cs="Arial"/>
        </w:rPr>
        <w:t xml:space="preserve">la Presidencia </w:t>
      </w:r>
      <w:r w:rsidR="00BC769F" w:rsidRPr="009D562B">
        <w:rPr>
          <w:rFonts w:ascii="Arial" w:eastAsia="Arial" w:hAnsi="Arial" w:cs="Arial"/>
        </w:rPr>
        <w:t xml:space="preserve">o </w:t>
      </w:r>
      <w:r w:rsidR="0096464A" w:rsidRPr="009D562B">
        <w:rPr>
          <w:rFonts w:ascii="Arial" w:eastAsia="Arial" w:hAnsi="Arial" w:cs="Arial"/>
        </w:rPr>
        <w:t>la Secretar</w:t>
      </w:r>
      <w:r w:rsidR="00FA17FE" w:rsidRPr="009D562B">
        <w:rPr>
          <w:rFonts w:ascii="Arial" w:eastAsia="Arial" w:hAnsi="Arial" w:cs="Arial"/>
        </w:rPr>
        <w:t>í</w:t>
      </w:r>
      <w:r w:rsidR="00D01E9C" w:rsidRPr="009D562B">
        <w:rPr>
          <w:rFonts w:ascii="Arial" w:eastAsia="Arial" w:hAnsi="Arial" w:cs="Arial"/>
        </w:rPr>
        <w:t>a</w:t>
      </w:r>
      <w:r w:rsidR="00BC769F" w:rsidRPr="009D562B">
        <w:rPr>
          <w:rFonts w:ascii="Arial" w:eastAsia="Arial" w:hAnsi="Arial" w:cs="Arial"/>
        </w:rPr>
        <w:t xml:space="preserve"> </w:t>
      </w:r>
      <w:r w:rsidR="00D01E9C" w:rsidRPr="009D562B">
        <w:rPr>
          <w:rFonts w:ascii="Arial" w:eastAsia="Arial" w:hAnsi="Arial" w:cs="Arial"/>
        </w:rPr>
        <w:t>Técnica</w:t>
      </w:r>
      <w:r w:rsidR="00BC769F" w:rsidRPr="009D562B">
        <w:rPr>
          <w:rFonts w:ascii="Arial" w:eastAsia="Arial" w:hAnsi="Arial" w:cs="Arial"/>
        </w:rPr>
        <w:t xml:space="preserve"> en su suplencia y la mitad más uno de los miembros </w:t>
      </w:r>
      <w:r w:rsidR="009E7A75" w:rsidRPr="009D562B">
        <w:rPr>
          <w:rFonts w:ascii="Arial" w:eastAsia="Arial" w:hAnsi="Arial" w:cs="Arial"/>
        </w:rPr>
        <w:t xml:space="preserve">de la Comisión </w:t>
      </w:r>
      <w:r w:rsidR="00BC769F" w:rsidRPr="009D562B">
        <w:rPr>
          <w:rFonts w:ascii="Arial" w:eastAsia="Arial" w:hAnsi="Arial" w:cs="Arial"/>
        </w:rPr>
        <w:t xml:space="preserve">con derecho a voz y a voto. </w:t>
      </w:r>
    </w:p>
    <w:p w14:paraId="000000A9" w14:textId="77777777" w:rsidR="00E4471D" w:rsidRPr="009D562B" w:rsidRDefault="00E4471D">
      <w:pPr>
        <w:spacing w:after="0" w:line="276" w:lineRule="auto"/>
        <w:jc w:val="both"/>
        <w:rPr>
          <w:rFonts w:ascii="Arial" w:eastAsia="Arial" w:hAnsi="Arial" w:cs="Arial"/>
        </w:rPr>
      </w:pPr>
    </w:p>
    <w:p w14:paraId="000000AA" w14:textId="30C4E0D7" w:rsidR="00E4471D" w:rsidRPr="00A4389A" w:rsidRDefault="0079582D">
      <w:pPr>
        <w:spacing w:after="0" w:line="276" w:lineRule="auto"/>
        <w:jc w:val="both"/>
        <w:rPr>
          <w:rFonts w:ascii="Arial" w:eastAsia="Arial" w:hAnsi="Arial" w:cs="Arial"/>
        </w:rPr>
      </w:pPr>
      <w:r w:rsidRPr="009D562B">
        <w:rPr>
          <w:rFonts w:ascii="Arial" w:eastAsia="Arial" w:hAnsi="Arial" w:cs="Arial"/>
          <w:b/>
        </w:rPr>
        <w:t>Artículo 1</w:t>
      </w:r>
      <w:r w:rsidR="009E1655">
        <w:rPr>
          <w:rFonts w:ascii="Arial" w:eastAsia="Arial" w:hAnsi="Arial" w:cs="Arial"/>
          <w:b/>
        </w:rPr>
        <w:t>9</w:t>
      </w:r>
      <w:r w:rsidR="00BC769F" w:rsidRPr="009D562B">
        <w:rPr>
          <w:rFonts w:ascii="Arial" w:eastAsia="Arial" w:hAnsi="Arial" w:cs="Arial"/>
          <w:b/>
        </w:rPr>
        <w:t>.</w:t>
      </w:r>
      <w:r w:rsidR="00BC769F" w:rsidRPr="009D562B">
        <w:rPr>
          <w:rFonts w:ascii="Arial" w:eastAsia="Arial" w:hAnsi="Arial" w:cs="Arial"/>
        </w:rPr>
        <w:t xml:space="preserve"> Los acuerdos en las sesiones </w:t>
      </w:r>
      <w:r w:rsidR="00366B59" w:rsidRPr="009D562B">
        <w:rPr>
          <w:rFonts w:ascii="Arial" w:eastAsia="Arial" w:hAnsi="Arial" w:cs="Arial"/>
        </w:rPr>
        <w:t>de la Comisión</w:t>
      </w:r>
      <w:r w:rsidR="00BC769F" w:rsidRPr="009D562B">
        <w:rPr>
          <w:rFonts w:ascii="Arial" w:eastAsia="Arial" w:hAnsi="Arial" w:cs="Arial"/>
        </w:rPr>
        <w:t xml:space="preserve"> se tomarán por mayoría de votos de los miembros</w:t>
      </w:r>
      <w:r w:rsidR="00907CC2">
        <w:rPr>
          <w:rFonts w:ascii="Arial" w:eastAsia="Arial" w:hAnsi="Arial" w:cs="Arial"/>
        </w:rPr>
        <w:t xml:space="preserve"> presentes</w:t>
      </w:r>
      <w:r w:rsidR="00BC769F" w:rsidRPr="00D11CD0">
        <w:rPr>
          <w:rFonts w:ascii="Arial" w:eastAsia="Arial" w:hAnsi="Arial" w:cs="Arial"/>
        </w:rPr>
        <w:t>; en caso de empate</w:t>
      </w:r>
      <w:r w:rsidR="006B7A52" w:rsidRPr="00D11CD0">
        <w:rPr>
          <w:rFonts w:ascii="Arial" w:eastAsia="Arial" w:hAnsi="Arial" w:cs="Arial"/>
        </w:rPr>
        <w:t>,</w:t>
      </w:r>
      <w:r w:rsidR="00BC769F" w:rsidRPr="00D11CD0">
        <w:rPr>
          <w:rFonts w:ascii="Arial" w:eastAsia="Arial" w:hAnsi="Arial" w:cs="Arial"/>
        </w:rPr>
        <w:t xml:space="preserve"> quien </w:t>
      </w:r>
      <w:r w:rsidR="006B7A52" w:rsidRPr="00D11CD0">
        <w:rPr>
          <w:rFonts w:ascii="Arial" w:eastAsia="Arial" w:hAnsi="Arial" w:cs="Arial"/>
        </w:rPr>
        <w:t xml:space="preserve">presida </w:t>
      </w:r>
      <w:r w:rsidR="00BC769F" w:rsidRPr="00A4389A">
        <w:rPr>
          <w:rFonts w:ascii="Arial" w:eastAsia="Arial" w:hAnsi="Arial" w:cs="Arial"/>
        </w:rPr>
        <w:t xml:space="preserve">la sesión tendrá voto de calidad. </w:t>
      </w:r>
    </w:p>
    <w:p w14:paraId="000000AB" w14:textId="77777777" w:rsidR="00E4471D" w:rsidRPr="00A4389A" w:rsidRDefault="00E4471D">
      <w:pPr>
        <w:spacing w:after="0" w:line="276" w:lineRule="auto"/>
        <w:jc w:val="both"/>
        <w:rPr>
          <w:rFonts w:ascii="Arial" w:eastAsia="Arial" w:hAnsi="Arial" w:cs="Arial"/>
        </w:rPr>
      </w:pPr>
    </w:p>
    <w:p w14:paraId="1AA7D1C0" w14:textId="1FB5B381" w:rsidR="006B7A52" w:rsidRPr="005C15F8" w:rsidRDefault="00FC08CC">
      <w:pPr>
        <w:spacing w:after="0" w:line="276" w:lineRule="auto"/>
        <w:jc w:val="both"/>
        <w:rPr>
          <w:rFonts w:ascii="Arial" w:eastAsia="Arial" w:hAnsi="Arial" w:cs="Arial"/>
        </w:rPr>
      </w:pPr>
      <w:r w:rsidRPr="000829AA">
        <w:rPr>
          <w:rFonts w:ascii="Arial" w:eastAsia="Arial" w:hAnsi="Arial" w:cs="Arial"/>
          <w:b/>
        </w:rPr>
        <w:t xml:space="preserve">Artículo </w:t>
      </w:r>
      <w:r w:rsidR="009E1655">
        <w:rPr>
          <w:rFonts w:ascii="Arial" w:eastAsia="Arial" w:hAnsi="Arial" w:cs="Arial"/>
          <w:b/>
        </w:rPr>
        <w:t>20</w:t>
      </w:r>
      <w:r w:rsidR="00BC769F" w:rsidRPr="000829AA">
        <w:rPr>
          <w:rFonts w:ascii="Arial" w:eastAsia="Arial" w:hAnsi="Arial" w:cs="Arial"/>
          <w:b/>
        </w:rPr>
        <w:t>.</w:t>
      </w:r>
      <w:r w:rsidR="00BC769F" w:rsidRPr="000829AA">
        <w:rPr>
          <w:rFonts w:ascii="Arial" w:eastAsia="Arial" w:hAnsi="Arial" w:cs="Arial"/>
        </w:rPr>
        <w:t xml:space="preserve"> Las sesiones de</w:t>
      </w:r>
      <w:r w:rsidR="00366B59" w:rsidRPr="00575516">
        <w:rPr>
          <w:rFonts w:ascii="Arial" w:eastAsia="Arial" w:hAnsi="Arial" w:cs="Arial"/>
        </w:rPr>
        <w:t xml:space="preserve"> </w:t>
      </w:r>
      <w:r w:rsidR="00BC769F" w:rsidRPr="00575516">
        <w:rPr>
          <w:rFonts w:ascii="Arial" w:eastAsia="Arial" w:hAnsi="Arial" w:cs="Arial"/>
        </w:rPr>
        <w:t>l</w:t>
      </w:r>
      <w:r w:rsidR="00366B59" w:rsidRPr="00575516">
        <w:rPr>
          <w:rFonts w:ascii="Arial" w:eastAsia="Arial" w:hAnsi="Arial" w:cs="Arial"/>
        </w:rPr>
        <w:t>a</w:t>
      </w:r>
      <w:r w:rsidR="00BC769F" w:rsidRPr="00840808">
        <w:rPr>
          <w:rFonts w:ascii="Arial" w:eastAsia="Arial" w:hAnsi="Arial" w:cs="Arial"/>
        </w:rPr>
        <w:t xml:space="preserve"> </w:t>
      </w:r>
      <w:r w:rsidR="00920319" w:rsidRPr="00840808">
        <w:rPr>
          <w:rFonts w:ascii="Arial" w:eastAsia="Arial" w:hAnsi="Arial" w:cs="Arial"/>
        </w:rPr>
        <w:t>Comisión</w:t>
      </w:r>
      <w:r w:rsidR="00BC769F" w:rsidRPr="004A02C5">
        <w:rPr>
          <w:rFonts w:ascii="Arial" w:eastAsia="Arial" w:hAnsi="Arial" w:cs="Arial"/>
        </w:rPr>
        <w:t xml:space="preserve"> se celebrarán conforme al orden del día y se levantará acta en la que se asentará su carácter</w:t>
      </w:r>
      <w:r w:rsidR="00A85EB3">
        <w:rPr>
          <w:rFonts w:ascii="Arial" w:eastAsia="Arial" w:hAnsi="Arial" w:cs="Arial"/>
        </w:rPr>
        <w:t xml:space="preserve"> de ordinaria o extraordinaria</w:t>
      </w:r>
      <w:r w:rsidR="00BC769F" w:rsidRPr="004A02C5">
        <w:rPr>
          <w:rFonts w:ascii="Arial" w:eastAsia="Arial" w:hAnsi="Arial" w:cs="Arial"/>
        </w:rPr>
        <w:t xml:space="preserve">, fecha de celebración, lista de asistencia, relación sucinta del desahogo de cada uno de los puntos del orden del día, así como de los acuerdos que se tomen. </w:t>
      </w:r>
    </w:p>
    <w:p w14:paraId="65EFB0ED" w14:textId="77777777" w:rsidR="006B7A52" w:rsidRPr="00186902" w:rsidRDefault="006B7A52">
      <w:pPr>
        <w:spacing w:after="0" w:line="276" w:lineRule="auto"/>
        <w:jc w:val="both"/>
        <w:rPr>
          <w:rFonts w:ascii="Arial" w:eastAsia="Arial" w:hAnsi="Arial" w:cs="Arial"/>
        </w:rPr>
      </w:pPr>
    </w:p>
    <w:p w14:paraId="000000AC" w14:textId="7BA4B5E0" w:rsidR="00E4471D" w:rsidRPr="00186902" w:rsidRDefault="00BC769F">
      <w:pPr>
        <w:spacing w:after="0" w:line="276" w:lineRule="auto"/>
        <w:jc w:val="both"/>
        <w:rPr>
          <w:rFonts w:ascii="Arial" w:eastAsia="Arial" w:hAnsi="Arial" w:cs="Arial"/>
        </w:rPr>
      </w:pPr>
      <w:r w:rsidRPr="00186902">
        <w:rPr>
          <w:rFonts w:ascii="Arial" w:eastAsia="Arial" w:hAnsi="Arial" w:cs="Arial"/>
        </w:rPr>
        <w:t>Las actas deberán constar en original firmada por los miembros de</w:t>
      </w:r>
      <w:r w:rsidR="00366B59" w:rsidRPr="00186902">
        <w:rPr>
          <w:rFonts w:ascii="Arial" w:eastAsia="Arial" w:hAnsi="Arial" w:cs="Arial"/>
        </w:rPr>
        <w:t xml:space="preserve"> </w:t>
      </w:r>
      <w:r w:rsidRPr="00186902">
        <w:rPr>
          <w:rFonts w:ascii="Arial" w:eastAsia="Arial" w:hAnsi="Arial" w:cs="Arial"/>
        </w:rPr>
        <w:t>l</w:t>
      </w:r>
      <w:r w:rsidR="00366B59" w:rsidRPr="00186902">
        <w:rPr>
          <w:rFonts w:ascii="Arial" w:eastAsia="Arial" w:hAnsi="Arial" w:cs="Arial"/>
        </w:rPr>
        <w:t>a</w:t>
      </w:r>
      <w:r w:rsidRPr="00186902">
        <w:rPr>
          <w:rFonts w:ascii="Arial" w:eastAsia="Arial" w:hAnsi="Arial" w:cs="Arial"/>
        </w:rPr>
        <w:t xml:space="preserve"> </w:t>
      </w:r>
      <w:r w:rsidR="00920319" w:rsidRPr="00186902">
        <w:rPr>
          <w:rFonts w:ascii="Arial" w:eastAsia="Arial" w:hAnsi="Arial" w:cs="Arial"/>
        </w:rPr>
        <w:t>Comisión</w:t>
      </w:r>
      <w:r w:rsidRPr="00186902">
        <w:rPr>
          <w:rFonts w:ascii="Arial" w:eastAsia="Arial" w:hAnsi="Arial" w:cs="Arial"/>
        </w:rPr>
        <w:t xml:space="preserve"> que asistan a las sesiones. </w:t>
      </w:r>
      <w:r w:rsidR="00A85EB3">
        <w:rPr>
          <w:rFonts w:ascii="Arial" w:eastAsia="Arial" w:hAnsi="Arial" w:cs="Arial"/>
        </w:rPr>
        <w:t>En el caso de las sesiones vía remota, las firmas deberán ser recabadas en un término que no exceda de treinta días hábiles.</w:t>
      </w:r>
    </w:p>
    <w:p w14:paraId="000000AF" w14:textId="2B5BF67A" w:rsidR="00E4471D" w:rsidRPr="00186902" w:rsidRDefault="008003A9">
      <w:pPr>
        <w:spacing w:after="0" w:line="276" w:lineRule="auto"/>
        <w:jc w:val="both"/>
        <w:rPr>
          <w:rFonts w:ascii="Arial" w:eastAsia="Arial" w:hAnsi="Arial" w:cs="Arial"/>
        </w:rPr>
      </w:pPr>
      <w:r w:rsidRPr="00186902">
        <w:rPr>
          <w:rFonts w:ascii="Arial" w:eastAsia="Arial" w:hAnsi="Arial" w:cs="Arial"/>
        </w:rPr>
        <w:t xml:space="preserve">    </w:t>
      </w:r>
    </w:p>
    <w:p w14:paraId="000000B0" w14:textId="51029824" w:rsidR="00E4471D" w:rsidRPr="009D562B" w:rsidRDefault="00F131CD">
      <w:pPr>
        <w:spacing w:after="0" w:line="276" w:lineRule="auto"/>
        <w:jc w:val="both"/>
        <w:rPr>
          <w:rFonts w:ascii="Arial" w:eastAsia="Arial" w:hAnsi="Arial" w:cs="Arial"/>
        </w:rPr>
      </w:pPr>
      <w:r w:rsidRPr="00186902">
        <w:rPr>
          <w:rFonts w:ascii="Arial" w:eastAsia="Arial" w:hAnsi="Arial" w:cs="Arial"/>
          <w:b/>
        </w:rPr>
        <w:t>Artículo 2</w:t>
      </w:r>
      <w:r w:rsidR="00DC1487">
        <w:rPr>
          <w:rFonts w:ascii="Arial" w:eastAsia="Arial" w:hAnsi="Arial" w:cs="Arial"/>
          <w:b/>
        </w:rPr>
        <w:t>1</w:t>
      </w:r>
      <w:r w:rsidR="00BC769F" w:rsidRPr="00186902">
        <w:rPr>
          <w:rFonts w:ascii="Arial" w:eastAsia="Arial" w:hAnsi="Arial" w:cs="Arial"/>
          <w:b/>
        </w:rPr>
        <w:t>.</w:t>
      </w:r>
      <w:r w:rsidR="00BC769F" w:rsidRPr="00186902">
        <w:rPr>
          <w:rFonts w:ascii="Arial" w:eastAsia="Arial" w:hAnsi="Arial" w:cs="Arial"/>
        </w:rPr>
        <w:t xml:space="preserve"> En cada sesión, </w:t>
      </w:r>
      <w:r w:rsidR="00D01E9C" w:rsidRPr="00186902">
        <w:rPr>
          <w:rFonts w:ascii="Arial" w:eastAsia="Arial" w:hAnsi="Arial" w:cs="Arial"/>
        </w:rPr>
        <w:t>la Secretaría Técnica</w:t>
      </w:r>
      <w:r w:rsidR="00BC769F" w:rsidRPr="00E808B4">
        <w:rPr>
          <w:rFonts w:ascii="Arial" w:eastAsia="Arial" w:hAnsi="Arial" w:cs="Arial"/>
        </w:rPr>
        <w:t xml:space="preserve"> informará sobre el cumplimiento de los acuerdos y compromisos que con anterioridad se hayan establecido por </w:t>
      </w:r>
      <w:r w:rsidR="00BC3030" w:rsidRPr="00E808B4">
        <w:rPr>
          <w:rFonts w:ascii="Arial" w:eastAsia="Arial" w:hAnsi="Arial" w:cs="Arial"/>
        </w:rPr>
        <w:t>la Comisión</w:t>
      </w:r>
      <w:r w:rsidR="00BC769F" w:rsidRPr="00E808B4">
        <w:rPr>
          <w:rFonts w:ascii="Arial" w:eastAsia="Arial" w:hAnsi="Arial" w:cs="Arial"/>
        </w:rPr>
        <w:t xml:space="preserve">. </w:t>
      </w:r>
    </w:p>
    <w:p w14:paraId="1BA67EB8" w14:textId="77777777" w:rsidR="002D2B8B" w:rsidRPr="009D562B" w:rsidRDefault="002D2B8B">
      <w:pPr>
        <w:spacing w:after="0" w:line="276" w:lineRule="auto"/>
        <w:jc w:val="both"/>
        <w:rPr>
          <w:rFonts w:ascii="Arial" w:eastAsia="Arial" w:hAnsi="Arial" w:cs="Arial"/>
        </w:rPr>
      </w:pPr>
    </w:p>
    <w:p w14:paraId="5D582199" w14:textId="15794DB3" w:rsidR="002D2B8B" w:rsidRPr="009D562B" w:rsidRDefault="00F131CD">
      <w:pPr>
        <w:spacing w:after="0" w:line="276" w:lineRule="auto"/>
        <w:jc w:val="both"/>
        <w:rPr>
          <w:rFonts w:ascii="Arial" w:eastAsia="Arial" w:hAnsi="Arial" w:cs="Arial"/>
        </w:rPr>
      </w:pPr>
      <w:r w:rsidRPr="009D562B">
        <w:rPr>
          <w:rFonts w:ascii="Arial" w:eastAsia="Arial" w:hAnsi="Arial" w:cs="Arial"/>
          <w:b/>
        </w:rPr>
        <w:t>Artículo 2</w:t>
      </w:r>
      <w:r w:rsidR="00DC1487">
        <w:rPr>
          <w:rFonts w:ascii="Arial" w:eastAsia="Arial" w:hAnsi="Arial" w:cs="Arial"/>
          <w:b/>
        </w:rPr>
        <w:t>2</w:t>
      </w:r>
      <w:r w:rsidR="002D2B8B" w:rsidRPr="009D562B">
        <w:rPr>
          <w:rFonts w:ascii="Arial" w:eastAsia="Arial" w:hAnsi="Arial" w:cs="Arial"/>
          <w:b/>
        </w:rPr>
        <w:t>.</w:t>
      </w:r>
      <w:r w:rsidR="002D2B8B" w:rsidRPr="009D562B">
        <w:rPr>
          <w:rFonts w:ascii="Arial" w:eastAsia="Arial" w:hAnsi="Arial" w:cs="Arial"/>
        </w:rPr>
        <w:t xml:space="preserve"> La persona titular de la Secretaría Técnica deberá</w:t>
      </w:r>
      <w:r w:rsidR="00792526" w:rsidRPr="009D562B">
        <w:rPr>
          <w:rFonts w:ascii="Arial" w:eastAsia="Arial" w:hAnsi="Arial" w:cs="Arial"/>
        </w:rPr>
        <w:t xml:space="preserve"> presentar</w:t>
      </w:r>
      <w:r w:rsidR="002D2B8B" w:rsidRPr="009D562B">
        <w:rPr>
          <w:rFonts w:ascii="Arial" w:eastAsia="Arial" w:hAnsi="Arial" w:cs="Arial"/>
        </w:rPr>
        <w:t xml:space="preserve"> un informe escrito de los acuerdos </w:t>
      </w:r>
      <w:r w:rsidR="00366B59" w:rsidRPr="009D562B">
        <w:rPr>
          <w:rFonts w:ascii="Arial" w:eastAsia="Arial" w:hAnsi="Arial" w:cs="Arial"/>
        </w:rPr>
        <w:t>de la Comisión</w:t>
      </w:r>
      <w:r w:rsidR="002D2B8B" w:rsidRPr="009D562B">
        <w:rPr>
          <w:rFonts w:ascii="Arial" w:eastAsia="Arial" w:hAnsi="Arial" w:cs="Arial"/>
        </w:rPr>
        <w:t xml:space="preserve"> a</w:t>
      </w:r>
      <w:r w:rsidR="002626B6">
        <w:rPr>
          <w:rFonts w:ascii="Arial" w:eastAsia="Arial" w:hAnsi="Arial" w:cs="Arial"/>
        </w:rPr>
        <w:t xml:space="preserve"> </w:t>
      </w:r>
      <w:r w:rsidRPr="009D562B">
        <w:rPr>
          <w:rFonts w:ascii="Arial" w:eastAsia="Arial" w:hAnsi="Arial" w:cs="Arial"/>
        </w:rPr>
        <w:t>l</w:t>
      </w:r>
      <w:r w:rsidR="006C5366" w:rsidRPr="009D562B">
        <w:rPr>
          <w:rFonts w:ascii="Arial" w:eastAsia="Arial" w:hAnsi="Arial" w:cs="Arial"/>
        </w:rPr>
        <w:t>a</w:t>
      </w:r>
      <w:r w:rsidR="002626B6" w:rsidRPr="009D562B">
        <w:rPr>
          <w:rFonts w:ascii="Arial" w:eastAsia="Arial" w:hAnsi="Arial" w:cs="Arial"/>
        </w:rPr>
        <w:t xml:space="preserve"> Comisión Interinstitucional para la Formación de Recursos Humanos en Salud</w:t>
      </w:r>
      <w:r w:rsidR="002D2B8B" w:rsidRPr="009D562B">
        <w:rPr>
          <w:rFonts w:ascii="Arial" w:eastAsia="Arial" w:hAnsi="Arial" w:cs="Arial"/>
        </w:rPr>
        <w:t>, en un período máximo de treinta días posterior a la celebración de las sesiones ordinarias y extraordinarias.</w:t>
      </w:r>
    </w:p>
    <w:p w14:paraId="000000B1" w14:textId="77777777" w:rsidR="00E4471D" w:rsidRPr="009D562B" w:rsidRDefault="00E4471D">
      <w:pPr>
        <w:spacing w:after="0" w:line="276" w:lineRule="auto"/>
        <w:jc w:val="both"/>
        <w:rPr>
          <w:rFonts w:ascii="Arial" w:eastAsia="Arial" w:hAnsi="Arial" w:cs="Arial"/>
        </w:rPr>
      </w:pPr>
    </w:p>
    <w:p w14:paraId="000000B2" w14:textId="77777777" w:rsidR="00E4471D" w:rsidRPr="009D562B" w:rsidRDefault="00BC769F">
      <w:pPr>
        <w:spacing w:after="0" w:line="276" w:lineRule="auto"/>
        <w:jc w:val="center"/>
        <w:rPr>
          <w:rFonts w:ascii="Arial" w:eastAsia="Arial" w:hAnsi="Arial" w:cs="Arial"/>
          <w:b/>
        </w:rPr>
      </w:pPr>
      <w:r w:rsidRPr="009D562B">
        <w:rPr>
          <w:rFonts w:ascii="Arial" w:eastAsia="Arial" w:hAnsi="Arial" w:cs="Arial"/>
          <w:b/>
        </w:rPr>
        <w:t>CAPÍTULO V</w:t>
      </w:r>
    </w:p>
    <w:p w14:paraId="000000B3" w14:textId="046BC3A3" w:rsidR="00E4471D" w:rsidRPr="009D562B" w:rsidRDefault="006B7A52">
      <w:pPr>
        <w:spacing w:after="0" w:line="276" w:lineRule="auto"/>
        <w:jc w:val="center"/>
        <w:rPr>
          <w:rFonts w:ascii="Arial" w:eastAsia="Arial" w:hAnsi="Arial" w:cs="Arial"/>
          <w:b/>
        </w:rPr>
      </w:pPr>
      <w:r w:rsidRPr="009D562B">
        <w:rPr>
          <w:rFonts w:ascii="Arial" w:eastAsia="Arial" w:hAnsi="Arial" w:cs="Arial"/>
          <w:b/>
        </w:rPr>
        <w:t xml:space="preserve">DE LAS </w:t>
      </w:r>
      <w:r w:rsidR="00AA425F" w:rsidRPr="009D562B">
        <w:rPr>
          <w:rFonts w:ascii="Arial" w:eastAsia="Arial" w:hAnsi="Arial" w:cs="Arial"/>
          <w:b/>
        </w:rPr>
        <w:t>SUB</w:t>
      </w:r>
      <w:r w:rsidRPr="009D562B">
        <w:rPr>
          <w:rFonts w:ascii="Arial" w:eastAsia="Arial" w:hAnsi="Arial" w:cs="Arial"/>
          <w:b/>
        </w:rPr>
        <w:t>COMISIONES</w:t>
      </w:r>
    </w:p>
    <w:p w14:paraId="000000B4" w14:textId="77777777" w:rsidR="00E4471D" w:rsidRPr="009D562B" w:rsidRDefault="00E4471D">
      <w:pPr>
        <w:spacing w:after="0" w:line="276" w:lineRule="auto"/>
        <w:jc w:val="center"/>
        <w:rPr>
          <w:rFonts w:ascii="Arial" w:eastAsia="Arial" w:hAnsi="Arial" w:cs="Arial"/>
          <w:b/>
        </w:rPr>
      </w:pPr>
    </w:p>
    <w:p w14:paraId="439BC730" w14:textId="331A4DAD" w:rsidR="00E6695B" w:rsidRPr="009D562B" w:rsidRDefault="00F131CD">
      <w:pPr>
        <w:spacing w:after="0" w:line="276" w:lineRule="auto"/>
        <w:jc w:val="both"/>
        <w:rPr>
          <w:rFonts w:ascii="Arial" w:hAnsi="Arial" w:cs="Arial"/>
        </w:rPr>
      </w:pPr>
      <w:r w:rsidRPr="009D562B">
        <w:rPr>
          <w:rFonts w:ascii="Arial" w:hAnsi="Arial" w:cs="Arial"/>
          <w:b/>
          <w:bCs/>
        </w:rPr>
        <w:t>Artículo 2</w:t>
      </w:r>
      <w:r w:rsidR="00DC1487">
        <w:rPr>
          <w:rFonts w:ascii="Arial" w:hAnsi="Arial" w:cs="Arial"/>
          <w:b/>
          <w:bCs/>
        </w:rPr>
        <w:t>3</w:t>
      </w:r>
      <w:r w:rsidR="00205080" w:rsidRPr="009D562B">
        <w:rPr>
          <w:rFonts w:ascii="Arial" w:hAnsi="Arial" w:cs="Arial"/>
          <w:b/>
          <w:bCs/>
        </w:rPr>
        <w:t>.</w:t>
      </w:r>
      <w:r w:rsidR="00205080" w:rsidRPr="009D562B">
        <w:rPr>
          <w:rFonts w:ascii="Arial" w:hAnsi="Arial" w:cs="Arial"/>
        </w:rPr>
        <w:t xml:space="preserve"> </w:t>
      </w:r>
      <w:r w:rsidR="00E6695B" w:rsidRPr="009D562B">
        <w:rPr>
          <w:rFonts w:ascii="Arial" w:hAnsi="Arial" w:cs="Arial"/>
        </w:rPr>
        <w:t xml:space="preserve">Para apoyar </w:t>
      </w:r>
      <w:r w:rsidR="006542CB" w:rsidRPr="009D562B">
        <w:rPr>
          <w:rFonts w:ascii="Arial" w:hAnsi="Arial" w:cs="Arial"/>
        </w:rPr>
        <w:t>sus actividades</w:t>
      </w:r>
      <w:r w:rsidR="00923C02">
        <w:rPr>
          <w:rFonts w:ascii="Arial" w:hAnsi="Arial" w:cs="Arial"/>
        </w:rPr>
        <w:t>,</w:t>
      </w:r>
      <w:r w:rsidR="00AA425F" w:rsidRPr="009D562B">
        <w:rPr>
          <w:rFonts w:ascii="Arial" w:hAnsi="Arial" w:cs="Arial"/>
        </w:rPr>
        <w:t xml:space="preserve"> la</w:t>
      </w:r>
      <w:r w:rsidR="006542CB" w:rsidRPr="009D562B">
        <w:rPr>
          <w:rFonts w:ascii="Arial" w:hAnsi="Arial" w:cs="Arial"/>
        </w:rPr>
        <w:t xml:space="preserve"> </w:t>
      </w:r>
      <w:r w:rsidR="00920319" w:rsidRPr="009D562B">
        <w:rPr>
          <w:rFonts w:ascii="Arial" w:hAnsi="Arial" w:cs="Arial"/>
        </w:rPr>
        <w:t>Comisión</w:t>
      </w:r>
      <w:r w:rsidR="006542CB" w:rsidRPr="009D562B">
        <w:rPr>
          <w:rFonts w:ascii="Arial" w:hAnsi="Arial" w:cs="Arial"/>
        </w:rPr>
        <w:t xml:space="preserve"> </w:t>
      </w:r>
      <w:r w:rsidRPr="009D562B">
        <w:rPr>
          <w:rFonts w:ascii="Arial" w:hAnsi="Arial" w:cs="Arial"/>
        </w:rPr>
        <w:t>podrá aprobar</w:t>
      </w:r>
      <w:r w:rsidR="002D2B8B" w:rsidRPr="009D562B">
        <w:rPr>
          <w:rFonts w:ascii="Arial" w:hAnsi="Arial" w:cs="Arial"/>
        </w:rPr>
        <w:t xml:space="preserve"> la creación de</w:t>
      </w:r>
      <w:r w:rsidR="00E6695B" w:rsidRPr="009D562B">
        <w:rPr>
          <w:rFonts w:ascii="Arial" w:hAnsi="Arial" w:cs="Arial"/>
        </w:rPr>
        <w:t xml:space="preserve"> las </w:t>
      </w:r>
      <w:r w:rsidR="00AA425F" w:rsidRPr="009D562B">
        <w:rPr>
          <w:rFonts w:ascii="Arial" w:hAnsi="Arial" w:cs="Arial"/>
        </w:rPr>
        <w:t>sub</w:t>
      </w:r>
      <w:r w:rsidR="00E6695B" w:rsidRPr="009D562B">
        <w:rPr>
          <w:rFonts w:ascii="Arial" w:hAnsi="Arial" w:cs="Arial"/>
        </w:rPr>
        <w:t>comisiones que estime necesarias</w:t>
      </w:r>
      <w:r w:rsidR="006B7A52" w:rsidRPr="009D562B">
        <w:rPr>
          <w:rFonts w:ascii="Arial" w:hAnsi="Arial" w:cs="Arial"/>
        </w:rPr>
        <w:t xml:space="preserve">; </w:t>
      </w:r>
      <w:r w:rsidR="00E6695B" w:rsidRPr="009D562B">
        <w:rPr>
          <w:rFonts w:ascii="Arial" w:hAnsi="Arial" w:cs="Arial"/>
        </w:rPr>
        <w:t xml:space="preserve">dichas </w:t>
      </w:r>
      <w:r w:rsidR="00AA425F" w:rsidRPr="009D562B">
        <w:rPr>
          <w:rFonts w:ascii="Arial" w:hAnsi="Arial" w:cs="Arial"/>
        </w:rPr>
        <w:t>sub</w:t>
      </w:r>
      <w:r w:rsidR="00E6695B" w:rsidRPr="009D562B">
        <w:rPr>
          <w:rFonts w:ascii="Arial" w:hAnsi="Arial" w:cs="Arial"/>
        </w:rPr>
        <w:t>comisiones serán órganos colegiados integrados por</w:t>
      </w:r>
      <w:r w:rsidR="00E56F7C" w:rsidRPr="009D562B">
        <w:rPr>
          <w:rFonts w:ascii="Arial" w:hAnsi="Arial" w:cs="Arial"/>
        </w:rPr>
        <w:t xml:space="preserve"> las y lo</w:t>
      </w:r>
      <w:r w:rsidRPr="009D562B">
        <w:rPr>
          <w:rFonts w:ascii="Arial" w:hAnsi="Arial" w:cs="Arial"/>
        </w:rPr>
        <w:t>s</w:t>
      </w:r>
      <w:r w:rsidR="00E6695B" w:rsidRPr="009D562B">
        <w:rPr>
          <w:rFonts w:ascii="Arial" w:hAnsi="Arial" w:cs="Arial"/>
        </w:rPr>
        <w:t xml:space="preserve"> miembros </w:t>
      </w:r>
      <w:r w:rsidR="00366B59" w:rsidRPr="009D562B">
        <w:rPr>
          <w:rFonts w:ascii="Arial" w:hAnsi="Arial" w:cs="Arial"/>
        </w:rPr>
        <w:t>de la Comisión</w:t>
      </w:r>
      <w:r w:rsidR="002D2B8B" w:rsidRPr="009D562B">
        <w:rPr>
          <w:rFonts w:ascii="Arial" w:hAnsi="Arial" w:cs="Arial"/>
        </w:rPr>
        <w:t xml:space="preserve"> o quienes </w:t>
      </w:r>
      <w:r w:rsidR="00BC3030" w:rsidRPr="009D562B">
        <w:rPr>
          <w:rFonts w:ascii="Arial" w:hAnsi="Arial" w:cs="Arial"/>
        </w:rPr>
        <w:t>la Comisión</w:t>
      </w:r>
      <w:r w:rsidR="00792526" w:rsidRPr="009D562B">
        <w:rPr>
          <w:rFonts w:ascii="Arial" w:hAnsi="Arial" w:cs="Arial"/>
        </w:rPr>
        <w:t xml:space="preserve"> estime pertinente</w:t>
      </w:r>
      <w:r w:rsidR="00E6695B" w:rsidRPr="009D562B">
        <w:rPr>
          <w:rFonts w:ascii="Arial" w:hAnsi="Arial" w:cs="Arial"/>
        </w:rPr>
        <w:t xml:space="preserve">, cuyas funciones </w:t>
      </w:r>
      <w:r w:rsidR="006B7A52" w:rsidRPr="009D562B">
        <w:rPr>
          <w:rFonts w:ascii="Arial" w:hAnsi="Arial" w:cs="Arial"/>
        </w:rPr>
        <w:t xml:space="preserve">consistirán en </w:t>
      </w:r>
      <w:r w:rsidR="00E6695B" w:rsidRPr="009D562B">
        <w:rPr>
          <w:rFonts w:ascii="Arial" w:hAnsi="Arial" w:cs="Arial"/>
        </w:rPr>
        <w:t xml:space="preserve">analizar y discutir los asuntos de su competencia y </w:t>
      </w:r>
      <w:r w:rsidR="006B7A52" w:rsidRPr="009D562B">
        <w:rPr>
          <w:rFonts w:ascii="Arial" w:hAnsi="Arial" w:cs="Arial"/>
        </w:rPr>
        <w:t xml:space="preserve">aquellos </w:t>
      </w:r>
      <w:r w:rsidR="00E6695B" w:rsidRPr="009D562B">
        <w:rPr>
          <w:rFonts w:ascii="Arial" w:hAnsi="Arial" w:cs="Arial"/>
        </w:rPr>
        <w:t>que le sean turnados</w:t>
      </w:r>
      <w:r w:rsidR="006B7A52" w:rsidRPr="009D562B">
        <w:rPr>
          <w:rFonts w:ascii="Arial" w:hAnsi="Arial" w:cs="Arial"/>
        </w:rPr>
        <w:t>,</w:t>
      </w:r>
      <w:r w:rsidR="00E6695B" w:rsidRPr="009D562B">
        <w:rPr>
          <w:rFonts w:ascii="Arial" w:hAnsi="Arial" w:cs="Arial"/>
        </w:rPr>
        <w:t xml:space="preserve"> a efecto de elaborar en su caso los informes correspondientes. </w:t>
      </w:r>
    </w:p>
    <w:p w14:paraId="4A3543C5" w14:textId="77777777" w:rsidR="00E6695B" w:rsidRPr="009D562B" w:rsidRDefault="00E6695B">
      <w:pPr>
        <w:spacing w:after="0" w:line="276" w:lineRule="auto"/>
        <w:jc w:val="both"/>
        <w:rPr>
          <w:rFonts w:ascii="Arial" w:hAnsi="Arial" w:cs="Arial"/>
        </w:rPr>
      </w:pPr>
    </w:p>
    <w:p w14:paraId="7875B368" w14:textId="33D37AA2" w:rsidR="00E6695B" w:rsidRPr="009D562B" w:rsidRDefault="00F131CD">
      <w:pPr>
        <w:spacing w:after="0" w:line="276" w:lineRule="auto"/>
        <w:jc w:val="both"/>
        <w:rPr>
          <w:rFonts w:ascii="Arial" w:hAnsi="Arial" w:cs="Arial"/>
        </w:rPr>
      </w:pPr>
      <w:r w:rsidRPr="009D562B">
        <w:rPr>
          <w:rFonts w:ascii="Arial" w:hAnsi="Arial" w:cs="Arial"/>
          <w:b/>
        </w:rPr>
        <w:t>Artículo 2</w:t>
      </w:r>
      <w:r w:rsidR="00DC1487">
        <w:rPr>
          <w:rFonts w:ascii="Arial" w:hAnsi="Arial" w:cs="Arial"/>
          <w:b/>
        </w:rPr>
        <w:t>4</w:t>
      </w:r>
      <w:r w:rsidR="006542CB" w:rsidRPr="009D562B">
        <w:rPr>
          <w:rFonts w:ascii="Arial" w:hAnsi="Arial" w:cs="Arial"/>
          <w:b/>
        </w:rPr>
        <w:t>.</w:t>
      </w:r>
      <w:r w:rsidR="006542CB" w:rsidRPr="009D562B">
        <w:rPr>
          <w:rFonts w:ascii="Arial" w:hAnsi="Arial" w:cs="Arial"/>
        </w:rPr>
        <w:t xml:space="preserve"> </w:t>
      </w:r>
      <w:r w:rsidR="00E6695B" w:rsidRPr="009D562B">
        <w:rPr>
          <w:rFonts w:ascii="Arial" w:hAnsi="Arial" w:cs="Arial"/>
        </w:rPr>
        <w:t xml:space="preserve">Todas las </w:t>
      </w:r>
      <w:r w:rsidR="00AA425F" w:rsidRPr="009D562B">
        <w:rPr>
          <w:rFonts w:ascii="Arial" w:hAnsi="Arial" w:cs="Arial"/>
        </w:rPr>
        <w:t>sub</w:t>
      </w:r>
      <w:r w:rsidR="006B7A52" w:rsidRPr="009D562B">
        <w:rPr>
          <w:rFonts w:ascii="Arial" w:hAnsi="Arial" w:cs="Arial"/>
        </w:rPr>
        <w:t xml:space="preserve">comisiones </w:t>
      </w:r>
      <w:r w:rsidR="00E6695B" w:rsidRPr="009D562B">
        <w:rPr>
          <w:rFonts w:ascii="Arial" w:hAnsi="Arial" w:cs="Arial"/>
        </w:rPr>
        <w:t xml:space="preserve">deberán estar conformadas por representantes de las entidades públicas de salud, miembros del sector académico, la comunidad médica, la iniciativa privada y la sociedad civil organizada, </w:t>
      </w:r>
      <w:r w:rsidR="0046227B" w:rsidRPr="009D562B">
        <w:rPr>
          <w:rFonts w:ascii="Arial" w:hAnsi="Arial" w:cs="Arial"/>
        </w:rPr>
        <w:t xml:space="preserve">involucrados con el objeto </w:t>
      </w:r>
      <w:r w:rsidR="00366B59" w:rsidRPr="009D562B">
        <w:rPr>
          <w:rFonts w:ascii="Arial" w:hAnsi="Arial" w:cs="Arial"/>
        </w:rPr>
        <w:t>de la Comisión</w:t>
      </w:r>
      <w:r w:rsidR="006B7A52" w:rsidRPr="009D562B">
        <w:rPr>
          <w:rFonts w:ascii="Arial" w:hAnsi="Arial" w:cs="Arial"/>
        </w:rPr>
        <w:t>,</w:t>
      </w:r>
      <w:r w:rsidR="00E6695B" w:rsidRPr="009D562B">
        <w:rPr>
          <w:rFonts w:ascii="Arial" w:hAnsi="Arial" w:cs="Arial"/>
        </w:rPr>
        <w:t xml:space="preserve"> a fin de enriquecer las deliberaciones y conclusiones de la misma. </w:t>
      </w:r>
    </w:p>
    <w:p w14:paraId="44A55AFA" w14:textId="169FFC12" w:rsidR="00E6695B" w:rsidRPr="009D562B" w:rsidRDefault="00E6695B">
      <w:pPr>
        <w:spacing w:after="0" w:line="276" w:lineRule="auto"/>
        <w:jc w:val="both"/>
        <w:rPr>
          <w:rFonts w:ascii="Arial" w:hAnsi="Arial" w:cs="Arial"/>
        </w:rPr>
      </w:pPr>
    </w:p>
    <w:p w14:paraId="1C500230" w14:textId="13D7B1D3" w:rsidR="00E6695B" w:rsidRPr="009D562B" w:rsidRDefault="00E6695B">
      <w:pPr>
        <w:spacing w:after="0" w:line="276" w:lineRule="auto"/>
        <w:jc w:val="both"/>
        <w:rPr>
          <w:rFonts w:ascii="Arial" w:hAnsi="Arial" w:cs="Arial"/>
        </w:rPr>
      </w:pPr>
      <w:r w:rsidRPr="009D562B">
        <w:rPr>
          <w:rFonts w:ascii="Arial" w:hAnsi="Arial" w:cs="Arial"/>
        </w:rPr>
        <w:t>Los</w:t>
      </w:r>
      <w:r w:rsidR="00F131CD" w:rsidRPr="009D562B">
        <w:rPr>
          <w:rFonts w:ascii="Arial" w:hAnsi="Arial" w:cs="Arial"/>
        </w:rPr>
        <w:t xml:space="preserve"> y las</w:t>
      </w:r>
      <w:r w:rsidRPr="009D562B">
        <w:rPr>
          <w:rFonts w:ascii="Arial" w:hAnsi="Arial" w:cs="Arial"/>
        </w:rPr>
        <w:t xml:space="preserve"> integrantes y </w:t>
      </w:r>
      <w:r w:rsidR="006B7A52" w:rsidRPr="009D562B">
        <w:rPr>
          <w:rFonts w:ascii="Arial" w:hAnsi="Arial" w:cs="Arial"/>
        </w:rPr>
        <w:t xml:space="preserve">coordinadores </w:t>
      </w:r>
      <w:r w:rsidRPr="009D562B">
        <w:rPr>
          <w:rFonts w:ascii="Arial" w:hAnsi="Arial" w:cs="Arial"/>
        </w:rPr>
        <w:t xml:space="preserve">de las </w:t>
      </w:r>
      <w:r w:rsidR="00AA425F" w:rsidRPr="009D562B">
        <w:rPr>
          <w:rFonts w:ascii="Arial" w:hAnsi="Arial" w:cs="Arial"/>
        </w:rPr>
        <w:t>sub</w:t>
      </w:r>
      <w:r w:rsidR="006B7A52" w:rsidRPr="009D562B">
        <w:rPr>
          <w:rFonts w:ascii="Arial" w:hAnsi="Arial" w:cs="Arial"/>
        </w:rPr>
        <w:t xml:space="preserve">comisiones </w:t>
      </w:r>
      <w:r w:rsidRPr="009D562B">
        <w:rPr>
          <w:rFonts w:ascii="Arial" w:hAnsi="Arial" w:cs="Arial"/>
        </w:rPr>
        <w:t xml:space="preserve">deberán ser personas con el conocimiento y experiencia relacionado al tema y objeto de cada </w:t>
      </w:r>
      <w:r w:rsidR="006579AD" w:rsidRPr="009D562B">
        <w:rPr>
          <w:rFonts w:ascii="Arial" w:hAnsi="Arial" w:cs="Arial"/>
        </w:rPr>
        <w:t>subc</w:t>
      </w:r>
      <w:r w:rsidR="00920319" w:rsidRPr="009D562B">
        <w:rPr>
          <w:rFonts w:ascii="Arial" w:hAnsi="Arial" w:cs="Arial"/>
        </w:rPr>
        <w:t>omisión</w:t>
      </w:r>
      <w:r w:rsidRPr="009D562B">
        <w:rPr>
          <w:rFonts w:ascii="Arial" w:hAnsi="Arial" w:cs="Arial"/>
        </w:rPr>
        <w:t>.</w:t>
      </w:r>
      <w:r w:rsidR="008003A9" w:rsidRPr="009D562B">
        <w:rPr>
          <w:rFonts w:ascii="Arial" w:hAnsi="Arial" w:cs="Arial"/>
        </w:rPr>
        <w:t xml:space="preserve"> </w:t>
      </w:r>
    </w:p>
    <w:p w14:paraId="56708AA0" w14:textId="77777777" w:rsidR="00E6695B" w:rsidRPr="009D562B" w:rsidRDefault="00E6695B">
      <w:pPr>
        <w:spacing w:after="0" w:line="276" w:lineRule="auto"/>
        <w:jc w:val="both"/>
        <w:rPr>
          <w:rFonts w:ascii="Arial" w:hAnsi="Arial" w:cs="Arial"/>
        </w:rPr>
      </w:pPr>
    </w:p>
    <w:p w14:paraId="3F0FB9C8" w14:textId="6D7BD472" w:rsidR="00F57FAD" w:rsidRPr="00ED1BD9" w:rsidRDefault="006579AD" w:rsidP="00F57FAD">
      <w:pPr>
        <w:spacing w:after="0" w:line="276" w:lineRule="auto"/>
        <w:jc w:val="both"/>
        <w:rPr>
          <w:rFonts w:ascii="Arial" w:hAnsi="Arial" w:cs="Arial"/>
        </w:rPr>
      </w:pPr>
      <w:r w:rsidRPr="009D562B">
        <w:rPr>
          <w:rFonts w:ascii="Arial" w:hAnsi="Arial" w:cs="Arial"/>
          <w:b/>
        </w:rPr>
        <w:lastRenderedPageBreak/>
        <w:t>Artículo</w:t>
      </w:r>
      <w:r w:rsidR="00DC1487">
        <w:rPr>
          <w:rFonts w:ascii="Arial" w:hAnsi="Arial" w:cs="Arial"/>
          <w:b/>
        </w:rPr>
        <w:t xml:space="preserve"> </w:t>
      </w:r>
      <w:r w:rsidRPr="009D562B">
        <w:rPr>
          <w:rFonts w:ascii="Arial" w:hAnsi="Arial" w:cs="Arial"/>
          <w:b/>
        </w:rPr>
        <w:t>2</w:t>
      </w:r>
      <w:r w:rsidR="00DC1487">
        <w:rPr>
          <w:rFonts w:ascii="Arial" w:hAnsi="Arial" w:cs="Arial"/>
          <w:b/>
        </w:rPr>
        <w:t>5</w:t>
      </w:r>
      <w:r w:rsidR="006542CB" w:rsidRPr="009D562B">
        <w:rPr>
          <w:rFonts w:ascii="Arial" w:hAnsi="Arial" w:cs="Arial"/>
          <w:b/>
        </w:rPr>
        <w:t>.</w:t>
      </w:r>
      <w:r w:rsidR="006542CB" w:rsidRPr="009D562B">
        <w:rPr>
          <w:rFonts w:ascii="Arial" w:hAnsi="Arial" w:cs="Arial"/>
        </w:rPr>
        <w:t xml:space="preserve"> </w:t>
      </w:r>
      <w:r w:rsidR="00F57FAD">
        <w:rPr>
          <w:rFonts w:ascii="Arial" w:hAnsi="Arial" w:cs="Arial"/>
        </w:rPr>
        <w:t>Las subcomisiones</w:t>
      </w:r>
      <w:r w:rsidR="00F57FAD" w:rsidRPr="00ED1BD9">
        <w:rPr>
          <w:rFonts w:ascii="Arial" w:hAnsi="Arial" w:cs="Arial"/>
        </w:rPr>
        <w:t xml:space="preserve"> se conformarán mediante acuerdo emitido por la Comisión, en el cual deberá establecerse la integración, denominación, el objeto de su constitución, así como las metas y los resultados que se pretendan alcanzar.</w:t>
      </w:r>
    </w:p>
    <w:p w14:paraId="7504DE6E" w14:textId="77777777" w:rsidR="00F57FAD" w:rsidRDefault="00F57FAD">
      <w:pPr>
        <w:spacing w:after="0" w:line="276" w:lineRule="auto"/>
        <w:jc w:val="both"/>
        <w:rPr>
          <w:rFonts w:ascii="Arial" w:hAnsi="Arial" w:cs="Arial"/>
        </w:rPr>
      </w:pPr>
    </w:p>
    <w:p w14:paraId="48B131D9" w14:textId="5AC89E57" w:rsidR="00F57FAD" w:rsidRDefault="002F46E9">
      <w:pPr>
        <w:spacing w:after="0" w:line="276" w:lineRule="auto"/>
        <w:jc w:val="both"/>
        <w:rPr>
          <w:rFonts w:ascii="Arial" w:hAnsi="Arial" w:cs="Arial"/>
        </w:rPr>
      </w:pPr>
      <w:r w:rsidRPr="009D562B">
        <w:rPr>
          <w:rFonts w:ascii="Arial" w:hAnsi="Arial" w:cs="Arial"/>
        </w:rPr>
        <w:t xml:space="preserve">Las </w:t>
      </w:r>
      <w:r w:rsidR="00AA425F" w:rsidRPr="009D562B">
        <w:rPr>
          <w:rFonts w:ascii="Arial" w:hAnsi="Arial" w:cs="Arial"/>
        </w:rPr>
        <w:t>sub</w:t>
      </w:r>
      <w:r w:rsidRPr="009D562B">
        <w:rPr>
          <w:rFonts w:ascii="Arial" w:hAnsi="Arial" w:cs="Arial"/>
        </w:rPr>
        <w:t>comisiones entrará</w:t>
      </w:r>
      <w:r w:rsidR="00E6695B" w:rsidRPr="009D562B">
        <w:rPr>
          <w:rFonts w:ascii="Arial" w:hAnsi="Arial" w:cs="Arial"/>
        </w:rPr>
        <w:t>n en funcionamiento el mismo día de su instalación y quedarán disueltas una vez que</w:t>
      </w:r>
      <w:r w:rsidR="00EC37D3" w:rsidRPr="009D562B">
        <w:rPr>
          <w:rFonts w:ascii="Arial" w:hAnsi="Arial" w:cs="Arial"/>
        </w:rPr>
        <w:t xml:space="preserve"> hayan cumplido con su objeto</w:t>
      </w:r>
      <w:r w:rsidR="00F57FAD">
        <w:rPr>
          <w:rFonts w:ascii="Arial" w:hAnsi="Arial" w:cs="Arial"/>
        </w:rPr>
        <w:t>.</w:t>
      </w:r>
    </w:p>
    <w:p w14:paraId="45BA5672" w14:textId="77777777" w:rsidR="00F57FAD" w:rsidRDefault="00F57FAD">
      <w:pPr>
        <w:spacing w:after="0" w:line="276" w:lineRule="auto"/>
        <w:jc w:val="both"/>
        <w:rPr>
          <w:rFonts w:ascii="Arial" w:hAnsi="Arial" w:cs="Arial"/>
        </w:rPr>
      </w:pPr>
    </w:p>
    <w:p w14:paraId="55A9BB73" w14:textId="78F09F86" w:rsidR="00920187" w:rsidRPr="009D562B" w:rsidRDefault="006579AD">
      <w:pPr>
        <w:spacing w:after="0" w:line="276" w:lineRule="auto"/>
        <w:jc w:val="both"/>
        <w:rPr>
          <w:rFonts w:ascii="Arial" w:hAnsi="Arial" w:cs="Arial"/>
        </w:rPr>
      </w:pPr>
      <w:r w:rsidRPr="009D562B">
        <w:rPr>
          <w:rFonts w:ascii="Arial" w:hAnsi="Arial" w:cs="Arial"/>
          <w:b/>
        </w:rPr>
        <w:t>Artículo 2</w:t>
      </w:r>
      <w:r w:rsidR="00DC1487">
        <w:rPr>
          <w:rFonts w:ascii="Arial" w:hAnsi="Arial" w:cs="Arial"/>
          <w:b/>
        </w:rPr>
        <w:t>6</w:t>
      </w:r>
      <w:r w:rsidR="00EC37D3" w:rsidRPr="009D562B">
        <w:rPr>
          <w:rFonts w:ascii="Arial" w:hAnsi="Arial" w:cs="Arial"/>
          <w:b/>
        </w:rPr>
        <w:t>.</w:t>
      </w:r>
      <w:r w:rsidR="00EC37D3" w:rsidRPr="009D562B">
        <w:rPr>
          <w:rFonts w:ascii="Arial" w:hAnsi="Arial" w:cs="Arial"/>
        </w:rPr>
        <w:t xml:space="preserve">  </w:t>
      </w:r>
      <w:r w:rsidRPr="009D562B">
        <w:rPr>
          <w:rFonts w:ascii="Arial" w:hAnsi="Arial" w:cs="Arial"/>
        </w:rPr>
        <w:t>Cada s</w:t>
      </w:r>
      <w:r w:rsidR="00366B59" w:rsidRPr="009D562B">
        <w:rPr>
          <w:rFonts w:ascii="Arial" w:hAnsi="Arial" w:cs="Arial"/>
        </w:rPr>
        <w:t>ubc</w:t>
      </w:r>
      <w:r w:rsidR="00920319" w:rsidRPr="009D562B">
        <w:rPr>
          <w:rFonts w:ascii="Arial" w:hAnsi="Arial" w:cs="Arial"/>
        </w:rPr>
        <w:t>omisión</w:t>
      </w:r>
      <w:r w:rsidR="00920187" w:rsidRPr="009D562B">
        <w:rPr>
          <w:rFonts w:ascii="Arial" w:hAnsi="Arial" w:cs="Arial"/>
        </w:rPr>
        <w:t xml:space="preserve"> deberá contar con la participación mínima de </w:t>
      </w:r>
      <w:r w:rsidR="00F57FAD">
        <w:rPr>
          <w:rFonts w:ascii="Arial" w:hAnsi="Arial" w:cs="Arial"/>
        </w:rPr>
        <w:t>cinco</w:t>
      </w:r>
      <w:r w:rsidR="00F57FAD" w:rsidRPr="009D562B">
        <w:rPr>
          <w:rFonts w:ascii="Arial" w:hAnsi="Arial" w:cs="Arial"/>
        </w:rPr>
        <w:t xml:space="preserve"> </w:t>
      </w:r>
      <w:r w:rsidR="00943D7B" w:rsidRPr="009D562B">
        <w:rPr>
          <w:rFonts w:ascii="Arial" w:hAnsi="Arial" w:cs="Arial"/>
        </w:rPr>
        <w:t>y un máximo de siete integrantes</w:t>
      </w:r>
      <w:r w:rsidR="00943D7B">
        <w:rPr>
          <w:rFonts w:ascii="Arial" w:hAnsi="Arial" w:cs="Arial"/>
        </w:rPr>
        <w:t>, a</w:t>
      </w:r>
      <w:r w:rsidR="00920187" w:rsidRPr="009D562B">
        <w:rPr>
          <w:rFonts w:ascii="Arial" w:hAnsi="Arial" w:cs="Arial"/>
        </w:rPr>
        <w:t xml:space="preserve">probados por </w:t>
      </w:r>
      <w:r w:rsidRPr="009D562B">
        <w:rPr>
          <w:rFonts w:ascii="Arial" w:hAnsi="Arial" w:cs="Arial"/>
        </w:rPr>
        <w:t>la propia</w:t>
      </w:r>
      <w:r w:rsidR="00920187" w:rsidRPr="009D562B">
        <w:rPr>
          <w:rFonts w:ascii="Arial" w:hAnsi="Arial" w:cs="Arial"/>
        </w:rPr>
        <w:t xml:space="preserve"> </w:t>
      </w:r>
      <w:r w:rsidR="00920319" w:rsidRPr="009D562B">
        <w:rPr>
          <w:rFonts w:ascii="Arial" w:hAnsi="Arial" w:cs="Arial"/>
        </w:rPr>
        <w:t>Comisión</w:t>
      </w:r>
      <w:r w:rsidR="00920187" w:rsidRPr="009D562B">
        <w:rPr>
          <w:rFonts w:ascii="Arial" w:hAnsi="Arial" w:cs="Arial"/>
        </w:rPr>
        <w:t xml:space="preserve">. </w:t>
      </w:r>
    </w:p>
    <w:p w14:paraId="689C3458" w14:textId="77777777" w:rsidR="00920187" w:rsidRPr="009D562B" w:rsidRDefault="00920187">
      <w:pPr>
        <w:spacing w:after="0" w:line="276" w:lineRule="auto"/>
        <w:jc w:val="both"/>
        <w:rPr>
          <w:rFonts w:ascii="Arial" w:hAnsi="Arial" w:cs="Arial"/>
        </w:rPr>
      </w:pPr>
    </w:p>
    <w:p w14:paraId="2548AF5C" w14:textId="185003E3" w:rsidR="00E6695B" w:rsidRPr="009D562B" w:rsidRDefault="006260EC">
      <w:pPr>
        <w:spacing w:after="0" w:line="276" w:lineRule="auto"/>
        <w:jc w:val="both"/>
        <w:rPr>
          <w:rFonts w:ascii="Arial" w:hAnsi="Arial" w:cs="Arial"/>
        </w:rPr>
      </w:pPr>
      <w:r w:rsidRPr="009D562B">
        <w:rPr>
          <w:rFonts w:ascii="Arial" w:hAnsi="Arial" w:cs="Arial"/>
          <w:b/>
          <w:bCs/>
        </w:rPr>
        <w:t xml:space="preserve">Artículo </w:t>
      </w:r>
      <w:r w:rsidR="00205080" w:rsidRPr="009D562B">
        <w:rPr>
          <w:rFonts w:ascii="Arial" w:hAnsi="Arial" w:cs="Arial"/>
          <w:b/>
          <w:bCs/>
        </w:rPr>
        <w:t>2</w:t>
      </w:r>
      <w:r w:rsidR="00DC1487">
        <w:rPr>
          <w:rFonts w:ascii="Arial" w:hAnsi="Arial" w:cs="Arial"/>
          <w:b/>
          <w:bCs/>
        </w:rPr>
        <w:t>7</w:t>
      </w:r>
      <w:r w:rsidR="00205080" w:rsidRPr="009D562B">
        <w:rPr>
          <w:rFonts w:ascii="Arial" w:hAnsi="Arial" w:cs="Arial"/>
          <w:b/>
          <w:bCs/>
        </w:rPr>
        <w:t>.</w:t>
      </w:r>
      <w:r w:rsidR="00205080" w:rsidRPr="009D562B">
        <w:rPr>
          <w:rFonts w:ascii="Arial" w:hAnsi="Arial" w:cs="Arial"/>
        </w:rPr>
        <w:t xml:space="preserve"> </w:t>
      </w:r>
      <w:r w:rsidR="00E6695B" w:rsidRPr="009D562B">
        <w:rPr>
          <w:rFonts w:ascii="Arial" w:hAnsi="Arial" w:cs="Arial"/>
        </w:rPr>
        <w:t xml:space="preserve">Las </w:t>
      </w:r>
      <w:r w:rsidR="00AA425F" w:rsidRPr="009D562B">
        <w:rPr>
          <w:rFonts w:ascii="Arial" w:hAnsi="Arial" w:cs="Arial"/>
        </w:rPr>
        <w:t>sub</w:t>
      </w:r>
      <w:r w:rsidR="006B7A52" w:rsidRPr="009D562B">
        <w:rPr>
          <w:rFonts w:ascii="Arial" w:hAnsi="Arial" w:cs="Arial"/>
        </w:rPr>
        <w:t xml:space="preserve">comisiones </w:t>
      </w:r>
      <w:r w:rsidR="00366B59" w:rsidRPr="009D562B">
        <w:rPr>
          <w:rFonts w:ascii="Arial" w:hAnsi="Arial" w:cs="Arial"/>
        </w:rPr>
        <w:t>de la Comisión</w:t>
      </w:r>
      <w:r w:rsidR="006B7A52" w:rsidRPr="009D562B">
        <w:rPr>
          <w:rFonts w:ascii="Arial" w:hAnsi="Arial" w:cs="Arial"/>
        </w:rPr>
        <w:t xml:space="preserve"> </w:t>
      </w:r>
      <w:r w:rsidR="006579AD" w:rsidRPr="009D562B">
        <w:rPr>
          <w:rFonts w:ascii="Arial" w:hAnsi="Arial" w:cs="Arial"/>
        </w:rPr>
        <w:t>contarán con un</w:t>
      </w:r>
      <w:r w:rsidR="00E6695B" w:rsidRPr="009D562B">
        <w:rPr>
          <w:rFonts w:ascii="Arial" w:hAnsi="Arial" w:cs="Arial"/>
        </w:rPr>
        <w:t xml:space="preserve"> coordinador y un secretario</w:t>
      </w:r>
      <w:r w:rsidR="00C83141" w:rsidRPr="009D562B">
        <w:rPr>
          <w:rFonts w:ascii="Arial" w:hAnsi="Arial" w:cs="Arial"/>
        </w:rPr>
        <w:t>,</w:t>
      </w:r>
      <w:r w:rsidR="00E6695B" w:rsidRPr="009D562B">
        <w:rPr>
          <w:rFonts w:ascii="Arial" w:hAnsi="Arial" w:cs="Arial"/>
        </w:rPr>
        <w:t xml:space="preserve"> fungiendo el resto de sus integrantes como vocales</w:t>
      </w:r>
      <w:r w:rsidR="006B7A52" w:rsidRPr="009D562B">
        <w:rPr>
          <w:rFonts w:ascii="Arial" w:hAnsi="Arial" w:cs="Arial"/>
        </w:rPr>
        <w:t xml:space="preserve">; </w:t>
      </w:r>
      <w:r w:rsidR="00E6695B" w:rsidRPr="009D562B">
        <w:rPr>
          <w:rFonts w:ascii="Arial" w:hAnsi="Arial" w:cs="Arial"/>
        </w:rPr>
        <w:t xml:space="preserve">sus miembros serán designados por </w:t>
      </w:r>
      <w:r w:rsidR="00BC3030" w:rsidRPr="009D562B">
        <w:rPr>
          <w:rFonts w:ascii="Arial" w:hAnsi="Arial" w:cs="Arial"/>
        </w:rPr>
        <w:t>la Comisión</w:t>
      </w:r>
      <w:r w:rsidR="006579AD" w:rsidRPr="009D562B">
        <w:rPr>
          <w:rFonts w:ascii="Arial" w:hAnsi="Arial" w:cs="Arial"/>
        </w:rPr>
        <w:t>,</w:t>
      </w:r>
      <w:r w:rsidR="00ED7A15" w:rsidRPr="009D562B">
        <w:rPr>
          <w:rFonts w:ascii="Arial" w:hAnsi="Arial" w:cs="Arial"/>
        </w:rPr>
        <w:t xml:space="preserve"> a propuesta de la Presidencia</w:t>
      </w:r>
      <w:r w:rsidR="00E6695B" w:rsidRPr="009D562B">
        <w:rPr>
          <w:rFonts w:ascii="Arial" w:hAnsi="Arial" w:cs="Arial"/>
        </w:rPr>
        <w:t xml:space="preserve">. </w:t>
      </w:r>
    </w:p>
    <w:p w14:paraId="707C349C" w14:textId="77777777" w:rsidR="00E6695B" w:rsidRPr="009D562B" w:rsidRDefault="00E6695B">
      <w:pPr>
        <w:spacing w:after="0" w:line="276" w:lineRule="auto"/>
        <w:jc w:val="both"/>
        <w:rPr>
          <w:rFonts w:ascii="Arial" w:hAnsi="Arial" w:cs="Arial"/>
        </w:rPr>
      </w:pPr>
    </w:p>
    <w:p w14:paraId="5418BB96" w14:textId="2FE11519" w:rsidR="00F8249F" w:rsidRPr="00575516" w:rsidRDefault="00EC37D3">
      <w:pPr>
        <w:spacing w:after="0" w:line="276" w:lineRule="auto"/>
        <w:jc w:val="both"/>
        <w:rPr>
          <w:rFonts w:ascii="Arial" w:eastAsia="Arial" w:hAnsi="Arial" w:cs="Arial"/>
        </w:rPr>
      </w:pPr>
      <w:r w:rsidRPr="00A4389A">
        <w:rPr>
          <w:rFonts w:ascii="Arial" w:hAnsi="Arial" w:cs="Arial"/>
        </w:rPr>
        <w:t xml:space="preserve">El cargo de los integrantes de las </w:t>
      </w:r>
      <w:r w:rsidR="006579AD" w:rsidRPr="00A4389A">
        <w:rPr>
          <w:rFonts w:ascii="Arial" w:hAnsi="Arial" w:cs="Arial"/>
        </w:rPr>
        <w:t>s</w:t>
      </w:r>
      <w:r w:rsidR="00AA425F" w:rsidRPr="00A4389A">
        <w:rPr>
          <w:rFonts w:ascii="Arial" w:hAnsi="Arial" w:cs="Arial"/>
        </w:rPr>
        <w:t>ub</w:t>
      </w:r>
      <w:r w:rsidRPr="00A4389A">
        <w:rPr>
          <w:rFonts w:ascii="Arial" w:hAnsi="Arial" w:cs="Arial"/>
        </w:rPr>
        <w:t xml:space="preserve">comisiones será honorífico y por su desempeño no se percibirá retribución, emolumento o compensación alguna; asimismo los integrantes podrán </w:t>
      </w:r>
      <w:r w:rsidRPr="000829AA">
        <w:rPr>
          <w:rFonts w:ascii="Arial" w:eastAsia="Arial" w:hAnsi="Arial" w:cs="Arial"/>
        </w:rPr>
        <w:t xml:space="preserve">designar un suplente que ejercerá las funciones y el derecho a voto que corresponda. La designación del suplente deberá constar por escrito. </w:t>
      </w:r>
    </w:p>
    <w:p w14:paraId="2C5A84E3" w14:textId="77777777" w:rsidR="00E6695B" w:rsidRPr="00840808" w:rsidRDefault="00E6695B">
      <w:pPr>
        <w:spacing w:after="0" w:line="276" w:lineRule="auto"/>
        <w:jc w:val="both"/>
        <w:rPr>
          <w:rFonts w:ascii="Arial" w:hAnsi="Arial" w:cs="Arial"/>
        </w:rPr>
      </w:pPr>
    </w:p>
    <w:p w14:paraId="27A8BE73" w14:textId="603DF897" w:rsidR="00E6695B" w:rsidRPr="00186902" w:rsidRDefault="00E6695B">
      <w:pPr>
        <w:spacing w:after="0" w:line="276" w:lineRule="auto"/>
        <w:jc w:val="both"/>
        <w:rPr>
          <w:rFonts w:ascii="Arial" w:hAnsi="Arial" w:cs="Arial"/>
        </w:rPr>
      </w:pPr>
      <w:r w:rsidRPr="004A02C5">
        <w:rPr>
          <w:rFonts w:ascii="Arial" w:hAnsi="Arial" w:cs="Arial"/>
        </w:rPr>
        <w:t>Para la atención de los asuntos de su competencia</w:t>
      </w:r>
      <w:r w:rsidR="006B7A52" w:rsidRPr="004A02C5">
        <w:rPr>
          <w:rFonts w:ascii="Arial" w:hAnsi="Arial" w:cs="Arial"/>
        </w:rPr>
        <w:t>,</w:t>
      </w:r>
      <w:r w:rsidRPr="005C15F8">
        <w:rPr>
          <w:rFonts w:ascii="Arial" w:hAnsi="Arial" w:cs="Arial"/>
        </w:rPr>
        <w:t xml:space="preserve"> las </w:t>
      </w:r>
      <w:r w:rsidR="00F57FAD">
        <w:rPr>
          <w:rFonts w:ascii="Arial" w:hAnsi="Arial" w:cs="Arial"/>
        </w:rPr>
        <w:t>s</w:t>
      </w:r>
      <w:r w:rsidR="00F57FAD" w:rsidRPr="005C15F8">
        <w:rPr>
          <w:rFonts w:ascii="Arial" w:hAnsi="Arial" w:cs="Arial"/>
        </w:rPr>
        <w:t xml:space="preserve">ubcomisiones </w:t>
      </w:r>
      <w:r w:rsidR="00366B59" w:rsidRPr="005C15F8">
        <w:rPr>
          <w:rFonts w:ascii="Arial" w:hAnsi="Arial" w:cs="Arial"/>
        </w:rPr>
        <w:t>de la Comisión</w:t>
      </w:r>
      <w:r w:rsidR="006B7A52" w:rsidRPr="005C15F8">
        <w:rPr>
          <w:rFonts w:ascii="Arial" w:hAnsi="Arial" w:cs="Arial"/>
        </w:rPr>
        <w:t xml:space="preserve"> </w:t>
      </w:r>
      <w:r w:rsidRPr="00186902">
        <w:rPr>
          <w:rFonts w:ascii="Arial" w:hAnsi="Arial" w:cs="Arial"/>
        </w:rPr>
        <w:t>podrán invitar a expertos en la materia c</w:t>
      </w:r>
      <w:r w:rsidR="008E5FB4" w:rsidRPr="00186902">
        <w:rPr>
          <w:rFonts w:ascii="Arial" w:hAnsi="Arial" w:cs="Arial"/>
        </w:rPr>
        <w:t>on derecho a voz</w:t>
      </w:r>
      <w:r w:rsidR="001D725A" w:rsidRPr="00186902">
        <w:rPr>
          <w:rFonts w:ascii="Arial" w:hAnsi="Arial" w:cs="Arial"/>
        </w:rPr>
        <w:t>,</w:t>
      </w:r>
      <w:r w:rsidR="008E5FB4" w:rsidRPr="00186902">
        <w:rPr>
          <w:rFonts w:ascii="Arial" w:hAnsi="Arial" w:cs="Arial"/>
        </w:rPr>
        <w:t xml:space="preserve"> pero sin voto, los cuales serán </w:t>
      </w:r>
      <w:r w:rsidR="00F57FAD">
        <w:rPr>
          <w:rFonts w:ascii="Arial" w:hAnsi="Arial" w:cs="Arial"/>
        </w:rPr>
        <w:t>distintos</w:t>
      </w:r>
      <w:r w:rsidR="00F57FAD" w:rsidRPr="00186902">
        <w:rPr>
          <w:rFonts w:ascii="Arial" w:hAnsi="Arial" w:cs="Arial"/>
        </w:rPr>
        <w:t xml:space="preserve"> </w:t>
      </w:r>
      <w:r w:rsidR="008E5FB4" w:rsidRPr="00186902">
        <w:rPr>
          <w:rFonts w:ascii="Arial" w:hAnsi="Arial" w:cs="Arial"/>
        </w:rPr>
        <w:t>de los invitados permanentes.</w:t>
      </w:r>
    </w:p>
    <w:p w14:paraId="1AF331F9" w14:textId="77777777" w:rsidR="00E6695B" w:rsidRPr="00186902" w:rsidRDefault="00E6695B">
      <w:pPr>
        <w:spacing w:after="0" w:line="276" w:lineRule="auto"/>
        <w:jc w:val="both"/>
        <w:rPr>
          <w:rFonts w:ascii="Arial" w:hAnsi="Arial" w:cs="Arial"/>
        </w:rPr>
      </w:pPr>
    </w:p>
    <w:p w14:paraId="7106E5E7" w14:textId="50D85FA9" w:rsidR="000E005A" w:rsidRDefault="000E005A">
      <w:pPr>
        <w:spacing w:after="0" w:line="276" w:lineRule="auto"/>
        <w:jc w:val="both"/>
        <w:rPr>
          <w:rFonts w:ascii="Arial" w:hAnsi="Arial" w:cs="Arial"/>
        </w:rPr>
      </w:pPr>
      <w:r w:rsidRPr="00186902">
        <w:rPr>
          <w:rFonts w:ascii="Arial" w:hAnsi="Arial" w:cs="Arial"/>
          <w:b/>
          <w:bCs/>
        </w:rPr>
        <w:t>Artículo 2</w:t>
      </w:r>
      <w:r w:rsidR="00DC1487">
        <w:rPr>
          <w:rFonts w:ascii="Arial" w:hAnsi="Arial" w:cs="Arial"/>
          <w:b/>
          <w:bCs/>
        </w:rPr>
        <w:t>8</w:t>
      </w:r>
      <w:r w:rsidRPr="00186902">
        <w:rPr>
          <w:rFonts w:ascii="Arial" w:hAnsi="Arial" w:cs="Arial"/>
          <w:b/>
          <w:bCs/>
        </w:rPr>
        <w:t xml:space="preserve">. </w:t>
      </w:r>
      <w:r w:rsidR="00E6695B" w:rsidRPr="00186902">
        <w:rPr>
          <w:rFonts w:ascii="Arial" w:hAnsi="Arial" w:cs="Arial"/>
        </w:rPr>
        <w:t>Las ausencias temporales del coor</w:t>
      </w:r>
      <w:r w:rsidR="00E05DAD" w:rsidRPr="00186902">
        <w:rPr>
          <w:rFonts w:ascii="Arial" w:hAnsi="Arial" w:cs="Arial"/>
        </w:rPr>
        <w:t xml:space="preserve">dinador </w:t>
      </w:r>
      <w:r w:rsidR="006B7A52" w:rsidRPr="00186902">
        <w:rPr>
          <w:rFonts w:ascii="Arial" w:hAnsi="Arial" w:cs="Arial"/>
        </w:rPr>
        <w:t xml:space="preserve">de una </w:t>
      </w:r>
      <w:r w:rsidR="00D213D3" w:rsidRPr="00186902">
        <w:rPr>
          <w:rFonts w:ascii="Arial" w:hAnsi="Arial" w:cs="Arial"/>
        </w:rPr>
        <w:t>s</w:t>
      </w:r>
      <w:r w:rsidR="001C689B" w:rsidRPr="00186902">
        <w:rPr>
          <w:rFonts w:ascii="Arial" w:hAnsi="Arial" w:cs="Arial"/>
        </w:rPr>
        <w:t>ubc</w:t>
      </w:r>
      <w:r w:rsidR="00920319" w:rsidRPr="00186902">
        <w:rPr>
          <w:rFonts w:ascii="Arial" w:hAnsi="Arial" w:cs="Arial"/>
        </w:rPr>
        <w:t>omisión</w:t>
      </w:r>
      <w:r w:rsidR="001C689B" w:rsidRPr="00186902">
        <w:rPr>
          <w:rFonts w:ascii="Arial" w:hAnsi="Arial" w:cs="Arial"/>
        </w:rPr>
        <w:t xml:space="preserve"> </w:t>
      </w:r>
      <w:r w:rsidR="00D213D3" w:rsidRPr="00186902">
        <w:rPr>
          <w:rFonts w:ascii="Arial" w:hAnsi="Arial" w:cs="Arial"/>
        </w:rPr>
        <w:t>serán cubiertas por el s</w:t>
      </w:r>
      <w:r w:rsidR="00E6695B" w:rsidRPr="00186902">
        <w:rPr>
          <w:rFonts w:ascii="Arial" w:hAnsi="Arial" w:cs="Arial"/>
        </w:rPr>
        <w:t>ecretari</w:t>
      </w:r>
      <w:r w:rsidR="00E6695B" w:rsidRPr="00E808B4">
        <w:rPr>
          <w:rFonts w:ascii="Arial" w:hAnsi="Arial" w:cs="Arial"/>
        </w:rPr>
        <w:t>o</w:t>
      </w:r>
      <w:r w:rsidR="00ED7A15" w:rsidRPr="00E808B4">
        <w:rPr>
          <w:rFonts w:ascii="Arial" w:hAnsi="Arial" w:cs="Arial"/>
        </w:rPr>
        <w:t xml:space="preserve"> </w:t>
      </w:r>
      <w:r w:rsidR="00366B59" w:rsidRPr="009D562B">
        <w:rPr>
          <w:rFonts w:ascii="Arial" w:hAnsi="Arial" w:cs="Arial"/>
        </w:rPr>
        <w:t xml:space="preserve">de </w:t>
      </w:r>
      <w:r w:rsidR="00D213D3" w:rsidRPr="009D562B">
        <w:rPr>
          <w:rFonts w:ascii="Arial" w:hAnsi="Arial" w:cs="Arial"/>
        </w:rPr>
        <w:t>la misma</w:t>
      </w:r>
      <w:r w:rsidR="00E6695B" w:rsidRPr="009D562B">
        <w:rPr>
          <w:rFonts w:ascii="Arial" w:hAnsi="Arial" w:cs="Arial"/>
        </w:rPr>
        <w:t>.</w:t>
      </w:r>
    </w:p>
    <w:p w14:paraId="5BCA6917" w14:textId="77777777" w:rsidR="00A30E2F" w:rsidRDefault="00A30E2F">
      <w:pPr>
        <w:spacing w:after="0" w:line="276" w:lineRule="auto"/>
        <w:jc w:val="both"/>
        <w:rPr>
          <w:rFonts w:ascii="Arial" w:hAnsi="Arial" w:cs="Arial"/>
        </w:rPr>
      </w:pPr>
    </w:p>
    <w:p w14:paraId="370C368E" w14:textId="26F4FC9A" w:rsidR="00A30E2F" w:rsidRPr="00D11CD0" w:rsidRDefault="00A30E2F">
      <w:pPr>
        <w:spacing w:after="0" w:line="276" w:lineRule="auto"/>
        <w:jc w:val="both"/>
        <w:rPr>
          <w:rFonts w:ascii="Arial" w:hAnsi="Arial" w:cs="Arial"/>
        </w:rPr>
      </w:pPr>
      <w:r>
        <w:rPr>
          <w:rFonts w:ascii="Arial" w:hAnsi="Arial" w:cs="Arial"/>
        </w:rPr>
        <w:t>En caso de encontrarse ausentes el coordinador y secretario de la subcomisión, no será posible realizar la sesión de la misma.</w:t>
      </w:r>
    </w:p>
    <w:p w14:paraId="733BA83B" w14:textId="77777777" w:rsidR="00E6695B" w:rsidRPr="00D11CD0" w:rsidRDefault="00E6695B">
      <w:pPr>
        <w:spacing w:after="0" w:line="276" w:lineRule="auto"/>
        <w:jc w:val="both"/>
        <w:rPr>
          <w:rFonts w:ascii="Arial" w:hAnsi="Arial" w:cs="Arial"/>
        </w:rPr>
      </w:pPr>
    </w:p>
    <w:p w14:paraId="6715B107" w14:textId="3DC70707" w:rsidR="000E005A" w:rsidRPr="004A02C5" w:rsidRDefault="00D213D3">
      <w:pPr>
        <w:spacing w:after="0" w:line="276" w:lineRule="auto"/>
        <w:jc w:val="both"/>
        <w:rPr>
          <w:rFonts w:ascii="Arial" w:hAnsi="Arial" w:cs="Arial"/>
        </w:rPr>
      </w:pPr>
      <w:r w:rsidRPr="00A4389A">
        <w:rPr>
          <w:rFonts w:ascii="Arial" w:hAnsi="Arial" w:cs="Arial"/>
          <w:b/>
          <w:bCs/>
        </w:rPr>
        <w:t>Artículo 2</w:t>
      </w:r>
      <w:r w:rsidR="00DC1487">
        <w:rPr>
          <w:rFonts w:ascii="Arial" w:hAnsi="Arial" w:cs="Arial"/>
          <w:b/>
          <w:bCs/>
        </w:rPr>
        <w:t>9</w:t>
      </w:r>
      <w:r w:rsidR="00AB61E5" w:rsidRPr="00A4389A">
        <w:rPr>
          <w:rFonts w:ascii="Arial" w:hAnsi="Arial" w:cs="Arial"/>
          <w:b/>
          <w:bCs/>
        </w:rPr>
        <w:t>.</w:t>
      </w:r>
      <w:r w:rsidR="008003A9" w:rsidRPr="00A4389A">
        <w:rPr>
          <w:rFonts w:ascii="Arial" w:hAnsi="Arial" w:cs="Arial"/>
          <w:b/>
          <w:bCs/>
        </w:rPr>
        <w:t xml:space="preserve"> </w:t>
      </w:r>
      <w:r w:rsidR="00E6695B" w:rsidRPr="00A4389A">
        <w:rPr>
          <w:rFonts w:ascii="Arial" w:hAnsi="Arial" w:cs="Arial"/>
        </w:rPr>
        <w:t>Son f</w:t>
      </w:r>
      <w:r w:rsidR="00AB61E5" w:rsidRPr="005333D5">
        <w:rPr>
          <w:rFonts w:ascii="Arial" w:hAnsi="Arial" w:cs="Arial"/>
        </w:rPr>
        <w:t>acultades de</w:t>
      </w:r>
      <w:r w:rsidR="006B7A52" w:rsidRPr="000829AA">
        <w:rPr>
          <w:rFonts w:ascii="Arial" w:hAnsi="Arial" w:cs="Arial"/>
        </w:rPr>
        <w:t xml:space="preserve"> </w:t>
      </w:r>
      <w:r w:rsidR="00AB61E5" w:rsidRPr="000829AA">
        <w:rPr>
          <w:rFonts w:ascii="Arial" w:hAnsi="Arial" w:cs="Arial"/>
        </w:rPr>
        <w:t>l</w:t>
      </w:r>
      <w:r w:rsidR="006B7A52" w:rsidRPr="000829AA">
        <w:rPr>
          <w:rFonts w:ascii="Arial" w:hAnsi="Arial" w:cs="Arial"/>
        </w:rPr>
        <w:t>os</w:t>
      </w:r>
      <w:r w:rsidR="00AB61E5" w:rsidRPr="000829AA">
        <w:rPr>
          <w:rFonts w:ascii="Arial" w:hAnsi="Arial" w:cs="Arial"/>
        </w:rPr>
        <w:t xml:space="preserve"> </w:t>
      </w:r>
      <w:r w:rsidR="006B7A52" w:rsidRPr="00575516">
        <w:rPr>
          <w:rFonts w:ascii="Arial" w:hAnsi="Arial" w:cs="Arial"/>
        </w:rPr>
        <w:t xml:space="preserve">coordinadores de las </w:t>
      </w:r>
      <w:r w:rsidRPr="00575516">
        <w:rPr>
          <w:rFonts w:ascii="Arial" w:hAnsi="Arial" w:cs="Arial"/>
        </w:rPr>
        <w:t>s</w:t>
      </w:r>
      <w:r w:rsidR="00AA425F" w:rsidRPr="00575516">
        <w:rPr>
          <w:rFonts w:ascii="Arial" w:hAnsi="Arial" w:cs="Arial"/>
        </w:rPr>
        <w:t>ub</w:t>
      </w:r>
      <w:r w:rsidR="006B7A52" w:rsidRPr="00840808">
        <w:rPr>
          <w:rFonts w:ascii="Arial" w:hAnsi="Arial" w:cs="Arial"/>
        </w:rPr>
        <w:t xml:space="preserve">comisiones, </w:t>
      </w:r>
      <w:r w:rsidR="00AB61E5" w:rsidRPr="00840808">
        <w:rPr>
          <w:rFonts w:ascii="Arial" w:hAnsi="Arial" w:cs="Arial"/>
        </w:rPr>
        <w:t>las siguientes</w:t>
      </w:r>
      <w:r w:rsidR="000E005A" w:rsidRPr="004A02C5">
        <w:rPr>
          <w:rFonts w:ascii="Arial" w:hAnsi="Arial" w:cs="Arial"/>
        </w:rPr>
        <w:t>:</w:t>
      </w:r>
    </w:p>
    <w:p w14:paraId="7375ED7D" w14:textId="77777777" w:rsidR="000E3D1E" w:rsidRPr="005C15F8" w:rsidRDefault="000E3D1E">
      <w:pPr>
        <w:spacing w:after="0" w:line="276" w:lineRule="auto"/>
        <w:jc w:val="both"/>
        <w:rPr>
          <w:rFonts w:ascii="Arial" w:hAnsi="Arial" w:cs="Arial"/>
        </w:rPr>
      </w:pPr>
    </w:p>
    <w:p w14:paraId="46355433" w14:textId="4A7EE032" w:rsidR="000E005A" w:rsidRPr="00186902" w:rsidRDefault="000E005A">
      <w:pPr>
        <w:numPr>
          <w:ilvl w:val="0"/>
          <w:numId w:val="22"/>
        </w:numPr>
        <w:spacing w:after="0" w:line="276" w:lineRule="auto"/>
        <w:ind w:left="1134" w:right="191" w:hanging="567"/>
        <w:jc w:val="both"/>
        <w:rPr>
          <w:rFonts w:ascii="Arial" w:hAnsi="Arial" w:cs="Arial"/>
          <w:lang w:eastAsia="en-US"/>
        </w:rPr>
      </w:pPr>
      <w:r w:rsidRPr="00186902">
        <w:rPr>
          <w:rFonts w:ascii="Arial" w:hAnsi="Arial" w:cs="Arial"/>
          <w:lang w:eastAsia="en-US"/>
        </w:rPr>
        <w:t xml:space="preserve">Presidir </w:t>
      </w:r>
      <w:r w:rsidR="002F46E9" w:rsidRPr="00186902">
        <w:rPr>
          <w:rFonts w:ascii="Arial" w:hAnsi="Arial" w:cs="Arial"/>
          <w:lang w:eastAsia="en-US"/>
        </w:rPr>
        <w:t xml:space="preserve">las reuniones de trabajo de la </w:t>
      </w:r>
      <w:r w:rsidR="00D213D3" w:rsidRPr="00186902">
        <w:rPr>
          <w:rFonts w:ascii="Arial" w:hAnsi="Arial" w:cs="Arial"/>
          <w:lang w:eastAsia="en-US"/>
        </w:rPr>
        <w:t>s</w:t>
      </w:r>
      <w:r w:rsidR="00AA425F" w:rsidRPr="00186902">
        <w:rPr>
          <w:rFonts w:ascii="Arial" w:hAnsi="Arial" w:cs="Arial"/>
          <w:lang w:eastAsia="en-US"/>
        </w:rPr>
        <w:t>ubc</w:t>
      </w:r>
      <w:r w:rsidR="00ED7A15" w:rsidRPr="00186902">
        <w:rPr>
          <w:rFonts w:ascii="Arial" w:hAnsi="Arial" w:cs="Arial"/>
          <w:lang w:eastAsia="en-US"/>
        </w:rPr>
        <w:t>omisión</w:t>
      </w:r>
      <w:r w:rsidR="002F46E9" w:rsidRPr="00186902">
        <w:rPr>
          <w:rFonts w:ascii="Arial" w:hAnsi="Arial" w:cs="Arial"/>
          <w:lang w:eastAsia="en-US"/>
        </w:rPr>
        <w:t>;</w:t>
      </w:r>
    </w:p>
    <w:p w14:paraId="4A90677F" w14:textId="77777777" w:rsidR="00530FF5" w:rsidRPr="00186902" w:rsidRDefault="00530FF5">
      <w:pPr>
        <w:spacing w:after="0" w:line="276" w:lineRule="auto"/>
        <w:ind w:left="720" w:right="191"/>
        <w:jc w:val="both"/>
        <w:rPr>
          <w:rFonts w:ascii="Arial" w:hAnsi="Arial" w:cs="Arial"/>
          <w:lang w:eastAsia="en-US"/>
        </w:rPr>
      </w:pPr>
    </w:p>
    <w:p w14:paraId="06EC0FA2" w14:textId="41E5F45C" w:rsidR="000E005A" w:rsidRPr="00186902" w:rsidRDefault="000E005A">
      <w:pPr>
        <w:numPr>
          <w:ilvl w:val="0"/>
          <w:numId w:val="22"/>
        </w:numPr>
        <w:spacing w:after="0" w:line="276" w:lineRule="auto"/>
        <w:ind w:left="1134" w:right="191" w:hanging="567"/>
        <w:jc w:val="both"/>
        <w:rPr>
          <w:rFonts w:ascii="Arial" w:hAnsi="Arial" w:cs="Arial"/>
          <w:lang w:eastAsia="en-US"/>
        </w:rPr>
      </w:pPr>
      <w:r w:rsidRPr="00186902">
        <w:rPr>
          <w:rFonts w:ascii="Arial" w:hAnsi="Arial" w:cs="Arial"/>
          <w:lang w:eastAsia="en-US"/>
        </w:rPr>
        <w:t xml:space="preserve">Conducir el funcionamiento de la </w:t>
      </w:r>
      <w:r w:rsidR="00D213D3" w:rsidRPr="00186902">
        <w:rPr>
          <w:rFonts w:ascii="Arial" w:hAnsi="Arial" w:cs="Arial"/>
          <w:lang w:eastAsia="en-US"/>
        </w:rPr>
        <w:t>s</w:t>
      </w:r>
      <w:r w:rsidR="00AA425F" w:rsidRPr="00186902">
        <w:rPr>
          <w:rFonts w:ascii="Arial" w:hAnsi="Arial" w:cs="Arial"/>
          <w:lang w:eastAsia="en-US"/>
        </w:rPr>
        <w:t>ubc</w:t>
      </w:r>
      <w:r w:rsidR="00ED7A15" w:rsidRPr="00186902">
        <w:rPr>
          <w:rFonts w:ascii="Arial" w:hAnsi="Arial" w:cs="Arial"/>
          <w:lang w:eastAsia="en-US"/>
        </w:rPr>
        <w:t>omisión</w:t>
      </w:r>
      <w:r w:rsidR="002F46E9" w:rsidRPr="00186902">
        <w:rPr>
          <w:rFonts w:ascii="Arial" w:hAnsi="Arial" w:cs="Arial"/>
          <w:lang w:eastAsia="en-US"/>
        </w:rPr>
        <w:t>;</w:t>
      </w:r>
    </w:p>
    <w:p w14:paraId="20DF51D9" w14:textId="77777777" w:rsidR="00530FF5" w:rsidRPr="00186902" w:rsidRDefault="00530FF5">
      <w:pPr>
        <w:spacing w:after="0" w:line="276" w:lineRule="auto"/>
        <w:ind w:right="191"/>
        <w:jc w:val="both"/>
        <w:rPr>
          <w:rFonts w:ascii="Arial" w:hAnsi="Arial" w:cs="Arial"/>
          <w:lang w:eastAsia="en-US"/>
        </w:rPr>
      </w:pPr>
    </w:p>
    <w:p w14:paraId="29206AEE" w14:textId="76A6B279" w:rsidR="000E005A" w:rsidRPr="009D562B" w:rsidRDefault="000E005A">
      <w:pPr>
        <w:numPr>
          <w:ilvl w:val="0"/>
          <w:numId w:val="22"/>
        </w:numPr>
        <w:spacing w:after="0" w:line="276" w:lineRule="auto"/>
        <w:ind w:left="1134" w:right="191" w:hanging="567"/>
        <w:jc w:val="both"/>
        <w:rPr>
          <w:rFonts w:ascii="Arial" w:hAnsi="Arial" w:cs="Arial"/>
          <w:lang w:eastAsia="en-US"/>
        </w:rPr>
      </w:pPr>
      <w:r w:rsidRPr="00186902">
        <w:rPr>
          <w:rFonts w:ascii="Arial" w:hAnsi="Arial" w:cs="Arial"/>
          <w:lang w:eastAsia="en-US"/>
        </w:rPr>
        <w:t>Dirigir y coordin</w:t>
      </w:r>
      <w:r w:rsidR="002F46E9" w:rsidRPr="00186902">
        <w:rPr>
          <w:rFonts w:ascii="Arial" w:hAnsi="Arial" w:cs="Arial"/>
          <w:lang w:eastAsia="en-US"/>
        </w:rPr>
        <w:t xml:space="preserve">ar los planes de trabajo de la </w:t>
      </w:r>
      <w:r w:rsidR="00D213D3" w:rsidRPr="00E808B4">
        <w:rPr>
          <w:rFonts w:ascii="Arial" w:hAnsi="Arial" w:cs="Arial"/>
          <w:lang w:eastAsia="en-US"/>
        </w:rPr>
        <w:t>s</w:t>
      </w:r>
      <w:r w:rsidR="00366B59" w:rsidRPr="00E808B4">
        <w:rPr>
          <w:rFonts w:ascii="Arial" w:hAnsi="Arial" w:cs="Arial"/>
          <w:lang w:eastAsia="en-US"/>
        </w:rPr>
        <w:t>ubc</w:t>
      </w:r>
      <w:r w:rsidR="00ED7A15" w:rsidRPr="009D562B">
        <w:rPr>
          <w:rFonts w:ascii="Arial" w:hAnsi="Arial" w:cs="Arial"/>
          <w:lang w:eastAsia="en-US"/>
        </w:rPr>
        <w:t>omisión</w:t>
      </w:r>
      <w:r w:rsidRPr="009D562B">
        <w:rPr>
          <w:rFonts w:ascii="Arial" w:hAnsi="Arial" w:cs="Arial"/>
          <w:lang w:eastAsia="en-US"/>
        </w:rPr>
        <w:t>;</w:t>
      </w:r>
    </w:p>
    <w:p w14:paraId="5163720E" w14:textId="77777777" w:rsidR="00530FF5" w:rsidRPr="009D562B" w:rsidRDefault="00530FF5">
      <w:pPr>
        <w:spacing w:after="0" w:line="276" w:lineRule="auto"/>
        <w:ind w:right="191"/>
        <w:jc w:val="both"/>
        <w:rPr>
          <w:rFonts w:ascii="Arial" w:hAnsi="Arial" w:cs="Arial"/>
          <w:lang w:eastAsia="en-US"/>
        </w:rPr>
      </w:pPr>
    </w:p>
    <w:p w14:paraId="5BB30553" w14:textId="1B754155" w:rsidR="000E005A" w:rsidRPr="009D562B" w:rsidRDefault="000E005A">
      <w:pPr>
        <w:numPr>
          <w:ilvl w:val="0"/>
          <w:numId w:val="22"/>
        </w:numPr>
        <w:spacing w:after="0" w:line="276" w:lineRule="auto"/>
        <w:ind w:left="1134" w:right="191" w:hanging="567"/>
        <w:jc w:val="both"/>
        <w:rPr>
          <w:rFonts w:ascii="Arial" w:hAnsi="Arial" w:cs="Arial"/>
          <w:lang w:eastAsia="en-US"/>
        </w:rPr>
      </w:pPr>
      <w:r w:rsidRPr="009D562B">
        <w:rPr>
          <w:rFonts w:ascii="Arial" w:hAnsi="Arial" w:cs="Arial"/>
          <w:lang w:eastAsia="en-US"/>
        </w:rPr>
        <w:t>Promover la participación</w:t>
      </w:r>
      <w:r w:rsidR="002F46E9" w:rsidRPr="009D562B">
        <w:rPr>
          <w:rFonts w:ascii="Arial" w:hAnsi="Arial" w:cs="Arial"/>
          <w:lang w:eastAsia="en-US"/>
        </w:rPr>
        <w:t xml:space="preserve"> de los integrantes de la </w:t>
      </w:r>
      <w:r w:rsidR="00D213D3" w:rsidRPr="009D562B">
        <w:rPr>
          <w:rFonts w:ascii="Arial" w:hAnsi="Arial" w:cs="Arial"/>
          <w:lang w:eastAsia="en-US"/>
        </w:rPr>
        <w:t>s</w:t>
      </w:r>
      <w:r w:rsidR="00366B59" w:rsidRPr="009D562B">
        <w:rPr>
          <w:rFonts w:ascii="Arial" w:hAnsi="Arial" w:cs="Arial"/>
          <w:lang w:eastAsia="en-US"/>
        </w:rPr>
        <w:t>ubc</w:t>
      </w:r>
      <w:r w:rsidR="00ED7A15" w:rsidRPr="009D562B">
        <w:rPr>
          <w:rFonts w:ascii="Arial" w:hAnsi="Arial" w:cs="Arial"/>
          <w:lang w:eastAsia="en-US"/>
        </w:rPr>
        <w:t>omisión</w:t>
      </w:r>
      <w:r w:rsidR="006B7A52" w:rsidRPr="009D562B">
        <w:rPr>
          <w:rFonts w:ascii="Arial" w:hAnsi="Arial" w:cs="Arial"/>
          <w:lang w:eastAsia="en-US"/>
        </w:rPr>
        <w:t xml:space="preserve"> </w:t>
      </w:r>
      <w:r w:rsidRPr="009D562B">
        <w:rPr>
          <w:rFonts w:ascii="Arial" w:hAnsi="Arial" w:cs="Arial"/>
          <w:lang w:eastAsia="en-US"/>
        </w:rPr>
        <w:t>y constatar que cada uno de ellos cumpla con las tareas asignadas;</w:t>
      </w:r>
    </w:p>
    <w:p w14:paraId="09B16BCA" w14:textId="77777777" w:rsidR="00530FF5" w:rsidRPr="009D562B" w:rsidRDefault="00530FF5">
      <w:pPr>
        <w:spacing w:after="0" w:line="276" w:lineRule="auto"/>
        <w:ind w:right="191"/>
        <w:jc w:val="both"/>
        <w:rPr>
          <w:rFonts w:ascii="Arial" w:hAnsi="Arial" w:cs="Arial"/>
          <w:lang w:eastAsia="en-US"/>
        </w:rPr>
      </w:pPr>
    </w:p>
    <w:p w14:paraId="7DE02B53" w14:textId="5BD98D24" w:rsidR="000E005A" w:rsidRPr="009D562B" w:rsidRDefault="00ED7A15">
      <w:pPr>
        <w:numPr>
          <w:ilvl w:val="0"/>
          <w:numId w:val="22"/>
        </w:numPr>
        <w:spacing w:after="0" w:line="276" w:lineRule="auto"/>
        <w:ind w:left="1134" w:right="191" w:hanging="567"/>
        <w:jc w:val="both"/>
        <w:rPr>
          <w:rFonts w:ascii="Arial" w:hAnsi="Arial" w:cs="Arial"/>
          <w:lang w:eastAsia="en-US"/>
        </w:rPr>
      </w:pPr>
      <w:r w:rsidRPr="009D562B">
        <w:rPr>
          <w:rFonts w:ascii="Arial" w:hAnsi="Arial" w:cs="Arial"/>
          <w:lang w:eastAsia="en-US"/>
        </w:rPr>
        <w:lastRenderedPageBreak/>
        <w:t>Entregar previamente a la Secretaría Técnica</w:t>
      </w:r>
      <w:r w:rsidR="00B24542" w:rsidRPr="009D562B">
        <w:rPr>
          <w:rFonts w:ascii="Arial" w:hAnsi="Arial" w:cs="Arial"/>
          <w:lang w:eastAsia="en-US"/>
        </w:rPr>
        <w:t xml:space="preserve"> el informe de los avances y resultados de los asuntos específicos</w:t>
      </w:r>
      <w:r w:rsidR="003B5437" w:rsidRPr="009D562B">
        <w:rPr>
          <w:rFonts w:ascii="Arial" w:hAnsi="Arial" w:cs="Arial"/>
          <w:lang w:eastAsia="en-US"/>
        </w:rPr>
        <w:t xml:space="preserve"> </w:t>
      </w:r>
      <w:r w:rsidR="00B24542" w:rsidRPr="009D562B">
        <w:rPr>
          <w:rFonts w:ascii="Arial" w:hAnsi="Arial" w:cs="Arial"/>
          <w:lang w:eastAsia="en-US"/>
        </w:rPr>
        <w:t xml:space="preserve">para su presentación </w:t>
      </w:r>
      <w:r w:rsidR="00603273" w:rsidRPr="009D562B">
        <w:rPr>
          <w:rFonts w:ascii="Arial" w:hAnsi="Arial" w:cs="Arial"/>
          <w:lang w:eastAsia="en-US"/>
        </w:rPr>
        <w:t>ante</w:t>
      </w:r>
      <w:r w:rsidR="00366B59" w:rsidRPr="009D562B">
        <w:rPr>
          <w:rFonts w:ascii="Arial" w:hAnsi="Arial" w:cs="Arial"/>
          <w:lang w:eastAsia="en-US"/>
        </w:rPr>
        <w:t xml:space="preserve"> la</w:t>
      </w:r>
      <w:r w:rsidR="00603273" w:rsidRPr="009D562B">
        <w:rPr>
          <w:rFonts w:ascii="Arial" w:hAnsi="Arial" w:cs="Arial"/>
          <w:lang w:eastAsia="en-US"/>
        </w:rPr>
        <w:t xml:space="preserve"> </w:t>
      </w:r>
      <w:r w:rsidR="00920319" w:rsidRPr="009D562B">
        <w:rPr>
          <w:rFonts w:ascii="Arial" w:hAnsi="Arial" w:cs="Arial"/>
          <w:lang w:eastAsia="en-US"/>
        </w:rPr>
        <w:t>Comisión</w:t>
      </w:r>
      <w:r w:rsidR="00B24542" w:rsidRPr="009D562B">
        <w:rPr>
          <w:rFonts w:ascii="Arial" w:hAnsi="Arial" w:cs="Arial"/>
          <w:lang w:eastAsia="en-US"/>
        </w:rPr>
        <w:t xml:space="preserve"> en cada reunión ordinaria o extraordinaria</w:t>
      </w:r>
      <w:r w:rsidR="00164164" w:rsidRPr="009D562B">
        <w:rPr>
          <w:rFonts w:ascii="Arial" w:hAnsi="Arial" w:cs="Arial"/>
          <w:lang w:eastAsia="en-US"/>
        </w:rPr>
        <w:t>,</w:t>
      </w:r>
      <w:r w:rsidR="00B24542" w:rsidRPr="009D562B">
        <w:rPr>
          <w:rFonts w:ascii="Arial" w:hAnsi="Arial" w:cs="Arial"/>
          <w:lang w:eastAsia="en-US"/>
        </w:rPr>
        <w:t xml:space="preserve"> cuando se trate de asuntos que req</w:t>
      </w:r>
      <w:r w:rsidR="002F46E9" w:rsidRPr="009D562B">
        <w:rPr>
          <w:rFonts w:ascii="Arial" w:hAnsi="Arial" w:cs="Arial"/>
          <w:lang w:eastAsia="en-US"/>
        </w:rPr>
        <w:t>uieran atención con oportunidad;</w:t>
      </w:r>
      <w:r w:rsidR="006B7A52" w:rsidRPr="009D562B">
        <w:rPr>
          <w:rFonts w:ascii="Arial" w:hAnsi="Arial" w:cs="Arial"/>
          <w:lang w:eastAsia="en-US"/>
        </w:rPr>
        <w:t xml:space="preserve"> y</w:t>
      </w:r>
    </w:p>
    <w:p w14:paraId="465376B3" w14:textId="77777777" w:rsidR="00530FF5" w:rsidRPr="009D562B" w:rsidRDefault="00530FF5">
      <w:pPr>
        <w:spacing w:after="0" w:line="276" w:lineRule="auto"/>
        <w:ind w:right="191"/>
        <w:jc w:val="both"/>
        <w:rPr>
          <w:rFonts w:ascii="Arial" w:hAnsi="Arial" w:cs="Arial"/>
          <w:lang w:eastAsia="en-US"/>
        </w:rPr>
      </w:pPr>
    </w:p>
    <w:p w14:paraId="202F7078" w14:textId="1348557B" w:rsidR="000E005A" w:rsidRPr="009D562B" w:rsidRDefault="00B24542">
      <w:pPr>
        <w:numPr>
          <w:ilvl w:val="0"/>
          <w:numId w:val="22"/>
        </w:numPr>
        <w:spacing w:after="0" w:line="276" w:lineRule="auto"/>
        <w:ind w:left="1134" w:right="191" w:hanging="567"/>
        <w:jc w:val="both"/>
        <w:rPr>
          <w:rFonts w:ascii="Arial" w:hAnsi="Arial" w:cs="Arial"/>
          <w:lang w:eastAsia="en-US"/>
        </w:rPr>
      </w:pPr>
      <w:r w:rsidRPr="009D562B">
        <w:rPr>
          <w:rFonts w:ascii="Arial" w:hAnsi="Arial" w:cs="Arial"/>
          <w:lang w:eastAsia="en-US"/>
        </w:rPr>
        <w:t xml:space="preserve">Las demás que señale </w:t>
      </w:r>
      <w:r w:rsidR="00D01E9C" w:rsidRPr="009D562B">
        <w:rPr>
          <w:rFonts w:ascii="Arial" w:hAnsi="Arial" w:cs="Arial"/>
          <w:lang w:eastAsia="en-US"/>
        </w:rPr>
        <w:t>la Presidencia</w:t>
      </w:r>
      <w:r w:rsidRPr="009D562B">
        <w:rPr>
          <w:rFonts w:ascii="Arial" w:hAnsi="Arial" w:cs="Arial"/>
          <w:lang w:eastAsia="en-US"/>
        </w:rPr>
        <w:t xml:space="preserve"> o l</w:t>
      </w:r>
      <w:r w:rsidR="00366B59" w:rsidRPr="009D562B">
        <w:rPr>
          <w:rFonts w:ascii="Arial" w:hAnsi="Arial" w:cs="Arial"/>
          <w:lang w:eastAsia="en-US"/>
        </w:rPr>
        <w:t>a</w:t>
      </w:r>
      <w:r w:rsidRPr="009D562B">
        <w:rPr>
          <w:rFonts w:ascii="Arial" w:hAnsi="Arial" w:cs="Arial"/>
          <w:lang w:eastAsia="en-US"/>
        </w:rPr>
        <w:t xml:space="preserve"> </w:t>
      </w:r>
      <w:r w:rsidR="00920319" w:rsidRPr="009D562B">
        <w:rPr>
          <w:rFonts w:ascii="Arial" w:hAnsi="Arial" w:cs="Arial"/>
          <w:lang w:eastAsia="en-US"/>
        </w:rPr>
        <w:t>Comisión</w:t>
      </w:r>
      <w:r w:rsidRPr="009D562B">
        <w:rPr>
          <w:rFonts w:ascii="Arial" w:hAnsi="Arial" w:cs="Arial"/>
          <w:lang w:eastAsia="en-US"/>
        </w:rPr>
        <w:t>.</w:t>
      </w:r>
    </w:p>
    <w:p w14:paraId="1CA67F5E" w14:textId="77777777" w:rsidR="006A78C3" w:rsidRPr="009D562B" w:rsidRDefault="006A78C3">
      <w:pPr>
        <w:spacing w:after="0" w:line="276" w:lineRule="auto"/>
        <w:ind w:left="426"/>
        <w:jc w:val="both"/>
        <w:rPr>
          <w:rFonts w:ascii="Arial" w:hAnsi="Arial" w:cs="Arial"/>
        </w:rPr>
      </w:pPr>
    </w:p>
    <w:p w14:paraId="33929419" w14:textId="048491DF" w:rsidR="00AB61E5" w:rsidRPr="009D562B" w:rsidRDefault="00D213D3">
      <w:pPr>
        <w:spacing w:after="0" w:line="276" w:lineRule="auto"/>
        <w:jc w:val="both"/>
        <w:rPr>
          <w:rFonts w:ascii="Arial" w:hAnsi="Arial" w:cs="Arial"/>
        </w:rPr>
      </w:pPr>
      <w:r w:rsidRPr="009D562B">
        <w:rPr>
          <w:rFonts w:ascii="Arial" w:hAnsi="Arial" w:cs="Arial"/>
          <w:b/>
          <w:bCs/>
        </w:rPr>
        <w:t xml:space="preserve">Artículo </w:t>
      </w:r>
      <w:r w:rsidR="00DC1487">
        <w:rPr>
          <w:rFonts w:ascii="Arial" w:hAnsi="Arial" w:cs="Arial"/>
          <w:b/>
          <w:bCs/>
        </w:rPr>
        <w:t>30</w:t>
      </w:r>
      <w:r w:rsidR="00AB61E5" w:rsidRPr="009D562B">
        <w:rPr>
          <w:rFonts w:ascii="Arial" w:hAnsi="Arial" w:cs="Arial"/>
          <w:b/>
          <w:bCs/>
        </w:rPr>
        <w:t>.</w:t>
      </w:r>
      <w:r w:rsidR="008003A9" w:rsidRPr="009D562B">
        <w:rPr>
          <w:rFonts w:ascii="Arial" w:hAnsi="Arial" w:cs="Arial"/>
          <w:b/>
          <w:bCs/>
        </w:rPr>
        <w:t xml:space="preserve"> </w:t>
      </w:r>
      <w:r w:rsidR="00E6695B" w:rsidRPr="009D562B">
        <w:rPr>
          <w:rFonts w:ascii="Arial" w:hAnsi="Arial" w:cs="Arial"/>
        </w:rPr>
        <w:t>Son f</w:t>
      </w:r>
      <w:r w:rsidR="00AB61E5" w:rsidRPr="009D562B">
        <w:rPr>
          <w:rFonts w:ascii="Arial" w:hAnsi="Arial" w:cs="Arial"/>
        </w:rPr>
        <w:t>acultades de</w:t>
      </w:r>
      <w:r w:rsidR="006B7A52" w:rsidRPr="009D562B">
        <w:rPr>
          <w:rFonts w:ascii="Arial" w:hAnsi="Arial" w:cs="Arial"/>
        </w:rPr>
        <w:t xml:space="preserve"> </w:t>
      </w:r>
      <w:r w:rsidR="00AB61E5" w:rsidRPr="009D562B">
        <w:rPr>
          <w:rFonts w:ascii="Arial" w:hAnsi="Arial" w:cs="Arial"/>
        </w:rPr>
        <w:t>l</w:t>
      </w:r>
      <w:r w:rsidR="006B7A52" w:rsidRPr="009D562B">
        <w:rPr>
          <w:rFonts w:ascii="Arial" w:hAnsi="Arial" w:cs="Arial"/>
        </w:rPr>
        <w:t>os</w:t>
      </w:r>
      <w:r w:rsidR="00AB61E5" w:rsidRPr="009D562B">
        <w:rPr>
          <w:rFonts w:ascii="Arial" w:hAnsi="Arial" w:cs="Arial"/>
        </w:rPr>
        <w:t xml:space="preserve"> </w:t>
      </w:r>
      <w:r w:rsidR="006B7A52" w:rsidRPr="009D562B">
        <w:rPr>
          <w:rFonts w:ascii="Arial" w:hAnsi="Arial" w:cs="Arial"/>
        </w:rPr>
        <w:t xml:space="preserve">secretarios </w:t>
      </w:r>
      <w:r w:rsidR="00AB61E5" w:rsidRPr="009D562B">
        <w:rPr>
          <w:rFonts w:ascii="Arial" w:hAnsi="Arial" w:cs="Arial"/>
        </w:rPr>
        <w:t>de</w:t>
      </w:r>
      <w:r w:rsidR="002F46E9" w:rsidRPr="009D562B">
        <w:rPr>
          <w:rFonts w:ascii="Arial" w:hAnsi="Arial" w:cs="Arial"/>
        </w:rPr>
        <w:t xml:space="preserve"> la</w:t>
      </w:r>
      <w:r w:rsidR="006B7A52" w:rsidRPr="009D562B">
        <w:rPr>
          <w:rFonts w:ascii="Arial" w:hAnsi="Arial" w:cs="Arial"/>
        </w:rPr>
        <w:t>s</w:t>
      </w:r>
      <w:r w:rsidR="00AB61E5" w:rsidRPr="009D562B">
        <w:rPr>
          <w:rFonts w:ascii="Arial" w:hAnsi="Arial" w:cs="Arial"/>
        </w:rPr>
        <w:t xml:space="preserve"> </w:t>
      </w:r>
      <w:r w:rsidRPr="009D562B">
        <w:rPr>
          <w:rFonts w:ascii="Arial" w:hAnsi="Arial" w:cs="Arial"/>
        </w:rPr>
        <w:t>s</w:t>
      </w:r>
      <w:r w:rsidR="00366B59" w:rsidRPr="009D562B">
        <w:rPr>
          <w:rFonts w:ascii="Arial" w:hAnsi="Arial" w:cs="Arial"/>
        </w:rPr>
        <w:t>ubc</w:t>
      </w:r>
      <w:r w:rsidR="006B7A52" w:rsidRPr="009D562B">
        <w:rPr>
          <w:rFonts w:ascii="Arial" w:hAnsi="Arial" w:cs="Arial"/>
        </w:rPr>
        <w:t xml:space="preserve">omisiones, </w:t>
      </w:r>
      <w:r w:rsidR="00AB61E5" w:rsidRPr="009D562B">
        <w:rPr>
          <w:rFonts w:ascii="Arial" w:hAnsi="Arial" w:cs="Arial"/>
        </w:rPr>
        <w:t>las siguientes:</w:t>
      </w:r>
    </w:p>
    <w:p w14:paraId="0E24DA16" w14:textId="77777777" w:rsidR="000E3D1E" w:rsidRPr="009D562B" w:rsidRDefault="000E3D1E">
      <w:pPr>
        <w:spacing w:after="0" w:line="276" w:lineRule="auto"/>
        <w:jc w:val="both"/>
        <w:rPr>
          <w:rFonts w:ascii="Arial" w:hAnsi="Arial" w:cs="Arial"/>
        </w:rPr>
      </w:pPr>
    </w:p>
    <w:p w14:paraId="62DDF081" w14:textId="69B083D5" w:rsidR="000E005A" w:rsidRPr="009D562B" w:rsidRDefault="000E005A">
      <w:pPr>
        <w:numPr>
          <w:ilvl w:val="0"/>
          <w:numId w:val="23"/>
        </w:numPr>
        <w:spacing w:after="0" w:line="276" w:lineRule="auto"/>
        <w:ind w:left="1134" w:right="191" w:hanging="567"/>
        <w:jc w:val="both"/>
        <w:rPr>
          <w:rFonts w:ascii="Arial" w:hAnsi="Arial" w:cs="Arial"/>
          <w:lang w:eastAsia="en-US"/>
        </w:rPr>
      </w:pPr>
      <w:r w:rsidRPr="009D562B">
        <w:rPr>
          <w:rFonts w:ascii="Arial" w:hAnsi="Arial" w:cs="Arial"/>
          <w:lang w:eastAsia="en-US"/>
        </w:rPr>
        <w:t>Co</w:t>
      </w:r>
      <w:r w:rsidR="002F46E9" w:rsidRPr="009D562B">
        <w:rPr>
          <w:rFonts w:ascii="Arial" w:hAnsi="Arial" w:cs="Arial"/>
          <w:lang w:eastAsia="en-US"/>
        </w:rPr>
        <w:t xml:space="preserve">nvocar a los integrantes de la </w:t>
      </w:r>
      <w:r w:rsidR="00D213D3" w:rsidRPr="009D562B">
        <w:rPr>
          <w:rFonts w:ascii="Arial" w:hAnsi="Arial" w:cs="Arial"/>
          <w:lang w:eastAsia="en-US"/>
        </w:rPr>
        <w:t>s</w:t>
      </w:r>
      <w:r w:rsidR="00366B59" w:rsidRPr="009D562B">
        <w:rPr>
          <w:rFonts w:ascii="Arial" w:hAnsi="Arial" w:cs="Arial"/>
          <w:lang w:eastAsia="en-US"/>
        </w:rPr>
        <w:t>ub</w:t>
      </w:r>
      <w:r w:rsidR="00603273" w:rsidRPr="009D562B">
        <w:rPr>
          <w:rFonts w:ascii="Arial" w:hAnsi="Arial" w:cs="Arial"/>
          <w:lang w:eastAsia="en-US"/>
        </w:rPr>
        <w:t>comisión</w:t>
      </w:r>
      <w:r w:rsidR="006B7A52" w:rsidRPr="009D562B">
        <w:rPr>
          <w:rFonts w:ascii="Arial" w:hAnsi="Arial" w:cs="Arial"/>
          <w:lang w:eastAsia="en-US"/>
        </w:rPr>
        <w:t xml:space="preserve"> </w:t>
      </w:r>
      <w:r w:rsidRPr="009D562B">
        <w:rPr>
          <w:rFonts w:ascii="Arial" w:hAnsi="Arial" w:cs="Arial"/>
          <w:lang w:eastAsia="en-US"/>
        </w:rPr>
        <w:t>a las reuniones de trabajo de ésta;</w:t>
      </w:r>
    </w:p>
    <w:p w14:paraId="36CF3344" w14:textId="77777777" w:rsidR="000E3D1E" w:rsidRPr="009D562B" w:rsidRDefault="000E3D1E">
      <w:pPr>
        <w:spacing w:after="0" w:line="276" w:lineRule="auto"/>
        <w:ind w:left="720" w:right="191"/>
        <w:jc w:val="both"/>
        <w:rPr>
          <w:rFonts w:ascii="Arial" w:hAnsi="Arial" w:cs="Arial"/>
          <w:lang w:eastAsia="en-US"/>
        </w:rPr>
      </w:pPr>
    </w:p>
    <w:p w14:paraId="776073C1" w14:textId="51BF50B3" w:rsidR="000E005A" w:rsidRPr="009D562B" w:rsidRDefault="000E005A">
      <w:pPr>
        <w:numPr>
          <w:ilvl w:val="0"/>
          <w:numId w:val="23"/>
        </w:numPr>
        <w:spacing w:after="0" w:line="276" w:lineRule="auto"/>
        <w:ind w:left="1134" w:right="191" w:hanging="567"/>
        <w:jc w:val="both"/>
        <w:rPr>
          <w:rFonts w:ascii="Arial" w:hAnsi="Arial" w:cs="Arial"/>
          <w:lang w:eastAsia="en-US"/>
        </w:rPr>
      </w:pPr>
      <w:r w:rsidRPr="009D562B">
        <w:rPr>
          <w:rFonts w:ascii="Arial" w:hAnsi="Arial" w:cs="Arial"/>
          <w:lang w:eastAsia="en-US"/>
        </w:rPr>
        <w:t>Integrar el orden del día;</w:t>
      </w:r>
    </w:p>
    <w:p w14:paraId="45EE9729" w14:textId="77777777" w:rsidR="000E3D1E" w:rsidRPr="009D562B" w:rsidRDefault="000E3D1E">
      <w:pPr>
        <w:spacing w:after="0" w:line="276" w:lineRule="auto"/>
        <w:ind w:right="191"/>
        <w:jc w:val="both"/>
        <w:rPr>
          <w:rFonts w:ascii="Arial" w:hAnsi="Arial" w:cs="Arial"/>
          <w:lang w:eastAsia="en-US"/>
        </w:rPr>
      </w:pPr>
    </w:p>
    <w:p w14:paraId="4A45ACB9" w14:textId="70626B09" w:rsidR="000E005A" w:rsidRPr="00D11CD0" w:rsidRDefault="000E005A">
      <w:pPr>
        <w:numPr>
          <w:ilvl w:val="0"/>
          <w:numId w:val="23"/>
        </w:numPr>
        <w:spacing w:after="0" w:line="276" w:lineRule="auto"/>
        <w:ind w:left="1134" w:right="191" w:hanging="567"/>
        <w:jc w:val="both"/>
        <w:rPr>
          <w:rFonts w:ascii="Arial" w:hAnsi="Arial" w:cs="Arial"/>
          <w:lang w:eastAsia="en-US"/>
        </w:rPr>
      </w:pPr>
      <w:r w:rsidRPr="009D562B">
        <w:rPr>
          <w:rFonts w:ascii="Arial" w:hAnsi="Arial" w:cs="Arial"/>
          <w:lang w:eastAsia="en-US"/>
        </w:rPr>
        <w:t xml:space="preserve">Organizar y apoyar, de común acuerdo con el </w:t>
      </w:r>
      <w:r w:rsidR="006B7A52" w:rsidRPr="009D562B">
        <w:rPr>
          <w:rFonts w:ascii="Arial" w:hAnsi="Arial" w:cs="Arial"/>
          <w:lang w:eastAsia="en-US"/>
        </w:rPr>
        <w:t>coordinador</w:t>
      </w:r>
      <w:r w:rsidRPr="009D562B">
        <w:rPr>
          <w:rFonts w:ascii="Arial" w:hAnsi="Arial" w:cs="Arial"/>
          <w:lang w:eastAsia="en-US"/>
        </w:rPr>
        <w:t xml:space="preserve">, el desarrollo de </w:t>
      </w:r>
      <w:r w:rsidR="002F46E9" w:rsidRPr="009D562B">
        <w:rPr>
          <w:rFonts w:ascii="Arial" w:hAnsi="Arial" w:cs="Arial"/>
          <w:lang w:eastAsia="en-US"/>
        </w:rPr>
        <w:t xml:space="preserve">las reuniones de trabajo de la </w:t>
      </w:r>
      <w:r w:rsidR="00A727E7">
        <w:rPr>
          <w:rFonts w:ascii="Arial" w:hAnsi="Arial" w:cs="Arial"/>
          <w:lang w:eastAsia="en-US"/>
        </w:rPr>
        <w:t>sub</w:t>
      </w:r>
      <w:r w:rsidR="00603273" w:rsidRPr="009D562B">
        <w:rPr>
          <w:rFonts w:ascii="Arial" w:hAnsi="Arial" w:cs="Arial"/>
          <w:lang w:eastAsia="en-US"/>
        </w:rPr>
        <w:t>comisión</w:t>
      </w:r>
      <w:r w:rsidRPr="00D11CD0">
        <w:rPr>
          <w:rFonts w:ascii="Arial" w:hAnsi="Arial" w:cs="Arial"/>
          <w:lang w:eastAsia="en-US"/>
        </w:rPr>
        <w:t>;</w:t>
      </w:r>
    </w:p>
    <w:p w14:paraId="7BEE77CF" w14:textId="77777777" w:rsidR="000E3D1E" w:rsidRPr="00D11CD0" w:rsidRDefault="000E3D1E">
      <w:pPr>
        <w:spacing w:after="0" w:line="276" w:lineRule="auto"/>
        <w:ind w:right="191"/>
        <w:jc w:val="both"/>
        <w:rPr>
          <w:rFonts w:ascii="Arial" w:hAnsi="Arial" w:cs="Arial"/>
          <w:lang w:eastAsia="en-US"/>
        </w:rPr>
      </w:pPr>
    </w:p>
    <w:p w14:paraId="6E00078D" w14:textId="54E51667" w:rsidR="000E005A" w:rsidRPr="005333D5" w:rsidRDefault="000E005A">
      <w:pPr>
        <w:numPr>
          <w:ilvl w:val="0"/>
          <w:numId w:val="23"/>
        </w:numPr>
        <w:spacing w:after="0" w:line="276" w:lineRule="auto"/>
        <w:ind w:left="1134" w:right="191" w:hanging="567"/>
        <w:jc w:val="both"/>
        <w:rPr>
          <w:rFonts w:ascii="Arial" w:hAnsi="Arial" w:cs="Arial"/>
          <w:lang w:eastAsia="en-US"/>
        </w:rPr>
      </w:pPr>
      <w:r w:rsidRPr="00A4389A">
        <w:rPr>
          <w:rFonts w:ascii="Arial" w:hAnsi="Arial" w:cs="Arial"/>
          <w:lang w:eastAsia="en-US"/>
        </w:rPr>
        <w:t xml:space="preserve">Apoyar al </w:t>
      </w:r>
      <w:r w:rsidR="006B7A52" w:rsidRPr="00A4389A">
        <w:rPr>
          <w:rFonts w:ascii="Arial" w:hAnsi="Arial" w:cs="Arial"/>
          <w:lang w:eastAsia="en-US"/>
        </w:rPr>
        <w:t xml:space="preserve">coordinador </w:t>
      </w:r>
      <w:r w:rsidRPr="00A4389A">
        <w:rPr>
          <w:rFonts w:ascii="Arial" w:hAnsi="Arial" w:cs="Arial"/>
          <w:lang w:eastAsia="en-US"/>
        </w:rPr>
        <w:t>en la integración del informe de avances y resultados</w:t>
      </w:r>
      <w:r w:rsidR="00F57FAD">
        <w:rPr>
          <w:rFonts w:ascii="Arial" w:hAnsi="Arial" w:cs="Arial"/>
          <w:lang w:eastAsia="en-US"/>
        </w:rPr>
        <w:t xml:space="preserve"> de la subcomisión</w:t>
      </w:r>
      <w:r w:rsidR="006B7A52" w:rsidRPr="00A4389A">
        <w:rPr>
          <w:rFonts w:ascii="Arial" w:hAnsi="Arial" w:cs="Arial"/>
          <w:lang w:eastAsia="en-US"/>
        </w:rPr>
        <w:t>;</w:t>
      </w:r>
    </w:p>
    <w:p w14:paraId="24A726EE" w14:textId="77777777" w:rsidR="000E3D1E" w:rsidRPr="000829AA" w:rsidRDefault="000E3D1E">
      <w:pPr>
        <w:spacing w:after="0" w:line="276" w:lineRule="auto"/>
        <w:ind w:right="191"/>
        <w:jc w:val="both"/>
        <w:rPr>
          <w:rFonts w:ascii="Arial" w:hAnsi="Arial" w:cs="Arial"/>
          <w:lang w:eastAsia="en-US"/>
        </w:rPr>
      </w:pPr>
    </w:p>
    <w:p w14:paraId="122E9DF8" w14:textId="2DF168B5" w:rsidR="000E005A" w:rsidRPr="005C15F8" w:rsidRDefault="000E005A">
      <w:pPr>
        <w:numPr>
          <w:ilvl w:val="0"/>
          <w:numId w:val="23"/>
        </w:numPr>
        <w:spacing w:after="0" w:line="276" w:lineRule="auto"/>
        <w:ind w:left="1134" w:right="191" w:hanging="567"/>
        <w:jc w:val="both"/>
        <w:rPr>
          <w:rFonts w:ascii="Arial" w:hAnsi="Arial" w:cs="Arial"/>
          <w:lang w:eastAsia="en-US"/>
        </w:rPr>
      </w:pPr>
      <w:r w:rsidRPr="00575516">
        <w:rPr>
          <w:rFonts w:ascii="Arial" w:hAnsi="Arial" w:cs="Arial"/>
          <w:lang w:eastAsia="en-US"/>
        </w:rPr>
        <w:t xml:space="preserve">Enviar a los integrantes </w:t>
      </w:r>
      <w:r w:rsidR="00B24542" w:rsidRPr="00575516">
        <w:rPr>
          <w:rFonts w:ascii="Arial" w:hAnsi="Arial" w:cs="Arial"/>
          <w:lang w:eastAsia="en-US"/>
        </w:rPr>
        <w:t xml:space="preserve">de la </w:t>
      </w:r>
      <w:r w:rsidR="00D213D3" w:rsidRPr="00575516">
        <w:rPr>
          <w:rFonts w:ascii="Arial" w:hAnsi="Arial" w:cs="Arial"/>
          <w:lang w:eastAsia="en-US"/>
        </w:rPr>
        <w:t>s</w:t>
      </w:r>
      <w:r w:rsidR="00366B59" w:rsidRPr="00840808">
        <w:rPr>
          <w:rFonts w:ascii="Arial" w:hAnsi="Arial" w:cs="Arial"/>
          <w:lang w:eastAsia="en-US"/>
        </w:rPr>
        <w:t>ubc</w:t>
      </w:r>
      <w:r w:rsidR="00920319" w:rsidRPr="00840808">
        <w:rPr>
          <w:rFonts w:ascii="Arial" w:hAnsi="Arial" w:cs="Arial"/>
          <w:lang w:eastAsia="en-US"/>
        </w:rPr>
        <w:t>omisión</w:t>
      </w:r>
      <w:r w:rsidR="006B7A52" w:rsidRPr="004A02C5">
        <w:rPr>
          <w:rFonts w:ascii="Arial" w:hAnsi="Arial" w:cs="Arial"/>
          <w:lang w:eastAsia="en-US"/>
        </w:rPr>
        <w:t xml:space="preserve"> </w:t>
      </w:r>
      <w:r w:rsidR="00603273" w:rsidRPr="004A02C5">
        <w:rPr>
          <w:rFonts w:ascii="Arial" w:hAnsi="Arial" w:cs="Arial"/>
          <w:lang w:eastAsia="en-US"/>
        </w:rPr>
        <w:t>y a la Secretaría Técnic</w:t>
      </w:r>
      <w:r w:rsidR="00AE28AD">
        <w:rPr>
          <w:rFonts w:ascii="Arial" w:hAnsi="Arial" w:cs="Arial"/>
          <w:lang w:eastAsia="en-US"/>
        </w:rPr>
        <w:t>a d</w:t>
      </w:r>
      <w:r w:rsidR="00F821A6">
        <w:rPr>
          <w:rFonts w:ascii="Arial" w:hAnsi="Arial" w:cs="Arial"/>
          <w:lang w:eastAsia="en-US"/>
        </w:rPr>
        <w:t xml:space="preserve">e la Comisión </w:t>
      </w:r>
      <w:r w:rsidRPr="005C15F8">
        <w:rPr>
          <w:rFonts w:ascii="Arial" w:hAnsi="Arial" w:cs="Arial"/>
          <w:lang w:eastAsia="en-US"/>
        </w:rPr>
        <w:t>los informes y acuerdos</w:t>
      </w:r>
      <w:r w:rsidR="006B7A52" w:rsidRPr="005C15F8">
        <w:rPr>
          <w:rFonts w:ascii="Arial" w:hAnsi="Arial" w:cs="Arial"/>
          <w:lang w:eastAsia="en-US"/>
        </w:rPr>
        <w:t>; y</w:t>
      </w:r>
    </w:p>
    <w:p w14:paraId="34F1E44C" w14:textId="77777777" w:rsidR="000E3D1E" w:rsidRPr="00186902" w:rsidRDefault="000E3D1E">
      <w:pPr>
        <w:spacing w:after="0" w:line="276" w:lineRule="auto"/>
        <w:ind w:right="191"/>
        <w:jc w:val="both"/>
        <w:rPr>
          <w:rFonts w:ascii="Arial" w:hAnsi="Arial" w:cs="Arial"/>
          <w:lang w:eastAsia="en-US"/>
        </w:rPr>
      </w:pPr>
    </w:p>
    <w:p w14:paraId="216EDC62" w14:textId="3D63E314" w:rsidR="000E005A" w:rsidRPr="00186902" w:rsidRDefault="000E005A">
      <w:pPr>
        <w:numPr>
          <w:ilvl w:val="0"/>
          <w:numId w:val="23"/>
        </w:numPr>
        <w:spacing w:after="0" w:line="276" w:lineRule="auto"/>
        <w:ind w:left="1134" w:right="191" w:hanging="567"/>
        <w:jc w:val="both"/>
        <w:rPr>
          <w:rFonts w:ascii="Arial" w:hAnsi="Arial" w:cs="Arial"/>
          <w:lang w:eastAsia="en-US"/>
        </w:rPr>
      </w:pPr>
      <w:r w:rsidRPr="00186902">
        <w:rPr>
          <w:rFonts w:ascii="Arial" w:hAnsi="Arial" w:cs="Arial"/>
          <w:lang w:eastAsia="en-US"/>
        </w:rPr>
        <w:t xml:space="preserve">Llevar el registro de los acuerdos y los informes de las </w:t>
      </w:r>
      <w:r w:rsidR="00366B59" w:rsidRPr="00186902">
        <w:rPr>
          <w:rFonts w:ascii="Arial" w:hAnsi="Arial" w:cs="Arial"/>
          <w:lang w:eastAsia="en-US"/>
        </w:rPr>
        <w:t>sub</w:t>
      </w:r>
      <w:r w:rsidRPr="00186902">
        <w:rPr>
          <w:rFonts w:ascii="Arial" w:hAnsi="Arial" w:cs="Arial"/>
          <w:lang w:eastAsia="en-US"/>
        </w:rPr>
        <w:t>comisiones y cumplimiento de los mismos.</w:t>
      </w:r>
    </w:p>
    <w:p w14:paraId="02C2E55D" w14:textId="77777777" w:rsidR="00E6695B" w:rsidRPr="00186902" w:rsidRDefault="00E6695B">
      <w:pPr>
        <w:spacing w:after="0" w:line="276" w:lineRule="auto"/>
        <w:ind w:left="426"/>
        <w:jc w:val="both"/>
        <w:rPr>
          <w:rFonts w:ascii="Arial" w:hAnsi="Arial" w:cs="Arial"/>
        </w:rPr>
      </w:pPr>
    </w:p>
    <w:p w14:paraId="7970099D" w14:textId="6FD5D0CB" w:rsidR="00AB61E5" w:rsidRPr="009D562B" w:rsidRDefault="00603273">
      <w:pPr>
        <w:spacing w:after="0" w:line="276" w:lineRule="auto"/>
        <w:jc w:val="both"/>
        <w:rPr>
          <w:rFonts w:ascii="Arial" w:hAnsi="Arial" w:cs="Arial"/>
        </w:rPr>
      </w:pPr>
      <w:r w:rsidRPr="00186902">
        <w:rPr>
          <w:rFonts w:ascii="Arial" w:hAnsi="Arial" w:cs="Arial"/>
          <w:b/>
          <w:bCs/>
        </w:rPr>
        <w:t>Artícul</w:t>
      </w:r>
      <w:r w:rsidR="00D213D3" w:rsidRPr="00186902">
        <w:rPr>
          <w:rFonts w:ascii="Arial" w:hAnsi="Arial" w:cs="Arial"/>
          <w:b/>
          <w:bCs/>
        </w:rPr>
        <w:t>o 3</w:t>
      </w:r>
      <w:r w:rsidR="00DC1487">
        <w:rPr>
          <w:rFonts w:ascii="Arial" w:hAnsi="Arial" w:cs="Arial"/>
          <w:b/>
          <w:bCs/>
        </w:rPr>
        <w:t>1</w:t>
      </w:r>
      <w:r w:rsidR="00AB61E5" w:rsidRPr="00186902">
        <w:rPr>
          <w:rFonts w:ascii="Arial" w:hAnsi="Arial" w:cs="Arial"/>
          <w:b/>
          <w:bCs/>
        </w:rPr>
        <w:t xml:space="preserve">. </w:t>
      </w:r>
      <w:r w:rsidR="00E6695B" w:rsidRPr="00186902">
        <w:rPr>
          <w:rFonts w:ascii="Arial" w:hAnsi="Arial" w:cs="Arial"/>
        </w:rPr>
        <w:t>Son f</w:t>
      </w:r>
      <w:r w:rsidR="00AB61E5" w:rsidRPr="00186902">
        <w:rPr>
          <w:rFonts w:ascii="Arial" w:hAnsi="Arial" w:cs="Arial"/>
        </w:rPr>
        <w:t>acultades de los vocales de la</w:t>
      </w:r>
      <w:r w:rsidR="006B7A52" w:rsidRPr="00186902">
        <w:rPr>
          <w:rFonts w:ascii="Arial" w:hAnsi="Arial" w:cs="Arial"/>
        </w:rPr>
        <w:t>s</w:t>
      </w:r>
      <w:r w:rsidR="00AB61E5" w:rsidRPr="00186902">
        <w:rPr>
          <w:rFonts w:ascii="Arial" w:hAnsi="Arial" w:cs="Arial"/>
        </w:rPr>
        <w:t xml:space="preserve"> </w:t>
      </w:r>
      <w:r w:rsidR="00D213D3" w:rsidRPr="00186902">
        <w:rPr>
          <w:rFonts w:ascii="Arial" w:hAnsi="Arial" w:cs="Arial"/>
        </w:rPr>
        <w:t>s</w:t>
      </w:r>
      <w:r w:rsidR="00366B59" w:rsidRPr="00E808B4">
        <w:rPr>
          <w:rFonts w:ascii="Arial" w:hAnsi="Arial" w:cs="Arial"/>
        </w:rPr>
        <w:t>ub</w:t>
      </w:r>
      <w:r w:rsidR="006B7A52" w:rsidRPr="00E808B4">
        <w:rPr>
          <w:rFonts w:ascii="Arial" w:hAnsi="Arial" w:cs="Arial"/>
        </w:rPr>
        <w:t xml:space="preserve">comisiones, </w:t>
      </w:r>
      <w:r w:rsidR="00E6695B" w:rsidRPr="009D562B">
        <w:rPr>
          <w:rFonts w:ascii="Arial" w:hAnsi="Arial" w:cs="Arial"/>
        </w:rPr>
        <w:t>l</w:t>
      </w:r>
      <w:r w:rsidR="00AB61E5" w:rsidRPr="009D562B">
        <w:rPr>
          <w:rFonts w:ascii="Arial" w:hAnsi="Arial" w:cs="Arial"/>
        </w:rPr>
        <w:t>as siguientes</w:t>
      </w:r>
      <w:r w:rsidR="000E3D1E" w:rsidRPr="009D562B">
        <w:rPr>
          <w:rFonts w:ascii="Arial" w:hAnsi="Arial" w:cs="Arial"/>
        </w:rPr>
        <w:t>:</w:t>
      </w:r>
    </w:p>
    <w:p w14:paraId="6E817DB8" w14:textId="77777777" w:rsidR="000E3D1E" w:rsidRPr="009D562B" w:rsidRDefault="000E3D1E">
      <w:pPr>
        <w:spacing w:after="0" w:line="276" w:lineRule="auto"/>
        <w:jc w:val="both"/>
        <w:rPr>
          <w:rFonts w:ascii="Arial" w:hAnsi="Arial" w:cs="Arial"/>
        </w:rPr>
      </w:pPr>
    </w:p>
    <w:p w14:paraId="41A71E60" w14:textId="1980EB8C" w:rsidR="000E005A" w:rsidRPr="009D562B" w:rsidRDefault="000E005A">
      <w:pPr>
        <w:numPr>
          <w:ilvl w:val="0"/>
          <w:numId w:val="24"/>
        </w:numPr>
        <w:spacing w:after="0" w:line="276" w:lineRule="auto"/>
        <w:ind w:left="1134" w:right="191" w:hanging="567"/>
        <w:jc w:val="both"/>
        <w:rPr>
          <w:rFonts w:ascii="Arial" w:hAnsi="Arial" w:cs="Arial"/>
          <w:lang w:eastAsia="en-US"/>
        </w:rPr>
      </w:pPr>
      <w:r w:rsidRPr="009D562B">
        <w:rPr>
          <w:rFonts w:ascii="Arial" w:hAnsi="Arial" w:cs="Arial"/>
          <w:lang w:eastAsia="en-US"/>
        </w:rPr>
        <w:t xml:space="preserve">Participar en </w:t>
      </w:r>
      <w:r w:rsidR="002F46E9" w:rsidRPr="009D562B">
        <w:rPr>
          <w:rFonts w:ascii="Arial" w:hAnsi="Arial" w:cs="Arial"/>
          <w:lang w:eastAsia="en-US"/>
        </w:rPr>
        <w:t xml:space="preserve">las reuniones de trabajo de la </w:t>
      </w:r>
      <w:r w:rsidR="00D213D3" w:rsidRPr="009D562B">
        <w:rPr>
          <w:rFonts w:ascii="Arial" w:hAnsi="Arial" w:cs="Arial"/>
          <w:lang w:eastAsia="en-US"/>
        </w:rPr>
        <w:t>s</w:t>
      </w:r>
      <w:r w:rsidR="00366B59" w:rsidRPr="009D562B">
        <w:rPr>
          <w:rFonts w:ascii="Arial" w:hAnsi="Arial" w:cs="Arial"/>
          <w:lang w:eastAsia="en-US"/>
        </w:rPr>
        <w:t>ub</w:t>
      </w:r>
      <w:r w:rsidR="00603273" w:rsidRPr="009D562B">
        <w:rPr>
          <w:rFonts w:ascii="Arial" w:hAnsi="Arial" w:cs="Arial"/>
          <w:lang w:eastAsia="en-US"/>
        </w:rPr>
        <w:t>comisión</w:t>
      </w:r>
      <w:r w:rsidRPr="009D562B">
        <w:rPr>
          <w:rFonts w:ascii="Arial" w:hAnsi="Arial" w:cs="Arial"/>
          <w:lang w:eastAsia="en-US"/>
        </w:rPr>
        <w:t>;</w:t>
      </w:r>
    </w:p>
    <w:p w14:paraId="7B2E26DA" w14:textId="77777777" w:rsidR="000E3D1E" w:rsidRPr="009D562B" w:rsidRDefault="000E3D1E">
      <w:pPr>
        <w:spacing w:after="0" w:line="276" w:lineRule="auto"/>
        <w:ind w:left="720" w:right="191"/>
        <w:jc w:val="both"/>
        <w:rPr>
          <w:rFonts w:ascii="Arial" w:hAnsi="Arial" w:cs="Arial"/>
          <w:lang w:eastAsia="en-US"/>
        </w:rPr>
      </w:pPr>
    </w:p>
    <w:p w14:paraId="434530E0" w14:textId="456620AA" w:rsidR="000E005A" w:rsidRPr="009D562B" w:rsidRDefault="000E005A">
      <w:pPr>
        <w:numPr>
          <w:ilvl w:val="0"/>
          <w:numId w:val="24"/>
        </w:numPr>
        <w:spacing w:after="0" w:line="276" w:lineRule="auto"/>
        <w:ind w:left="1134" w:right="191" w:hanging="567"/>
        <w:jc w:val="both"/>
        <w:rPr>
          <w:rFonts w:ascii="Arial" w:hAnsi="Arial" w:cs="Arial"/>
          <w:lang w:eastAsia="en-US"/>
        </w:rPr>
      </w:pPr>
      <w:r w:rsidRPr="009D562B">
        <w:rPr>
          <w:rFonts w:ascii="Arial" w:hAnsi="Arial" w:cs="Arial"/>
          <w:lang w:eastAsia="en-US"/>
        </w:rPr>
        <w:t>Realizar la investigación y análisis técnico de los asuntos encomendados;</w:t>
      </w:r>
      <w:r w:rsidR="006B7A52" w:rsidRPr="009D562B">
        <w:rPr>
          <w:rFonts w:ascii="Arial" w:hAnsi="Arial" w:cs="Arial"/>
          <w:lang w:eastAsia="en-US"/>
        </w:rPr>
        <w:t xml:space="preserve"> y</w:t>
      </w:r>
    </w:p>
    <w:p w14:paraId="349572F4" w14:textId="79FFEA14" w:rsidR="000E3D1E" w:rsidRPr="009D562B" w:rsidRDefault="000E3D1E">
      <w:pPr>
        <w:spacing w:after="0" w:line="276" w:lineRule="auto"/>
        <w:ind w:left="1134" w:right="191"/>
        <w:jc w:val="both"/>
        <w:rPr>
          <w:rFonts w:ascii="Arial" w:hAnsi="Arial" w:cs="Arial"/>
          <w:lang w:eastAsia="en-US"/>
        </w:rPr>
      </w:pPr>
    </w:p>
    <w:p w14:paraId="42D7EF5F" w14:textId="6467DAEC" w:rsidR="000E005A" w:rsidRPr="009D562B" w:rsidRDefault="000E005A">
      <w:pPr>
        <w:numPr>
          <w:ilvl w:val="0"/>
          <w:numId w:val="24"/>
        </w:numPr>
        <w:spacing w:after="0" w:line="276" w:lineRule="auto"/>
        <w:ind w:left="1134" w:right="191" w:hanging="567"/>
        <w:jc w:val="both"/>
        <w:rPr>
          <w:rFonts w:ascii="Arial" w:hAnsi="Arial" w:cs="Arial"/>
          <w:lang w:eastAsia="en-US"/>
        </w:rPr>
      </w:pPr>
      <w:r w:rsidRPr="009D562B">
        <w:rPr>
          <w:rFonts w:ascii="Arial" w:hAnsi="Arial" w:cs="Arial"/>
          <w:lang w:eastAsia="en-US"/>
        </w:rPr>
        <w:t>Elaborar las propuestas de puntos de acuerdo para solventar los asuntos encomendados.</w:t>
      </w:r>
    </w:p>
    <w:p w14:paraId="59284871" w14:textId="77777777" w:rsidR="00AB61E5" w:rsidRPr="009D562B" w:rsidRDefault="00AB61E5">
      <w:pPr>
        <w:spacing w:after="0" w:line="276" w:lineRule="auto"/>
        <w:ind w:left="1416"/>
        <w:jc w:val="both"/>
        <w:rPr>
          <w:rFonts w:ascii="Arial" w:hAnsi="Arial" w:cs="Arial"/>
        </w:rPr>
      </w:pPr>
    </w:p>
    <w:p w14:paraId="566B0574" w14:textId="4166D7C5" w:rsidR="001A31F4" w:rsidRPr="009D562B" w:rsidRDefault="001E1F9B">
      <w:pPr>
        <w:spacing w:after="0" w:line="276" w:lineRule="auto"/>
        <w:jc w:val="both"/>
        <w:rPr>
          <w:rFonts w:ascii="Arial" w:hAnsi="Arial" w:cs="Arial"/>
        </w:rPr>
      </w:pPr>
      <w:r w:rsidRPr="009D562B">
        <w:rPr>
          <w:rFonts w:ascii="Arial" w:hAnsi="Arial" w:cs="Arial"/>
          <w:b/>
          <w:bCs/>
        </w:rPr>
        <w:t>Artículo 3</w:t>
      </w:r>
      <w:r w:rsidR="00DC1487">
        <w:rPr>
          <w:rFonts w:ascii="Arial" w:hAnsi="Arial" w:cs="Arial"/>
          <w:b/>
          <w:bCs/>
        </w:rPr>
        <w:t>2</w:t>
      </w:r>
      <w:r w:rsidR="001A31F4" w:rsidRPr="009D562B">
        <w:rPr>
          <w:rFonts w:ascii="Arial" w:hAnsi="Arial" w:cs="Arial"/>
          <w:b/>
          <w:bCs/>
        </w:rPr>
        <w:t xml:space="preserve">. </w:t>
      </w:r>
      <w:r w:rsidR="00E6695B" w:rsidRPr="009D562B">
        <w:rPr>
          <w:rFonts w:ascii="Arial" w:hAnsi="Arial" w:cs="Arial"/>
        </w:rPr>
        <w:t xml:space="preserve">Son atribuciones de </w:t>
      </w:r>
      <w:r w:rsidR="001A31F4" w:rsidRPr="009D562B">
        <w:rPr>
          <w:rFonts w:ascii="Arial" w:hAnsi="Arial" w:cs="Arial"/>
        </w:rPr>
        <w:t xml:space="preserve">las </w:t>
      </w:r>
      <w:r w:rsidR="00D213D3" w:rsidRPr="009D562B">
        <w:rPr>
          <w:rFonts w:ascii="Arial" w:hAnsi="Arial" w:cs="Arial"/>
        </w:rPr>
        <w:t>s</w:t>
      </w:r>
      <w:r w:rsidR="00366B59" w:rsidRPr="009D562B">
        <w:rPr>
          <w:rFonts w:ascii="Arial" w:hAnsi="Arial" w:cs="Arial"/>
        </w:rPr>
        <w:t>ubcomisiones</w:t>
      </w:r>
      <w:r w:rsidR="006B7A52" w:rsidRPr="009D562B">
        <w:rPr>
          <w:rFonts w:ascii="Arial" w:hAnsi="Arial" w:cs="Arial"/>
        </w:rPr>
        <w:t xml:space="preserve">, </w:t>
      </w:r>
      <w:r w:rsidR="00AB61E5" w:rsidRPr="009D562B">
        <w:rPr>
          <w:rFonts w:ascii="Arial" w:hAnsi="Arial" w:cs="Arial"/>
        </w:rPr>
        <w:t>l</w:t>
      </w:r>
      <w:r w:rsidR="00E6695B" w:rsidRPr="009D562B">
        <w:rPr>
          <w:rFonts w:ascii="Arial" w:hAnsi="Arial" w:cs="Arial"/>
        </w:rPr>
        <w:t>as</w:t>
      </w:r>
      <w:r w:rsidR="00AB61E5" w:rsidRPr="009D562B">
        <w:rPr>
          <w:rFonts w:ascii="Arial" w:hAnsi="Arial" w:cs="Arial"/>
        </w:rPr>
        <w:t xml:space="preserve"> siguiente</w:t>
      </w:r>
      <w:r w:rsidR="00E6695B" w:rsidRPr="009D562B">
        <w:rPr>
          <w:rFonts w:ascii="Arial" w:hAnsi="Arial" w:cs="Arial"/>
        </w:rPr>
        <w:t>s</w:t>
      </w:r>
      <w:r w:rsidR="00AB61E5" w:rsidRPr="009D562B">
        <w:rPr>
          <w:rFonts w:ascii="Arial" w:hAnsi="Arial" w:cs="Arial"/>
        </w:rPr>
        <w:t>:</w:t>
      </w:r>
    </w:p>
    <w:p w14:paraId="1E4DB70C" w14:textId="77777777" w:rsidR="00530FF5" w:rsidRPr="009D562B" w:rsidRDefault="00530FF5">
      <w:pPr>
        <w:spacing w:after="0" w:line="276" w:lineRule="auto"/>
        <w:jc w:val="both"/>
        <w:rPr>
          <w:rFonts w:ascii="Arial" w:hAnsi="Arial" w:cs="Arial"/>
        </w:rPr>
      </w:pPr>
    </w:p>
    <w:p w14:paraId="0A7F6129" w14:textId="30430A6D" w:rsidR="001A31F4" w:rsidRPr="009D562B" w:rsidRDefault="001A31F4">
      <w:pPr>
        <w:numPr>
          <w:ilvl w:val="0"/>
          <w:numId w:val="25"/>
        </w:numPr>
        <w:spacing w:after="0" w:line="276" w:lineRule="auto"/>
        <w:ind w:left="1134" w:right="191" w:hanging="567"/>
        <w:jc w:val="both"/>
        <w:rPr>
          <w:rFonts w:ascii="Arial" w:hAnsi="Arial" w:cs="Arial"/>
          <w:lang w:eastAsia="en-US"/>
        </w:rPr>
      </w:pPr>
      <w:r w:rsidRPr="009D562B">
        <w:rPr>
          <w:rFonts w:ascii="Arial" w:hAnsi="Arial" w:cs="Arial"/>
          <w:lang w:eastAsia="en-US"/>
        </w:rPr>
        <w:t xml:space="preserve">Analizar la información obtenida y elaborar diagnósticos a fin de proponer soluciones o acciones de mejora sobre los asuntos encomendados por </w:t>
      </w:r>
      <w:r w:rsidR="00BC3030" w:rsidRPr="009D562B">
        <w:rPr>
          <w:rFonts w:ascii="Arial" w:hAnsi="Arial" w:cs="Arial"/>
          <w:lang w:eastAsia="en-US"/>
        </w:rPr>
        <w:t>la Comisión</w:t>
      </w:r>
      <w:r w:rsidRPr="009D562B">
        <w:rPr>
          <w:rFonts w:ascii="Arial" w:hAnsi="Arial" w:cs="Arial"/>
          <w:lang w:eastAsia="en-US"/>
        </w:rPr>
        <w:t>;</w:t>
      </w:r>
    </w:p>
    <w:p w14:paraId="4F6E5F32" w14:textId="77777777" w:rsidR="000E3D1E" w:rsidRPr="009D562B" w:rsidRDefault="000E3D1E">
      <w:pPr>
        <w:spacing w:after="0" w:line="276" w:lineRule="auto"/>
        <w:ind w:left="1134" w:right="191"/>
        <w:jc w:val="both"/>
        <w:rPr>
          <w:rFonts w:ascii="Arial" w:hAnsi="Arial" w:cs="Arial"/>
          <w:lang w:eastAsia="en-US"/>
        </w:rPr>
      </w:pPr>
    </w:p>
    <w:p w14:paraId="53BF12BF" w14:textId="71684FA2" w:rsidR="001A31F4" w:rsidRPr="009D562B" w:rsidRDefault="001A31F4">
      <w:pPr>
        <w:numPr>
          <w:ilvl w:val="0"/>
          <w:numId w:val="25"/>
        </w:numPr>
        <w:spacing w:after="0" w:line="276" w:lineRule="auto"/>
        <w:ind w:left="1134" w:right="191" w:hanging="567"/>
        <w:jc w:val="both"/>
        <w:rPr>
          <w:rFonts w:ascii="Arial" w:hAnsi="Arial" w:cs="Arial"/>
          <w:lang w:eastAsia="en-US"/>
        </w:rPr>
      </w:pPr>
      <w:r w:rsidRPr="009D562B">
        <w:rPr>
          <w:rFonts w:ascii="Arial" w:hAnsi="Arial" w:cs="Arial"/>
          <w:lang w:eastAsia="en-US"/>
        </w:rPr>
        <w:t>Realizar estudios e investigaciones sobre los temas propuestos;</w:t>
      </w:r>
    </w:p>
    <w:p w14:paraId="5846ED0F" w14:textId="77777777" w:rsidR="000E3D1E" w:rsidRPr="009D562B" w:rsidRDefault="000E3D1E">
      <w:pPr>
        <w:spacing w:after="0" w:line="276" w:lineRule="auto"/>
        <w:ind w:right="191"/>
        <w:jc w:val="both"/>
        <w:rPr>
          <w:rFonts w:ascii="Arial" w:hAnsi="Arial" w:cs="Arial"/>
          <w:lang w:eastAsia="en-US"/>
        </w:rPr>
      </w:pPr>
    </w:p>
    <w:p w14:paraId="62E3FD4A" w14:textId="345DA220" w:rsidR="001A31F4" w:rsidRPr="009D562B" w:rsidRDefault="001A31F4">
      <w:pPr>
        <w:numPr>
          <w:ilvl w:val="0"/>
          <w:numId w:val="25"/>
        </w:numPr>
        <w:spacing w:after="0" w:line="276" w:lineRule="auto"/>
        <w:ind w:left="1134" w:right="191" w:hanging="567"/>
        <w:jc w:val="both"/>
        <w:rPr>
          <w:rFonts w:ascii="Arial" w:hAnsi="Arial" w:cs="Arial"/>
          <w:lang w:eastAsia="en-US"/>
        </w:rPr>
      </w:pPr>
      <w:r w:rsidRPr="009D562B">
        <w:rPr>
          <w:rFonts w:ascii="Arial" w:hAnsi="Arial" w:cs="Arial"/>
          <w:lang w:eastAsia="en-US"/>
        </w:rPr>
        <w:t>Exponer el informe de los avances y resultado</w:t>
      </w:r>
      <w:r w:rsidR="00AB61E5" w:rsidRPr="009D562B">
        <w:rPr>
          <w:rFonts w:ascii="Arial" w:hAnsi="Arial" w:cs="Arial"/>
          <w:lang w:eastAsia="en-US"/>
        </w:rPr>
        <w:t>s de los asuntos específicos a</w:t>
      </w:r>
      <w:r w:rsidR="00366B59" w:rsidRPr="009D562B">
        <w:rPr>
          <w:rFonts w:ascii="Arial" w:hAnsi="Arial" w:cs="Arial"/>
          <w:lang w:eastAsia="en-US"/>
        </w:rPr>
        <w:t xml:space="preserve"> </w:t>
      </w:r>
      <w:r w:rsidR="00AB61E5" w:rsidRPr="009D562B">
        <w:rPr>
          <w:rFonts w:ascii="Arial" w:hAnsi="Arial" w:cs="Arial"/>
          <w:lang w:eastAsia="en-US"/>
        </w:rPr>
        <w:t>l</w:t>
      </w:r>
      <w:r w:rsidR="00366B59" w:rsidRPr="009D562B">
        <w:rPr>
          <w:rFonts w:ascii="Arial" w:hAnsi="Arial" w:cs="Arial"/>
          <w:lang w:eastAsia="en-US"/>
        </w:rPr>
        <w:t>a</w:t>
      </w:r>
      <w:r w:rsidRPr="009D562B">
        <w:rPr>
          <w:rFonts w:ascii="Arial" w:hAnsi="Arial" w:cs="Arial"/>
          <w:lang w:eastAsia="en-US"/>
        </w:rPr>
        <w:t xml:space="preserve"> </w:t>
      </w:r>
      <w:r w:rsidR="00920319" w:rsidRPr="009D562B">
        <w:rPr>
          <w:rFonts w:ascii="Arial" w:hAnsi="Arial" w:cs="Arial"/>
          <w:lang w:eastAsia="en-US"/>
        </w:rPr>
        <w:t>Comisión</w:t>
      </w:r>
      <w:r w:rsidR="00920187" w:rsidRPr="009D562B">
        <w:rPr>
          <w:rFonts w:ascii="Arial" w:hAnsi="Arial" w:cs="Arial"/>
          <w:lang w:eastAsia="en-US"/>
        </w:rPr>
        <w:t>; y</w:t>
      </w:r>
    </w:p>
    <w:p w14:paraId="302EED4F" w14:textId="77777777" w:rsidR="000E3D1E" w:rsidRPr="009D562B" w:rsidRDefault="000E3D1E">
      <w:pPr>
        <w:spacing w:after="0" w:line="276" w:lineRule="auto"/>
        <w:ind w:right="191"/>
        <w:jc w:val="both"/>
        <w:rPr>
          <w:rFonts w:ascii="Arial" w:hAnsi="Arial" w:cs="Arial"/>
          <w:lang w:eastAsia="en-US"/>
        </w:rPr>
      </w:pPr>
    </w:p>
    <w:p w14:paraId="1EE87206" w14:textId="27B4317A" w:rsidR="001A31F4" w:rsidRPr="009D562B" w:rsidRDefault="001A31F4">
      <w:pPr>
        <w:numPr>
          <w:ilvl w:val="0"/>
          <w:numId w:val="25"/>
        </w:numPr>
        <w:spacing w:after="0" w:line="276" w:lineRule="auto"/>
        <w:ind w:left="1134" w:right="191" w:hanging="567"/>
        <w:jc w:val="both"/>
        <w:rPr>
          <w:rFonts w:ascii="Arial" w:hAnsi="Arial" w:cs="Arial"/>
          <w:lang w:eastAsia="en-US"/>
        </w:rPr>
      </w:pPr>
      <w:r w:rsidRPr="009D562B">
        <w:rPr>
          <w:rFonts w:ascii="Arial" w:hAnsi="Arial" w:cs="Arial"/>
          <w:lang w:eastAsia="en-US"/>
        </w:rPr>
        <w:t xml:space="preserve">Las demás que </w:t>
      </w:r>
      <w:r w:rsidR="00AB61E5" w:rsidRPr="009D562B">
        <w:rPr>
          <w:rFonts w:ascii="Arial" w:hAnsi="Arial" w:cs="Arial"/>
          <w:lang w:eastAsia="en-US"/>
        </w:rPr>
        <w:t>se establezcan en su acuerdo de creación</w:t>
      </w:r>
      <w:r w:rsidR="00366B59" w:rsidRPr="009D562B">
        <w:rPr>
          <w:rFonts w:ascii="Arial" w:hAnsi="Arial" w:cs="Arial"/>
          <w:lang w:eastAsia="en-US"/>
        </w:rPr>
        <w:t xml:space="preserve"> o las que determine la</w:t>
      </w:r>
      <w:r w:rsidR="00920187" w:rsidRPr="009D562B">
        <w:rPr>
          <w:rFonts w:ascii="Arial" w:hAnsi="Arial" w:cs="Arial"/>
          <w:lang w:eastAsia="en-US"/>
        </w:rPr>
        <w:t xml:space="preserve"> </w:t>
      </w:r>
      <w:r w:rsidR="00920319" w:rsidRPr="009D562B">
        <w:rPr>
          <w:rFonts w:ascii="Arial" w:hAnsi="Arial" w:cs="Arial"/>
          <w:lang w:eastAsia="en-US"/>
        </w:rPr>
        <w:t>Comisión</w:t>
      </w:r>
      <w:r w:rsidRPr="009D562B">
        <w:rPr>
          <w:rFonts w:ascii="Arial" w:hAnsi="Arial" w:cs="Arial"/>
          <w:lang w:eastAsia="en-US"/>
        </w:rPr>
        <w:t>.</w:t>
      </w:r>
    </w:p>
    <w:p w14:paraId="62356799" w14:textId="77777777" w:rsidR="00E05DAD" w:rsidRPr="009D562B" w:rsidRDefault="00E05DAD">
      <w:pPr>
        <w:spacing w:after="0" w:line="276" w:lineRule="auto"/>
        <w:jc w:val="both"/>
        <w:rPr>
          <w:rFonts w:ascii="Arial" w:hAnsi="Arial" w:cs="Arial"/>
        </w:rPr>
      </w:pPr>
    </w:p>
    <w:p w14:paraId="29DC60B0" w14:textId="7508E2F3" w:rsidR="001A31F4" w:rsidRPr="009D562B" w:rsidRDefault="00205080">
      <w:pPr>
        <w:spacing w:after="0" w:line="276" w:lineRule="auto"/>
        <w:jc w:val="both"/>
        <w:rPr>
          <w:rFonts w:ascii="Arial" w:hAnsi="Arial" w:cs="Arial"/>
        </w:rPr>
      </w:pPr>
      <w:r w:rsidRPr="009D562B">
        <w:rPr>
          <w:rFonts w:ascii="Arial" w:hAnsi="Arial" w:cs="Arial"/>
          <w:b/>
          <w:bCs/>
        </w:rPr>
        <w:t xml:space="preserve">Artículo </w:t>
      </w:r>
      <w:r w:rsidR="00D213D3" w:rsidRPr="009D562B">
        <w:rPr>
          <w:rFonts w:ascii="Arial" w:hAnsi="Arial" w:cs="Arial"/>
          <w:b/>
          <w:bCs/>
        </w:rPr>
        <w:t>3</w:t>
      </w:r>
      <w:r w:rsidR="00DC1487">
        <w:rPr>
          <w:rFonts w:ascii="Arial" w:hAnsi="Arial" w:cs="Arial"/>
          <w:b/>
          <w:bCs/>
        </w:rPr>
        <w:t>3</w:t>
      </w:r>
      <w:r w:rsidR="00603273" w:rsidRPr="009D562B">
        <w:rPr>
          <w:rFonts w:ascii="Arial" w:hAnsi="Arial" w:cs="Arial"/>
          <w:b/>
          <w:bCs/>
        </w:rPr>
        <w:t>.</w:t>
      </w:r>
      <w:r w:rsidRPr="009D562B">
        <w:rPr>
          <w:rFonts w:ascii="Arial" w:hAnsi="Arial" w:cs="Arial"/>
          <w:b/>
          <w:bCs/>
        </w:rPr>
        <w:t xml:space="preserve"> </w:t>
      </w:r>
      <w:r w:rsidRPr="009D562B">
        <w:rPr>
          <w:rFonts w:ascii="Arial" w:hAnsi="Arial" w:cs="Arial"/>
        </w:rPr>
        <w:t xml:space="preserve">Todas las </w:t>
      </w:r>
      <w:r w:rsidR="00D213D3" w:rsidRPr="009D562B">
        <w:rPr>
          <w:rFonts w:ascii="Arial" w:hAnsi="Arial" w:cs="Arial"/>
        </w:rPr>
        <w:t>s</w:t>
      </w:r>
      <w:r w:rsidR="00366B59" w:rsidRPr="009D562B">
        <w:rPr>
          <w:rFonts w:ascii="Arial" w:hAnsi="Arial" w:cs="Arial"/>
        </w:rPr>
        <w:t>ub</w:t>
      </w:r>
      <w:r w:rsidR="00920187" w:rsidRPr="009D562B">
        <w:rPr>
          <w:rFonts w:ascii="Arial" w:hAnsi="Arial" w:cs="Arial"/>
        </w:rPr>
        <w:t xml:space="preserve">comisiones </w:t>
      </w:r>
      <w:r w:rsidRPr="009D562B">
        <w:rPr>
          <w:rFonts w:ascii="Arial" w:hAnsi="Arial" w:cs="Arial"/>
        </w:rPr>
        <w:t xml:space="preserve">a que se refiere el presente capítulo, </w:t>
      </w:r>
      <w:r w:rsidR="001A31F4" w:rsidRPr="009D562B">
        <w:rPr>
          <w:rFonts w:ascii="Arial" w:hAnsi="Arial" w:cs="Arial"/>
        </w:rPr>
        <w:t xml:space="preserve">así como sus integrantes y funcionarios, </w:t>
      </w:r>
      <w:r w:rsidRPr="009D562B">
        <w:rPr>
          <w:rFonts w:ascii="Arial" w:hAnsi="Arial" w:cs="Arial"/>
        </w:rPr>
        <w:t xml:space="preserve">deberán ser registradas por </w:t>
      </w:r>
      <w:r w:rsidR="00603273" w:rsidRPr="009D562B">
        <w:rPr>
          <w:rFonts w:ascii="Arial" w:hAnsi="Arial" w:cs="Arial"/>
        </w:rPr>
        <w:t>la Secretaría Técnica</w:t>
      </w:r>
      <w:r w:rsidRPr="009D562B">
        <w:rPr>
          <w:rFonts w:ascii="Arial" w:hAnsi="Arial" w:cs="Arial"/>
        </w:rPr>
        <w:t xml:space="preserve"> para efectos de su regulación.</w:t>
      </w:r>
    </w:p>
    <w:p w14:paraId="5A468E01" w14:textId="77777777" w:rsidR="00603273" w:rsidRPr="00D11CD0" w:rsidRDefault="00603273">
      <w:pPr>
        <w:spacing w:after="0" w:line="276" w:lineRule="auto"/>
        <w:jc w:val="both"/>
        <w:rPr>
          <w:rFonts w:ascii="Arial" w:hAnsi="Arial" w:cs="Arial"/>
        </w:rPr>
      </w:pPr>
    </w:p>
    <w:p w14:paraId="47C5BC58" w14:textId="23140408" w:rsidR="00603273" w:rsidRPr="00A4389A" w:rsidRDefault="00603273">
      <w:pPr>
        <w:spacing w:after="0" w:line="276" w:lineRule="auto"/>
        <w:jc w:val="center"/>
        <w:rPr>
          <w:rFonts w:ascii="Arial" w:eastAsia="Arial" w:hAnsi="Arial" w:cs="Arial"/>
          <w:b/>
        </w:rPr>
      </w:pPr>
      <w:r w:rsidRPr="00A4389A">
        <w:rPr>
          <w:rFonts w:ascii="Arial" w:eastAsia="Arial" w:hAnsi="Arial" w:cs="Arial"/>
          <w:b/>
        </w:rPr>
        <w:t>CAPÍTULO V</w:t>
      </w:r>
      <w:r w:rsidR="002D2320" w:rsidRPr="00A4389A">
        <w:rPr>
          <w:rFonts w:ascii="Arial" w:eastAsia="Arial" w:hAnsi="Arial" w:cs="Arial"/>
          <w:b/>
        </w:rPr>
        <w:t>I</w:t>
      </w:r>
    </w:p>
    <w:p w14:paraId="68EBBC01" w14:textId="78CE97D2" w:rsidR="00603273" w:rsidRPr="000829AA" w:rsidRDefault="00603273">
      <w:pPr>
        <w:spacing w:after="0" w:line="276" w:lineRule="auto"/>
        <w:jc w:val="center"/>
        <w:rPr>
          <w:rFonts w:ascii="Arial" w:eastAsia="Arial" w:hAnsi="Arial" w:cs="Arial"/>
          <w:b/>
        </w:rPr>
      </w:pPr>
      <w:r w:rsidRPr="000829AA">
        <w:rPr>
          <w:rFonts w:ascii="Arial" w:eastAsia="Arial" w:hAnsi="Arial" w:cs="Arial"/>
          <w:b/>
        </w:rPr>
        <w:t>DEL PROCEDIMIENTO PARA</w:t>
      </w:r>
      <w:r w:rsidR="001C689B" w:rsidRPr="000829AA">
        <w:rPr>
          <w:rFonts w:ascii="Arial" w:eastAsia="Arial" w:hAnsi="Arial" w:cs="Arial"/>
          <w:b/>
        </w:rPr>
        <w:t xml:space="preserve"> </w:t>
      </w:r>
      <w:r w:rsidRPr="000829AA">
        <w:rPr>
          <w:rFonts w:ascii="Arial" w:eastAsia="Arial" w:hAnsi="Arial" w:cs="Arial"/>
          <w:b/>
        </w:rPr>
        <w:t>LA MODIFICACIÓN DEL REGLAMENTO</w:t>
      </w:r>
    </w:p>
    <w:p w14:paraId="0F38822D" w14:textId="77777777" w:rsidR="00603273" w:rsidRPr="00575516" w:rsidRDefault="00603273">
      <w:pPr>
        <w:spacing w:after="0" w:line="276" w:lineRule="auto"/>
        <w:rPr>
          <w:rFonts w:ascii="Arial" w:eastAsia="Arial" w:hAnsi="Arial" w:cs="Arial"/>
          <w:b/>
        </w:rPr>
      </w:pPr>
    </w:p>
    <w:p w14:paraId="48B4A7AB" w14:textId="5E9762FC" w:rsidR="00603273" w:rsidRDefault="00603273">
      <w:pPr>
        <w:spacing w:after="0" w:line="276" w:lineRule="auto"/>
        <w:jc w:val="both"/>
        <w:rPr>
          <w:rFonts w:ascii="Arial" w:hAnsi="Arial" w:cs="Arial"/>
        </w:rPr>
      </w:pPr>
      <w:r w:rsidRPr="00575516">
        <w:rPr>
          <w:rFonts w:ascii="Arial" w:hAnsi="Arial" w:cs="Arial"/>
          <w:b/>
          <w:bCs/>
        </w:rPr>
        <w:t xml:space="preserve">Artículo </w:t>
      </w:r>
      <w:r w:rsidR="00D213D3" w:rsidRPr="00575516">
        <w:rPr>
          <w:rFonts w:ascii="Arial" w:hAnsi="Arial" w:cs="Arial"/>
          <w:b/>
          <w:bCs/>
        </w:rPr>
        <w:t>3</w:t>
      </w:r>
      <w:r w:rsidR="00DC1487">
        <w:rPr>
          <w:rFonts w:ascii="Arial" w:hAnsi="Arial" w:cs="Arial"/>
          <w:b/>
          <w:bCs/>
        </w:rPr>
        <w:t>4</w:t>
      </w:r>
      <w:r w:rsidRPr="00840808">
        <w:rPr>
          <w:rFonts w:ascii="Arial" w:hAnsi="Arial" w:cs="Arial"/>
          <w:b/>
          <w:bCs/>
        </w:rPr>
        <w:t xml:space="preserve">. </w:t>
      </w:r>
      <w:r w:rsidRPr="00840808">
        <w:rPr>
          <w:rFonts w:ascii="Arial" w:hAnsi="Arial" w:cs="Arial"/>
        </w:rPr>
        <w:t xml:space="preserve"> Para efectuar</w:t>
      </w:r>
      <w:r w:rsidR="00943D7B">
        <w:rPr>
          <w:rFonts w:ascii="Arial" w:hAnsi="Arial" w:cs="Arial"/>
        </w:rPr>
        <w:t xml:space="preserve"> un proyecto de</w:t>
      </w:r>
      <w:r w:rsidRPr="00840808">
        <w:rPr>
          <w:rFonts w:ascii="Arial" w:hAnsi="Arial" w:cs="Arial"/>
        </w:rPr>
        <w:t xml:space="preserve"> </w:t>
      </w:r>
      <w:r w:rsidR="00943D7B">
        <w:rPr>
          <w:rFonts w:ascii="Arial" w:hAnsi="Arial" w:cs="Arial"/>
        </w:rPr>
        <w:t>modificaciones</w:t>
      </w:r>
      <w:r w:rsidRPr="00840808">
        <w:rPr>
          <w:rFonts w:ascii="Arial" w:hAnsi="Arial" w:cs="Arial"/>
        </w:rPr>
        <w:t xml:space="preserve"> a</w:t>
      </w:r>
      <w:r w:rsidRPr="004A02C5">
        <w:rPr>
          <w:rFonts w:ascii="Arial" w:hAnsi="Arial" w:cs="Arial"/>
        </w:rPr>
        <w:t>l presente Reglament</w:t>
      </w:r>
      <w:r w:rsidR="00AE28AD">
        <w:rPr>
          <w:rFonts w:ascii="Arial" w:hAnsi="Arial" w:cs="Arial"/>
        </w:rPr>
        <w:t>o</w:t>
      </w:r>
      <w:r w:rsidR="00943D7B">
        <w:rPr>
          <w:rFonts w:ascii="Arial" w:hAnsi="Arial" w:cs="Arial"/>
        </w:rPr>
        <w:t xml:space="preserve"> </w:t>
      </w:r>
      <w:r w:rsidR="00BA51BD">
        <w:rPr>
          <w:rFonts w:ascii="Arial" w:hAnsi="Arial" w:cs="Arial"/>
        </w:rPr>
        <w:t xml:space="preserve">Interior </w:t>
      </w:r>
      <w:r w:rsidRPr="004A02C5">
        <w:rPr>
          <w:rFonts w:ascii="Arial" w:hAnsi="Arial" w:cs="Arial"/>
        </w:rPr>
        <w:t>se requerirá la solicitud por escrito de la mitad de los integrantes con voz y voto de</w:t>
      </w:r>
      <w:r w:rsidR="00366B59" w:rsidRPr="004A02C5">
        <w:rPr>
          <w:rFonts w:ascii="Arial" w:hAnsi="Arial" w:cs="Arial"/>
        </w:rPr>
        <w:t xml:space="preserve"> </w:t>
      </w:r>
      <w:r w:rsidRPr="005C15F8">
        <w:rPr>
          <w:rFonts w:ascii="Arial" w:hAnsi="Arial" w:cs="Arial"/>
        </w:rPr>
        <w:t>l</w:t>
      </w:r>
      <w:r w:rsidR="00366B59" w:rsidRPr="005C15F8">
        <w:rPr>
          <w:rFonts w:ascii="Arial" w:hAnsi="Arial" w:cs="Arial"/>
        </w:rPr>
        <w:t>a</w:t>
      </w:r>
      <w:r w:rsidRPr="005C15F8">
        <w:rPr>
          <w:rFonts w:ascii="Arial" w:hAnsi="Arial" w:cs="Arial"/>
        </w:rPr>
        <w:t xml:space="preserve"> </w:t>
      </w:r>
      <w:r w:rsidR="00920319" w:rsidRPr="005C15F8">
        <w:rPr>
          <w:rFonts w:ascii="Arial" w:hAnsi="Arial" w:cs="Arial"/>
        </w:rPr>
        <w:t>Comisión</w:t>
      </w:r>
      <w:r w:rsidRPr="005C15F8">
        <w:rPr>
          <w:rFonts w:ascii="Arial" w:hAnsi="Arial" w:cs="Arial"/>
        </w:rPr>
        <w:t xml:space="preserve"> y </w:t>
      </w:r>
      <w:r w:rsidR="00CF5186">
        <w:rPr>
          <w:rFonts w:ascii="Arial" w:hAnsi="Arial" w:cs="Arial"/>
        </w:rPr>
        <w:t>debe ser aprobada por</w:t>
      </w:r>
      <w:r w:rsidRPr="005C15F8">
        <w:rPr>
          <w:rFonts w:ascii="Arial" w:hAnsi="Arial" w:cs="Arial"/>
        </w:rPr>
        <w:t xml:space="preserve"> </w:t>
      </w:r>
      <w:r w:rsidR="00CF5186">
        <w:rPr>
          <w:rFonts w:ascii="Arial" w:hAnsi="Arial" w:cs="Arial"/>
        </w:rPr>
        <w:t>la mayoría de los presentes</w:t>
      </w:r>
      <w:r w:rsidRPr="00D11CD0">
        <w:rPr>
          <w:rFonts w:ascii="Arial" w:hAnsi="Arial" w:cs="Arial"/>
        </w:rPr>
        <w:t>. La propuesta de modificaciones deberá anexarse a la convocatoria, así como las razones que le dan fundamento.</w:t>
      </w:r>
    </w:p>
    <w:p w14:paraId="558A2E53" w14:textId="77777777" w:rsidR="00943D7B" w:rsidRDefault="00943D7B">
      <w:pPr>
        <w:spacing w:after="0" w:line="276" w:lineRule="auto"/>
        <w:jc w:val="both"/>
        <w:rPr>
          <w:rFonts w:ascii="Arial" w:hAnsi="Arial" w:cs="Arial"/>
        </w:rPr>
      </w:pPr>
    </w:p>
    <w:p w14:paraId="3381C174" w14:textId="3CF69718" w:rsidR="00943D7B" w:rsidRPr="00D11CD0" w:rsidRDefault="00943D7B">
      <w:pPr>
        <w:spacing w:after="0" w:line="276" w:lineRule="auto"/>
        <w:jc w:val="both"/>
        <w:rPr>
          <w:rFonts w:ascii="Arial" w:hAnsi="Arial" w:cs="Arial"/>
        </w:rPr>
      </w:pPr>
      <w:r>
        <w:rPr>
          <w:rFonts w:ascii="Arial" w:hAnsi="Arial" w:cs="Arial"/>
        </w:rPr>
        <w:t>Una vez aprobado el proyecto de modificaciones del Reglamento Interior,</w:t>
      </w:r>
      <w:r w:rsidR="0091382A">
        <w:rPr>
          <w:rFonts w:ascii="Arial" w:hAnsi="Arial" w:cs="Arial"/>
        </w:rPr>
        <w:t xml:space="preserve"> la Presidencia de la Comisión</w:t>
      </w:r>
      <w:r>
        <w:rPr>
          <w:rFonts w:ascii="Arial" w:hAnsi="Arial" w:cs="Arial"/>
        </w:rPr>
        <w:t xml:space="preserve"> deberá </w:t>
      </w:r>
      <w:r w:rsidR="0091382A">
        <w:rPr>
          <w:rFonts w:ascii="Arial" w:hAnsi="Arial" w:cs="Arial"/>
        </w:rPr>
        <w:t>remitir el proyecto</w:t>
      </w:r>
      <w:r>
        <w:rPr>
          <w:rFonts w:ascii="Arial" w:hAnsi="Arial" w:cs="Arial"/>
        </w:rPr>
        <w:t xml:space="preserve"> a la persona titular del Poder Ejecutivo del Estado para su aprobación y publicación.</w:t>
      </w:r>
    </w:p>
    <w:p w14:paraId="000000C9" w14:textId="0E778262" w:rsidR="00E4471D" w:rsidRDefault="00E4471D">
      <w:pPr>
        <w:spacing w:after="0" w:line="276" w:lineRule="auto"/>
        <w:jc w:val="both"/>
        <w:rPr>
          <w:rFonts w:ascii="Arial" w:eastAsia="Arial" w:hAnsi="Arial" w:cs="Arial"/>
        </w:rPr>
      </w:pPr>
    </w:p>
    <w:p w14:paraId="19D1A8B2" w14:textId="77777777" w:rsidR="009D562B" w:rsidRPr="00D11CD0" w:rsidRDefault="009D562B">
      <w:pPr>
        <w:spacing w:after="0" w:line="276" w:lineRule="auto"/>
        <w:jc w:val="both"/>
        <w:rPr>
          <w:rFonts w:ascii="Arial" w:eastAsia="Arial" w:hAnsi="Arial" w:cs="Arial"/>
        </w:rPr>
      </w:pPr>
    </w:p>
    <w:p w14:paraId="000000CA" w14:textId="1F003310" w:rsidR="00E4471D" w:rsidRPr="00D11CD0" w:rsidRDefault="009D562B">
      <w:pPr>
        <w:spacing w:after="0" w:line="276" w:lineRule="auto"/>
        <w:jc w:val="center"/>
        <w:rPr>
          <w:rFonts w:ascii="Arial" w:eastAsia="Arial" w:hAnsi="Arial" w:cs="Arial"/>
          <w:b/>
        </w:rPr>
      </w:pPr>
      <w:r>
        <w:rPr>
          <w:rFonts w:ascii="Arial" w:eastAsia="Arial" w:hAnsi="Arial" w:cs="Arial"/>
          <w:b/>
        </w:rPr>
        <w:t xml:space="preserve">ARTÍCULOS </w:t>
      </w:r>
      <w:r w:rsidR="00BC769F" w:rsidRPr="00D11CD0">
        <w:rPr>
          <w:rFonts w:ascii="Arial" w:eastAsia="Arial" w:hAnsi="Arial" w:cs="Arial"/>
          <w:b/>
        </w:rPr>
        <w:t>TRANSITORIOS</w:t>
      </w:r>
    </w:p>
    <w:p w14:paraId="000000CB" w14:textId="1DDFF4A7" w:rsidR="00E4471D" w:rsidRDefault="00E4471D">
      <w:pPr>
        <w:spacing w:after="0" w:line="276" w:lineRule="auto"/>
        <w:jc w:val="both"/>
        <w:rPr>
          <w:rFonts w:ascii="Arial" w:eastAsia="Arial" w:hAnsi="Arial" w:cs="Arial"/>
        </w:rPr>
      </w:pPr>
    </w:p>
    <w:p w14:paraId="33B96663" w14:textId="77777777" w:rsidR="009D562B" w:rsidRPr="00D11CD0" w:rsidRDefault="009D562B">
      <w:pPr>
        <w:spacing w:after="0" w:line="276" w:lineRule="auto"/>
        <w:jc w:val="both"/>
        <w:rPr>
          <w:rFonts w:ascii="Arial" w:eastAsia="Arial" w:hAnsi="Arial" w:cs="Arial"/>
        </w:rPr>
      </w:pPr>
    </w:p>
    <w:p w14:paraId="000000CC" w14:textId="23EC97F3" w:rsidR="00E4471D" w:rsidRPr="00A4389A" w:rsidRDefault="00A727E7">
      <w:pPr>
        <w:spacing w:after="0" w:line="276" w:lineRule="auto"/>
        <w:jc w:val="both"/>
        <w:rPr>
          <w:rFonts w:ascii="Arial" w:eastAsia="Arial" w:hAnsi="Arial" w:cs="Arial"/>
        </w:rPr>
      </w:pPr>
      <w:r w:rsidRPr="00D11CD0">
        <w:rPr>
          <w:rFonts w:ascii="Arial" w:eastAsia="Arial" w:hAnsi="Arial" w:cs="Arial"/>
          <w:b/>
        </w:rPr>
        <w:t>PRIMERO. -</w:t>
      </w:r>
      <w:r w:rsidR="00BC769F" w:rsidRPr="00D11CD0">
        <w:rPr>
          <w:rFonts w:ascii="Arial" w:eastAsia="Arial" w:hAnsi="Arial" w:cs="Arial"/>
        </w:rPr>
        <w:t xml:space="preserve"> El presente </w:t>
      </w:r>
      <w:r w:rsidR="00920187" w:rsidRPr="00A4389A">
        <w:rPr>
          <w:rFonts w:ascii="Arial" w:eastAsia="Arial" w:hAnsi="Arial" w:cs="Arial"/>
        </w:rPr>
        <w:t xml:space="preserve">Acuerdo </w:t>
      </w:r>
      <w:r w:rsidR="00BC769F" w:rsidRPr="00A4389A">
        <w:rPr>
          <w:rFonts w:ascii="Arial" w:eastAsia="Arial" w:hAnsi="Arial" w:cs="Arial"/>
        </w:rPr>
        <w:t>entrará en vigor al día siguiente de su publicación en el Periódico Oficial del Estado.</w:t>
      </w:r>
    </w:p>
    <w:p w14:paraId="0FE628BF" w14:textId="0BB5D938" w:rsidR="00F66D8C" w:rsidRPr="000829AA" w:rsidRDefault="00F66D8C">
      <w:pPr>
        <w:spacing w:after="0" w:line="276" w:lineRule="auto"/>
        <w:jc w:val="both"/>
        <w:rPr>
          <w:rFonts w:ascii="Arial" w:eastAsia="Arial" w:hAnsi="Arial" w:cs="Arial"/>
        </w:rPr>
      </w:pPr>
    </w:p>
    <w:p w14:paraId="000000CE" w14:textId="37B3A959" w:rsidR="00E4471D" w:rsidRDefault="00A727E7">
      <w:pPr>
        <w:spacing w:after="0" w:line="276" w:lineRule="auto"/>
        <w:jc w:val="both"/>
        <w:rPr>
          <w:rFonts w:ascii="Arial" w:eastAsia="Arial" w:hAnsi="Arial" w:cs="Arial"/>
        </w:rPr>
      </w:pPr>
      <w:r w:rsidRPr="000829AA">
        <w:rPr>
          <w:rFonts w:ascii="Arial" w:eastAsia="Arial" w:hAnsi="Arial" w:cs="Arial"/>
          <w:b/>
        </w:rPr>
        <w:t>SEGUNDO. -</w:t>
      </w:r>
      <w:r w:rsidR="002F46E9" w:rsidRPr="000829AA">
        <w:rPr>
          <w:rFonts w:ascii="Arial" w:eastAsia="Arial" w:hAnsi="Arial" w:cs="Arial"/>
          <w:b/>
        </w:rPr>
        <w:t xml:space="preserve"> </w:t>
      </w:r>
      <w:r w:rsidR="001E1F9B" w:rsidRPr="000829AA">
        <w:rPr>
          <w:rFonts w:ascii="Arial" w:eastAsia="Arial" w:hAnsi="Arial" w:cs="Arial"/>
        </w:rPr>
        <w:t>Con la entra</w:t>
      </w:r>
      <w:r w:rsidR="001C689B" w:rsidRPr="00575516">
        <w:rPr>
          <w:rFonts w:ascii="Arial" w:eastAsia="Arial" w:hAnsi="Arial" w:cs="Arial"/>
        </w:rPr>
        <w:t xml:space="preserve">da en vigor </w:t>
      </w:r>
      <w:r w:rsidR="00F047E2" w:rsidRPr="00575516">
        <w:rPr>
          <w:rFonts w:ascii="Arial" w:eastAsia="Arial" w:hAnsi="Arial" w:cs="Arial"/>
        </w:rPr>
        <w:t xml:space="preserve">del presente instrumento </w:t>
      </w:r>
      <w:r w:rsidR="001C689B" w:rsidRPr="00575516">
        <w:rPr>
          <w:rFonts w:ascii="Arial" w:eastAsia="Arial" w:hAnsi="Arial" w:cs="Arial"/>
        </w:rPr>
        <w:t>quedarán abr</w:t>
      </w:r>
      <w:r w:rsidR="001C689B" w:rsidRPr="00840808">
        <w:rPr>
          <w:rFonts w:ascii="Arial" w:eastAsia="Arial" w:hAnsi="Arial" w:cs="Arial"/>
        </w:rPr>
        <w:t>ogadas</w:t>
      </w:r>
      <w:r w:rsidR="001E1F9B" w:rsidRPr="00840808">
        <w:rPr>
          <w:rFonts w:ascii="Arial" w:eastAsia="Arial" w:hAnsi="Arial" w:cs="Arial"/>
        </w:rPr>
        <w:t xml:space="preserve"> todas aquellas disposiciones que se opongan a lo previsto en este acuerdo</w:t>
      </w:r>
      <w:r w:rsidR="00F66D8C" w:rsidRPr="004A02C5">
        <w:rPr>
          <w:rFonts w:ascii="Arial" w:eastAsia="Arial" w:hAnsi="Arial" w:cs="Arial"/>
        </w:rPr>
        <w:t>.</w:t>
      </w:r>
    </w:p>
    <w:p w14:paraId="7B6D92C4" w14:textId="77777777" w:rsidR="00943D7B" w:rsidRDefault="00943D7B">
      <w:pPr>
        <w:spacing w:after="0" w:line="276" w:lineRule="auto"/>
        <w:jc w:val="both"/>
        <w:rPr>
          <w:rFonts w:ascii="Arial" w:eastAsia="Arial" w:hAnsi="Arial" w:cs="Arial"/>
        </w:rPr>
      </w:pPr>
    </w:p>
    <w:p w14:paraId="3C68154F" w14:textId="4815F028" w:rsidR="00943D7B" w:rsidRPr="00943D7B" w:rsidRDefault="00943D7B">
      <w:pPr>
        <w:spacing w:after="0" w:line="276" w:lineRule="auto"/>
        <w:jc w:val="both"/>
        <w:rPr>
          <w:rFonts w:ascii="Arial" w:eastAsia="Arial" w:hAnsi="Arial" w:cs="Arial"/>
          <w:bCs/>
        </w:rPr>
      </w:pPr>
      <w:r>
        <w:rPr>
          <w:rFonts w:ascii="Arial" w:eastAsia="Arial" w:hAnsi="Arial" w:cs="Arial"/>
          <w:b/>
        </w:rPr>
        <w:t>TERCER</w:t>
      </w:r>
      <w:r w:rsidRPr="000829AA">
        <w:rPr>
          <w:rFonts w:ascii="Arial" w:eastAsia="Arial" w:hAnsi="Arial" w:cs="Arial"/>
          <w:b/>
        </w:rPr>
        <w:t xml:space="preserve">O. </w:t>
      </w:r>
      <w:r>
        <w:rPr>
          <w:rFonts w:ascii="Arial" w:eastAsia="Arial" w:hAnsi="Arial" w:cs="Arial"/>
          <w:b/>
        </w:rPr>
        <w:t xml:space="preserve">– </w:t>
      </w:r>
      <w:r>
        <w:rPr>
          <w:rFonts w:ascii="Arial" w:eastAsia="Arial" w:hAnsi="Arial" w:cs="Arial"/>
          <w:bCs/>
        </w:rPr>
        <w:t>La persona titular de la Secretaría de Salud será la primera en presidir la Comisión y a partir de ahí se iniciará con la alternancia marcada en el artículo 4 del Reglamento Interior.</w:t>
      </w:r>
    </w:p>
    <w:p w14:paraId="000000CF" w14:textId="77777777" w:rsidR="00E4471D" w:rsidRPr="005C15F8" w:rsidRDefault="00E4471D">
      <w:pPr>
        <w:spacing w:after="0" w:line="276" w:lineRule="auto"/>
        <w:jc w:val="both"/>
        <w:rPr>
          <w:rFonts w:ascii="Arial" w:eastAsia="Arial" w:hAnsi="Arial" w:cs="Arial"/>
        </w:rPr>
      </w:pPr>
    </w:p>
    <w:p w14:paraId="000000D0" w14:textId="3E34B447" w:rsidR="00E4471D" w:rsidRPr="005C15F8" w:rsidRDefault="00BC769F">
      <w:pPr>
        <w:spacing w:after="0" w:line="276" w:lineRule="auto"/>
        <w:jc w:val="both"/>
        <w:rPr>
          <w:rFonts w:ascii="Arial" w:eastAsia="Arial" w:hAnsi="Arial" w:cs="Arial"/>
        </w:rPr>
      </w:pPr>
      <w:r w:rsidRPr="005C15F8">
        <w:rPr>
          <w:rFonts w:ascii="Arial" w:eastAsia="Arial" w:hAnsi="Arial" w:cs="Arial"/>
        </w:rPr>
        <w:lastRenderedPageBreak/>
        <w:t xml:space="preserve">En la ciudad de Chihuahua, Chih., a los ------- días del mes de ------- del año dos mil </w:t>
      </w:r>
      <w:r w:rsidR="008C38FD" w:rsidRPr="005C15F8">
        <w:rPr>
          <w:rFonts w:ascii="Arial" w:eastAsia="Arial" w:hAnsi="Arial" w:cs="Arial"/>
        </w:rPr>
        <w:t>veinti</w:t>
      </w:r>
      <w:r w:rsidR="00E31338" w:rsidRPr="005C15F8">
        <w:rPr>
          <w:rFonts w:ascii="Arial" w:eastAsia="Arial" w:hAnsi="Arial" w:cs="Arial"/>
        </w:rPr>
        <w:t>cuatro</w:t>
      </w:r>
      <w:r w:rsidR="00D51C5E" w:rsidRPr="005C15F8">
        <w:rPr>
          <w:rFonts w:ascii="Arial" w:eastAsia="Arial" w:hAnsi="Arial" w:cs="Arial"/>
        </w:rPr>
        <w:t>.</w:t>
      </w:r>
    </w:p>
    <w:p w14:paraId="000000D1" w14:textId="77777777" w:rsidR="00E4471D" w:rsidRPr="00186902" w:rsidRDefault="00E4471D">
      <w:pPr>
        <w:spacing w:after="0" w:line="276" w:lineRule="auto"/>
        <w:jc w:val="both"/>
        <w:rPr>
          <w:rFonts w:ascii="Arial" w:eastAsia="Arial" w:hAnsi="Arial" w:cs="Arial"/>
        </w:rPr>
      </w:pPr>
    </w:p>
    <w:p w14:paraId="62A777A2" w14:textId="77777777" w:rsidR="002F46E9" w:rsidRPr="00186902" w:rsidRDefault="002F46E9">
      <w:pPr>
        <w:spacing w:after="0" w:line="276" w:lineRule="auto"/>
        <w:rPr>
          <w:rFonts w:ascii="Arial" w:eastAsia="Arial" w:hAnsi="Arial" w:cs="Arial"/>
          <w:b/>
        </w:rPr>
      </w:pPr>
    </w:p>
    <w:p w14:paraId="70B10A0C" w14:textId="77777777" w:rsidR="00ED3CB1" w:rsidRPr="00186902" w:rsidRDefault="00ED3CB1">
      <w:pPr>
        <w:spacing w:after="0" w:line="276" w:lineRule="auto"/>
        <w:rPr>
          <w:rFonts w:ascii="Arial" w:eastAsia="Arial" w:hAnsi="Arial" w:cs="Arial"/>
          <w:b/>
        </w:rPr>
      </w:pPr>
    </w:p>
    <w:p w14:paraId="000000D4" w14:textId="77777777" w:rsidR="00E4471D" w:rsidRPr="00186902" w:rsidRDefault="00E4471D">
      <w:pPr>
        <w:spacing w:after="0" w:line="276" w:lineRule="auto"/>
        <w:jc w:val="center"/>
        <w:rPr>
          <w:rFonts w:ascii="Arial" w:eastAsia="Arial" w:hAnsi="Arial" w:cs="Arial"/>
          <w:b/>
        </w:rPr>
      </w:pPr>
    </w:p>
    <w:p w14:paraId="000000D5" w14:textId="77777777" w:rsidR="00E4471D" w:rsidRPr="00186902" w:rsidRDefault="00BC769F">
      <w:pPr>
        <w:spacing w:after="0" w:line="276" w:lineRule="auto"/>
        <w:jc w:val="center"/>
        <w:rPr>
          <w:rFonts w:ascii="Arial" w:eastAsia="Arial" w:hAnsi="Arial" w:cs="Arial"/>
          <w:b/>
        </w:rPr>
      </w:pPr>
      <w:r w:rsidRPr="00186902">
        <w:rPr>
          <w:rFonts w:ascii="Arial" w:eastAsia="Arial" w:hAnsi="Arial" w:cs="Arial"/>
          <w:b/>
        </w:rPr>
        <w:t>MTRA. MARÍA EUGENIA CAMPOS GALVÁN</w:t>
      </w:r>
    </w:p>
    <w:p w14:paraId="000000D6" w14:textId="77777777" w:rsidR="00E4471D" w:rsidRPr="00E808B4" w:rsidRDefault="00BC769F">
      <w:pPr>
        <w:spacing w:after="0" w:line="276" w:lineRule="auto"/>
        <w:jc w:val="center"/>
        <w:rPr>
          <w:rFonts w:ascii="Arial" w:eastAsia="Arial" w:hAnsi="Arial" w:cs="Arial"/>
          <w:b/>
        </w:rPr>
      </w:pPr>
      <w:r w:rsidRPr="00E808B4">
        <w:rPr>
          <w:rFonts w:ascii="Arial" w:eastAsia="Arial" w:hAnsi="Arial" w:cs="Arial"/>
          <w:b/>
        </w:rPr>
        <w:t>GOBERNADORA CONSTITUCIONAL DEL ESTADO</w:t>
      </w:r>
    </w:p>
    <w:p w14:paraId="000000D7" w14:textId="77777777" w:rsidR="00E4471D" w:rsidRPr="009D562B" w:rsidRDefault="00E4471D">
      <w:pPr>
        <w:spacing w:after="0" w:line="276" w:lineRule="auto"/>
        <w:jc w:val="center"/>
        <w:rPr>
          <w:rFonts w:ascii="Arial" w:eastAsia="Arial" w:hAnsi="Arial" w:cs="Arial"/>
          <w:b/>
        </w:rPr>
      </w:pPr>
    </w:p>
    <w:p w14:paraId="44A0D03A" w14:textId="77777777" w:rsidR="00ED3CB1" w:rsidRPr="009D562B" w:rsidRDefault="00ED3CB1">
      <w:pPr>
        <w:spacing w:after="0" w:line="276" w:lineRule="auto"/>
        <w:jc w:val="center"/>
        <w:rPr>
          <w:rFonts w:ascii="Arial" w:eastAsia="Arial" w:hAnsi="Arial" w:cs="Arial"/>
          <w:b/>
        </w:rPr>
      </w:pPr>
    </w:p>
    <w:p w14:paraId="49DCCFD1" w14:textId="77777777" w:rsidR="009A6E60" w:rsidRPr="009D562B" w:rsidRDefault="009A6E60">
      <w:pPr>
        <w:spacing w:after="0" w:line="276" w:lineRule="auto"/>
        <w:jc w:val="center"/>
        <w:rPr>
          <w:rFonts w:ascii="Arial" w:eastAsia="Arial" w:hAnsi="Arial" w:cs="Arial"/>
          <w:b/>
        </w:rPr>
      </w:pPr>
    </w:p>
    <w:p w14:paraId="68611D61" w14:textId="77777777" w:rsidR="00ED3CB1" w:rsidRPr="009D562B" w:rsidRDefault="00ED3CB1">
      <w:pPr>
        <w:spacing w:after="0" w:line="276" w:lineRule="auto"/>
        <w:jc w:val="center"/>
        <w:rPr>
          <w:rFonts w:ascii="Arial" w:eastAsia="Arial" w:hAnsi="Arial" w:cs="Arial"/>
          <w:b/>
        </w:rPr>
      </w:pPr>
    </w:p>
    <w:p w14:paraId="000000D8" w14:textId="77777777" w:rsidR="00E4471D" w:rsidRPr="009D562B" w:rsidRDefault="00E4471D">
      <w:pPr>
        <w:spacing w:after="0" w:line="276" w:lineRule="auto"/>
        <w:jc w:val="center"/>
        <w:rPr>
          <w:rFonts w:ascii="Arial" w:eastAsia="Arial" w:hAnsi="Arial" w:cs="Arial"/>
          <w:b/>
        </w:rPr>
      </w:pPr>
    </w:p>
    <w:p w14:paraId="000000D9" w14:textId="10845ACE" w:rsidR="00E4471D" w:rsidRPr="009D562B" w:rsidRDefault="00BC769F">
      <w:pPr>
        <w:spacing w:after="0" w:line="276" w:lineRule="auto"/>
        <w:jc w:val="center"/>
        <w:rPr>
          <w:rFonts w:ascii="Arial" w:eastAsia="Arial" w:hAnsi="Arial" w:cs="Arial"/>
          <w:b/>
        </w:rPr>
      </w:pPr>
      <w:r w:rsidRPr="009D562B">
        <w:rPr>
          <w:rFonts w:ascii="Arial" w:eastAsia="Arial" w:hAnsi="Arial" w:cs="Arial"/>
          <w:b/>
        </w:rPr>
        <w:t>LI</w:t>
      </w:r>
      <w:r w:rsidR="00B403DB" w:rsidRPr="009D562B">
        <w:rPr>
          <w:rFonts w:ascii="Arial" w:eastAsia="Arial" w:hAnsi="Arial" w:cs="Arial"/>
          <w:b/>
        </w:rPr>
        <w:t xml:space="preserve">C. </w:t>
      </w:r>
      <w:r w:rsidR="0038273A" w:rsidRPr="009D562B">
        <w:rPr>
          <w:rFonts w:ascii="Arial" w:eastAsia="Arial" w:hAnsi="Arial" w:cs="Arial"/>
          <w:b/>
        </w:rPr>
        <w:t>SANTIAGO DE LA PEÑA GRAJEDA</w:t>
      </w:r>
    </w:p>
    <w:p w14:paraId="000000DA" w14:textId="77777777" w:rsidR="00E4471D" w:rsidRPr="009D562B" w:rsidRDefault="00BC769F">
      <w:pPr>
        <w:spacing w:after="0" w:line="276" w:lineRule="auto"/>
        <w:jc w:val="center"/>
        <w:rPr>
          <w:rFonts w:ascii="Arial" w:eastAsia="Arial" w:hAnsi="Arial" w:cs="Arial"/>
          <w:b/>
        </w:rPr>
      </w:pPr>
      <w:r w:rsidRPr="009D562B">
        <w:rPr>
          <w:rFonts w:ascii="Arial" w:eastAsia="Arial" w:hAnsi="Arial" w:cs="Arial"/>
          <w:b/>
        </w:rPr>
        <w:t>SECRETARIO GENERAL DE GOBIERNO</w:t>
      </w:r>
    </w:p>
    <w:p w14:paraId="000000DC" w14:textId="77777777" w:rsidR="00E4471D" w:rsidRPr="009D562B" w:rsidRDefault="00E4471D">
      <w:pPr>
        <w:spacing w:after="0" w:line="276" w:lineRule="auto"/>
        <w:jc w:val="center"/>
        <w:rPr>
          <w:rFonts w:ascii="Arial" w:eastAsia="Arial" w:hAnsi="Arial" w:cs="Arial"/>
          <w:b/>
        </w:rPr>
      </w:pPr>
    </w:p>
    <w:p w14:paraId="000000DD" w14:textId="77777777" w:rsidR="00E4471D" w:rsidRPr="009D562B" w:rsidRDefault="00E4471D">
      <w:pPr>
        <w:spacing w:after="0" w:line="276" w:lineRule="auto"/>
        <w:jc w:val="center"/>
        <w:rPr>
          <w:rFonts w:ascii="Arial" w:eastAsia="Arial" w:hAnsi="Arial" w:cs="Arial"/>
          <w:b/>
        </w:rPr>
      </w:pPr>
    </w:p>
    <w:p w14:paraId="52DB5935" w14:textId="77777777" w:rsidR="00ED3CB1" w:rsidRPr="009D562B" w:rsidRDefault="00ED3CB1">
      <w:pPr>
        <w:spacing w:after="0" w:line="276" w:lineRule="auto"/>
        <w:jc w:val="center"/>
        <w:rPr>
          <w:rFonts w:ascii="Arial" w:eastAsia="Arial" w:hAnsi="Arial" w:cs="Arial"/>
          <w:b/>
        </w:rPr>
      </w:pPr>
    </w:p>
    <w:p w14:paraId="43FA20D8" w14:textId="77777777" w:rsidR="00ED3CB1" w:rsidRPr="009D562B" w:rsidRDefault="00ED3CB1">
      <w:pPr>
        <w:spacing w:after="0" w:line="276" w:lineRule="auto"/>
        <w:jc w:val="center"/>
        <w:rPr>
          <w:rFonts w:ascii="Arial" w:eastAsia="Arial" w:hAnsi="Arial" w:cs="Arial"/>
          <w:b/>
        </w:rPr>
      </w:pPr>
    </w:p>
    <w:p w14:paraId="000000DE" w14:textId="0DEC081E" w:rsidR="00E4471D" w:rsidRPr="009D562B" w:rsidRDefault="00EC37D3">
      <w:pPr>
        <w:spacing w:after="0" w:line="276" w:lineRule="auto"/>
        <w:jc w:val="center"/>
        <w:rPr>
          <w:rFonts w:ascii="Arial" w:eastAsia="Arial" w:hAnsi="Arial" w:cs="Arial"/>
          <w:b/>
        </w:rPr>
      </w:pPr>
      <w:r w:rsidRPr="009D562B">
        <w:rPr>
          <w:rFonts w:ascii="Arial" w:eastAsia="Arial" w:hAnsi="Arial" w:cs="Arial"/>
          <w:b/>
        </w:rPr>
        <w:t>LIC. GILBERTO BAEZA MENDOZA</w:t>
      </w:r>
    </w:p>
    <w:p w14:paraId="000000DF" w14:textId="5023C040" w:rsidR="00E4471D" w:rsidRPr="009D562B" w:rsidRDefault="00366B59">
      <w:pPr>
        <w:spacing w:after="0" w:line="276" w:lineRule="auto"/>
        <w:jc w:val="center"/>
        <w:rPr>
          <w:rFonts w:ascii="Arial" w:eastAsia="Arial" w:hAnsi="Arial" w:cs="Arial"/>
          <w:b/>
        </w:rPr>
      </w:pPr>
      <w:r w:rsidRPr="009D562B">
        <w:rPr>
          <w:rFonts w:ascii="Arial" w:eastAsia="Arial" w:hAnsi="Arial" w:cs="Arial"/>
          <w:b/>
        </w:rPr>
        <w:t>SECRETARIO</w:t>
      </w:r>
      <w:r w:rsidR="00BC769F" w:rsidRPr="009D562B">
        <w:rPr>
          <w:rFonts w:ascii="Arial" w:eastAsia="Arial" w:hAnsi="Arial" w:cs="Arial"/>
          <w:b/>
        </w:rPr>
        <w:t xml:space="preserve"> DE SALUD</w:t>
      </w:r>
    </w:p>
    <w:p w14:paraId="660511E6" w14:textId="77777777" w:rsidR="00ED3CB1" w:rsidRPr="009D562B" w:rsidRDefault="00ED3CB1">
      <w:pPr>
        <w:spacing w:after="0" w:line="276" w:lineRule="auto"/>
        <w:jc w:val="center"/>
        <w:rPr>
          <w:rFonts w:ascii="Arial" w:eastAsia="Arial" w:hAnsi="Arial" w:cs="Arial"/>
          <w:b/>
        </w:rPr>
      </w:pPr>
    </w:p>
    <w:p w14:paraId="45AA2CA8" w14:textId="77777777" w:rsidR="009A6E60" w:rsidRPr="009D562B" w:rsidRDefault="009A6E60">
      <w:pPr>
        <w:spacing w:after="0" w:line="276" w:lineRule="auto"/>
        <w:jc w:val="center"/>
        <w:rPr>
          <w:rFonts w:ascii="Arial" w:eastAsia="Arial" w:hAnsi="Arial" w:cs="Arial"/>
          <w:b/>
        </w:rPr>
      </w:pPr>
    </w:p>
    <w:p w14:paraId="43F2AE17" w14:textId="77777777" w:rsidR="009A6E60" w:rsidRPr="009D562B" w:rsidRDefault="009A6E60">
      <w:pPr>
        <w:spacing w:after="0" w:line="276" w:lineRule="auto"/>
        <w:jc w:val="center"/>
        <w:rPr>
          <w:rFonts w:ascii="Arial" w:eastAsia="Arial" w:hAnsi="Arial" w:cs="Arial"/>
          <w:b/>
        </w:rPr>
      </w:pPr>
    </w:p>
    <w:p w14:paraId="500D92C1" w14:textId="77777777" w:rsidR="009A6E60" w:rsidRPr="009D562B" w:rsidRDefault="009A6E60">
      <w:pPr>
        <w:spacing w:after="0" w:line="276" w:lineRule="auto"/>
        <w:jc w:val="center"/>
        <w:rPr>
          <w:rFonts w:ascii="Arial" w:eastAsia="Arial" w:hAnsi="Arial" w:cs="Arial"/>
          <w:b/>
        </w:rPr>
      </w:pPr>
    </w:p>
    <w:p w14:paraId="79A619F7" w14:textId="4610D7AD" w:rsidR="009A6E60" w:rsidRPr="009D562B" w:rsidRDefault="00DC1487">
      <w:pPr>
        <w:spacing w:after="0" w:line="276" w:lineRule="auto"/>
        <w:jc w:val="center"/>
        <w:rPr>
          <w:rFonts w:ascii="Arial" w:eastAsia="Arial" w:hAnsi="Arial" w:cs="Arial"/>
          <w:b/>
        </w:rPr>
      </w:pPr>
      <w:r>
        <w:rPr>
          <w:rFonts w:ascii="Arial" w:eastAsia="Arial" w:hAnsi="Arial" w:cs="Arial"/>
          <w:b/>
        </w:rPr>
        <w:t>LIC. FRANCISCO HUGO GUTIÉRREZ DÁVILA</w:t>
      </w:r>
    </w:p>
    <w:p w14:paraId="743F1363" w14:textId="59DE6840" w:rsidR="009A6E60" w:rsidRPr="009D562B" w:rsidRDefault="009A6E60">
      <w:pPr>
        <w:spacing w:after="0" w:line="276" w:lineRule="auto"/>
        <w:jc w:val="center"/>
        <w:rPr>
          <w:rFonts w:ascii="Arial" w:eastAsia="Arial" w:hAnsi="Arial" w:cs="Arial"/>
          <w:b/>
        </w:rPr>
      </w:pPr>
      <w:r w:rsidRPr="009D562B">
        <w:rPr>
          <w:rFonts w:ascii="Arial" w:eastAsia="Arial" w:hAnsi="Arial" w:cs="Arial"/>
          <w:b/>
        </w:rPr>
        <w:t>SECRETARIA DE EDUCACIÓN Y DEPORTE</w:t>
      </w:r>
    </w:p>
    <w:p w14:paraId="33C3CD42" w14:textId="77777777" w:rsidR="009A6E60" w:rsidRDefault="009A6E60">
      <w:pPr>
        <w:spacing w:after="0" w:line="276" w:lineRule="auto"/>
        <w:jc w:val="center"/>
        <w:rPr>
          <w:rFonts w:ascii="Arial" w:eastAsia="Arial" w:hAnsi="Arial" w:cs="Arial"/>
          <w:b/>
        </w:rPr>
      </w:pPr>
    </w:p>
    <w:p w14:paraId="56B62C51" w14:textId="77777777" w:rsidR="009A6E60" w:rsidRDefault="009A6E60">
      <w:pPr>
        <w:spacing w:after="0" w:line="276" w:lineRule="auto"/>
        <w:rPr>
          <w:rFonts w:ascii="Arial" w:eastAsia="Arial" w:hAnsi="Arial" w:cs="Arial"/>
          <w:i/>
        </w:rPr>
      </w:pPr>
    </w:p>
    <w:p w14:paraId="25CF09D3" w14:textId="77777777" w:rsidR="009A6E60" w:rsidRDefault="009A6E60">
      <w:pPr>
        <w:spacing w:after="0" w:line="276" w:lineRule="auto"/>
        <w:jc w:val="center"/>
        <w:rPr>
          <w:rFonts w:ascii="Arial" w:eastAsia="Arial" w:hAnsi="Arial" w:cs="Arial"/>
          <w:i/>
        </w:rPr>
      </w:pPr>
    </w:p>
    <w:p w14:paraId="2E0CEF04" w14:textId="3806EFE6" w:rsidR="00ED3CB1" w:rsidRPr="006C0CF6" w:rsidRDefault="00ED3CB1">
      <w:pPr>
        <w:spacing w:after="0" w:line="276" w:lineRule="auto"/>
        <w:jc w:val="center"/>
        <w:rPr>
          <w:rFonts w:ascii="Arial" w:eastAsia="Arial" w:hAnsi="Arial" w:cs="Arial"/>
          <w:i/>
        </w:rPr>
      </w:pPr>
      <w:r w:rsidRPr="006C0CF6">
        <w:rPr>
          <w:rFonts w:ascii="Arial" w:eastAsia="Arial" w:hAnsi="Arial" w:cs="Arial"/>
          <w:i/>
        </w:rPr>
        <w:t>“202</w:t>
      </w:r>
      <w:r w:rsidR="00CB5B4A">
        <w:rPr>
          <w:rFonts w:ascii="Arial" w:eastAsia="Arial" w:hAnsi="Arial" w:cs="Arial"/>
          <w:i/>
        </w:rPr>
        <w:t>4</w:t>
      </w:r>
      <w:r w:rsidRPr="006C0CF6">
        <w:rPr>
          <w:rFonts w:ascii="Arial" w:eastAsia="Arial" w:hAnsi="Arial" w:cs="Arial"/>
          <w:i/>
        </w:rPr>
        <w:t xml:space="preserve">, </w:t>
      </w:r>
      <w:r w:rsidR="00CB5B4A">
        <w:rPr>
          <w:rFonts w:ascii="Arial" w:eastAsia="Arial" w:hAnsi="Arial" w:cs="Arial"/>
          <w:i/>
        </w:rPr>
        <w:t>Año del Bic</w:t>
      </w:r>
      <w:r w:rsidRPr="006C0CF6">
        <w:rPr>
          <w:rFonts w:ascii="Arial" w:eastAsia="Arial" w:hAnsi="Arial" w:cs="Arial"/>
          <w:i/>
        </w:rPr>
        <w:t>entenario de la</w:t>
      </w:r>
      <w:r w:rsidR="00CB5B4A">
        <w:rPr>
          <w:rFonts w:ascii="Arial" w:eastAsia="Arial" w:hAnsi="Arial" w:cs="Arial"/>
          <w:i/>
        </w:rPr>
        <w:t xml:space="preserve"> fundación del Estado de Chihuahua</w:t>
      </w:r>
      <w:r w:rsidRPr="006C0CF6">
        <w:rPr>
          <w:rFonts w:ascii="Arial" w:eastAsia="Arial" w:hAnsi="Arial" w:cs="Arial"/>
          <w:i/>
        </w:rPr>
        <w:t>”</w:t>
      </w:r>
      <w:r w:rsidR="00875270">
        <w:rPr>
          <w:rFonts w:ascii="Arial" w:eastAsia="Arial" w:hAnsi="Arial" w:cs="Arial"/>
          <w:i/>
        </w:rPr>
        <w:t>.</w:t>
      </w:r>
    </w:p>
    <w:p w14:paraId="4EB16A46" w14:textId="77777777" w:rsidR="00106647" w:rsidRDefault="00106647">
      <w:pPr>
        <w:spacing w:after="0" w:line="276" w:lineRule="auto"/>
        <w:jc w:val="center"/>
        <w:rPr>
          <w:rFonts w:ascii="Arial" w:eastAsia="Arial" w:hAnsi="Arial" w:cs="Arial"/>
          <w:i/>
        </w:rPr>
      </w:pPr>
    </w:p>
    <w:p w14:paraId="6B8C9146" w14:textId="2F1B9086" w:rsidR="00ED3CB1" w:rsidRPr="00A727E7" w:rsidRDefault="00106647">
      <w:pPr>
        <w:spacing w:after="0" w:line="276" w:lineRule="auto"/>
        <w:jc w:val="center"/>
        <w:rPr>
          <w:rFonts w:ascii="Arial" w:eastAsia="Arial" w:hAnsi="Arial" w:cs="Arial"/>
          <w:sz w:val="18"/>
        </w:rPr>
      </w:pPr>
      <w:r w:rsidRPr="00A727E7">
        <w:rPr>
          <w:rFonts w:ascii="Arial" w:eastAsia="Arial" w:hAnsi="Arial" w:cs="Arial"/>
          <w:sz w:val="18"/>
        </w:rPr>
        <w:t>La presente hoja de firmas corresponde al Acuerdo por el que se crea la Comisión Estatal Interinstitucional para la Formación y Capacitación de Recursos Humanos e Investigación para la Salud del Estado de Chihuahua</w:t>
      </w:r>
      <w:r w:rsidR="00BA3AB8">
        <w:rPr>
          <w:rFonts w:ascii="Arial" w:eastAsia="Arial" w:hAnsi="Arial" w:cs="Arial"/>
          <w:sz w:val="18"/>
        </w:rPr>
        <w:t>.</w:t>
      </w:r>
      <w:r w:rsidRPr="00A727E7" w:rsidDel="00CB5B4A">
        <w:rPr>
          <w:rFonts w:ascii="Arial" w:eastAsia="Arial" w:hAnsi="Arial" w:cs="Arial"/>
          <w:sz w:val="18"/>
        </w:rPr>
        <w:t xml:space="preserve"> </w:t>
      </w:r>
    </w:p>
    <w:sectPr w:rsidR="00ED3CB1" w:rsidRPr="00A727E7" w:rsidSect="00C02CC5">
      <w:footerReference w:type="default" r:id="rId8"/>
      <w:pgSz w:w="12240" w:h="15840"/>
      <w:pgMar w:top="2694" w:right="1701" w:bottom="1417" w:left="1701"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2B3F845" w14:textId="77777777" w:rsidR="004F0855" w:rsidRDefault="004F0855" w:rsidP="006B0A8B">
      <w:pPr>
        <w:spacing w:after="0" w:line="240" w:lineRule="auto"/>
      </w:pPr>
      <w:r>
        <w:separator/>
      </w:r>
    </w:p>
  </w:endnote>
  <w:endnote w:type="continuationSeparator" w:id="0">
    <w:p w14:paraId="5C2CBB0E" w14:textId="77777777" w:rsidR="004F0855" w:rsidRDefault="004F0855" w:rsidP="006B0A8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449243012"/>
      <w:docPartObj>
        <w:docPartGallery w:val="Page Numbers (Bottom of Page)"/>
        <w:docPartUnique/>
      </w:docPartObj>
    </w:sdtPr>
    <w:sdtContent>
      <w:p w14:paraId="3D0AA353" w14:textId="72BF9C35" w:rsidR="00186902" w:rsidRDefault="00186902">
        <w:pPr>
          <w:pStyle w:val="Piedepgina"/>
          <w:jc w:val="right"/>
        </w:pPr>
        <w:r>
          <w:fldChar w:fldCharType="begin"/>
        </w:r>
        <w:r>
          <w:instrText>PAGE   \* MERGEFORMAT</w:instrText>
        </w:r>
        <w:r>
          <w:fldChar w:fldCharType="separate"/>
        </w:r>
        <w:r w:rsidR="00106647" w:rsidRPr="00106647">
          <w:rPr>
            <w:noProof/>
            <w:lang w:val="es-ES"/>
          </w:rPr>
          <w:t>17</w:t>
        </w:r>
        <w:r>
          <w:fldChar w:fldCharType="end"/>
        </w:r>
      </w:p>
    </w:sdtContent>
  </w:sdt>
  <w:p w14:paraId="62739E4E" w14:textId="77777777" w:rsidR="00186902" w:rsidRDefault="00186902">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EA57A5F" w14:textId="77777777" w:rsidR="004F0855" w:rsidRDefault="004F0855" w:rsidP="006B0A8B">
      <w:pPr>
        <w:spacing w:after="0" w:line="240" w:lineRule="auto"/>
      </w:pPr>
      <w:r>
        <w:separator/>
      </w:r>
    </w:p>
  </w:footnote>
  <w:footnote w:type="continuationSeparator" w:id="0">
    <w:p w14:paraId="7A5C548E" w14:textId="77777777" w:rsidR="004F0855" w:rsidRDefault="004F0855" w:rsidP="006B0A8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6B1A61"/>
    <w:multiLevelType w:val="hybridMultilevel"/>
    <w:tmpl w:val="ACD613DC"/>
    <w:lvl w:ilvl="0" w:tplc="314A504A">
      <w:start w:val="1"/>
      <w:numFmt w:val="upperRoman"/>
      <w:lvlText w:val="%1."/>
      <w:lvlJc w:val="left"/>
      <w:pPr>
        <w:ind w:left="720" w:hanging="360"/>
      </w:pPr>
      <w:rPr>
        <w:rFonts w:hint="default"/>
        <w:b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099A034D"/>
    <w:multiLevelType w:val="hybridMultilevel"/>
    <w:tmpl w:val="A93C01AE"/>
    <w:lvl w:ilvl="0" w:tplc="B776CE22">
      <w:start w:val="1"/>
      <w:numFmt w:val="upperRoman"/>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0C931AE1"/>
    <w:multiLevelType w:val="hybridMultilevel"/>
    <w:tmpl w:val="5C9E8F4E"/>
    <w:lvl w:ilvl="0" w:tplc="04FEDB4E">
      <w:start w:val="1"/>
      <w:numFmt w:val="upperRoman"/>
      <w:lvlText w:val="%1."/>
      <w:lvlJc w:val="left"/>
      <w:pPr>
        <w:ind w:left="720" w:hanging="360"/>
      </w:pPr>
      <w:rPr>
        <w:rFonts w:hint="default"/>
        <w:b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10D02D35"/>
    <w:multiLevelType w:val="hybridMultilevel"/>
    <w:tmpl w:val="0A48AC56"/>
    <w:lvl w:ilvl="0" w:tplc="E884C912">
      <w:start w:val="1"/>
      <w:numFmt w:val="upperRoman"/>
      <w:lvlText w:val="%1."/>
      <w:lvlJc w:val="left"/>
      <w:pPr>
        <w:ind w:left="720" w:hanging="360"/>
      </w:pPr>
      <w:rPr>
        <w:rFonts w:hint="default"/>
        <w:b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132B07FE"/>
    <w:multiLevelType w:val="hybridMultilevel"/>
    <w:tmpl w:val="B75E2B50"/>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13DB66D5"/>
    <w:multiLevelType w:val="hybridMultilevel"/>
    <w:tmpl w:val="47B2EC46"/>
    <w:lvl w:ilvl="0" w:tplc="FB243FD6">
      <w:start w:val="1"/>
      <w:numFmt w:val="upperRoman"/>
      <w:lvlText w:val="%1."/>
      <w:lvlJc w:val="left"/>
      <w:pPr>
        <w:ind w:left="720" w:hanging="360"/>
      </w:pPr>
      <w:rPr>
        <w:rFonts w:hint="default"/>
        <w:b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1B204FEE"/>
    <w:multiLevelType w:val="hybridMultilevel"/>
    <w:tmpl w:val="C8005D26"/>
    <w:lvl w:ilvl="0" w:tplc="10B8E190">
      <w:start w:val="1"/>
      <w:numFmt w:val="upperRoman"/>
      <w:lvlText w:val="%1."/>
      <w:lvlJc w:val="righ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1D086959"/>
    <w:multiLevelType w:val="hybridMultilevel"/>
    <w:tmpl w:val="209C79AA"/>
    <w:lvl w:ilvl="0" w:tplc="E1B8E782">
      <w:start w:val="1"/>
      <w:numFmt w:val="upperRoman"/>
      <w:lvlText w:val="%1."/>
      <w:lvlJc w:val="left"/>
      <w:pPr>
        <w:ind w:left="720" w:hanging="360"/>
      </w:pPr>
      <w:rPr>
        <w:rFonts w:hint="default"/>
        <w:b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226C2F04"/>
    <w:multiLevelType w:val="hybridMultilevel"/>
    <w:tmpl w:val="6710272A"/>
    <w:lvl w:ilvl="0" w:tplc="DE82A048">
      <w:start w:val="1"/>
      <w:numFmt w:val="upperRoman"/>
      <w:lvlText w:val="%1."/>
      <w:lvlJc w:val="left"/>
      <w:pPr>
        <w:ind w:left="720" w:hanging="360"/>
      </w:pPr>
      <w:rPr>
        <w:rFonts w:hint="default"/>
        <w:b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253B0680"/>
    <w:multiLevelType w:val="hybridMultilevel"/>
    <w:tmpl w:val="ED58FC9C"/>
    <w:lvl w:ilvl="0" w:tplc="74705346">
      <w:start w:val="1"/>
      <w:numFmt w:val="upperRoman"/>
      <w:lvlText w:val="%1."/>
      <w:lvlJc w:val="left"/>
      <w:pPr>
        <w:ind w:left="720" w:hanging="360"/>
      </w:pPr>
      <w:rPr>
        <w:rFonts w:hint="default"/>
        <w:b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25E91AA1"/>
    <w:multiLevelType w:val="hybridMultilevel"/>
    <w:tmpl w:val="9F6213C0"/>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2EED7D58"/>
    <w:multiLevelType w:val="hybridMultilevel"/>
    <w:tmpl w:val="C7C2021A"/>
    <w:lvl w:ilvl="0" w:tplc="FFFFFFFF">
      <w:start w:val="1"/>
      <w:numFmt w:val="upperRoman"/>
      <w:lvlText w:val="%1."/>
      <w:lvlJc w:val="left"/>
      <w:pPr>
        <w:ind w:left="720" w:hanging="360"/>
      </w:pPr>
      <w:rPr>
        <w:rFonts w:hint="default"/>
        <w:b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33B3116F"/>
    <w:multiLevelType w:val="hybridMultilevel"/>
    <w:tmpl w:val="A93C01AE"/>
    <w:lvl w:ilvl="0" w:tplc="B776CE22">
      <w:start w:val="1"/>
      <w:numFmt w:val="upperRoman"/>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15:restartNumberingAfterBreak="0">
    <w:nsid w:val="3AB03ADD"/>
    <w:multiLevelType w:val="hybridMultilevel"/>
    <w:tmpl w:val="F028CEF0"/>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3C7629BD"/>
    <w:multiLevelType w:val="hybridMultilevel"/>
    <w:tmpl w:val="A93C01AE"/>
    <w:lvl w:ilvl="0" w:tplc="B776CE22">
      <w:start w:val="1"/>
      <w:numFmt w:val="upperRoman"/>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3EF74A08"/>
    <w:multiLevelType w:val="hybridMultilevel"/>
    <w:tmpl w:val="704C8DD0"/>
    <w:lvl w:ilvl="0" w:tplc="BB1A6D52">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15:restartNumberingAfterBreak="0">
    <w:nsid w:val="43990BCD"/>
    <w:multiLevelType w:val="hybridMultilevel"/>
    <w:tmpl w:val="C7C2021A"/>
    <w:lvl w:ilvl="0" w:tplc="1144D60E">
      <w:start w:val="1"/>
      <w:numFmt w:val="upperRoman"/>
      <w:lvlText w:val="%1."/>
      <w:lvlJc w:val="left"/>
      <w:pPr>
        <w:ind w:left="720" w:hanging="360"/>
      </w:pPr>
      <w:rPr>
        <w:rFonts w:hint="default"/>
        <w:b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15:restartNumberingAfterBreak="0">
    <w:nsid w:val="44A52097"/>
    <w:multiLevelType w:val="hybridMultilevel"/>
    <w:tmpl w:val="F426DD9C"/>
    <w:lvl w:ilvl="0" w:tplc="4F862ECE">
      <w:start w:val="1"/>
      <w:numFmt w:val="upperRoman"/>
      <w:lvlText w:val="%1."/>
      <w:lvlJc w:val="left"/>
      <w:pPr>
        <w:ind w:left="1287" w:hanging="720"/>
      </w:pPr>
      <w:rPr>
        <w:rFonts w:hint="default"/>
      </w:rPr>
    </w:lvl>
    <w:lvl w:ilvl="1" w:tplc="080A0019" w:tentative="1">
      <w:start w:val="1"/>
      <w:numFmt w:val="lowerLetter"/>
      <w:lvlText w:val="%2."/>
      <w:lvlJc w:val="left"/>
      <w:pPr>
        <w:ind w:left="1647" w:hanging="360"/>
      </w:pPr>
    </w:lvl>
    <w:lvl w:ilvl="2" w:tplc="080A001B" w:tentative="1">
      <w:start w:val="1"/>
      <w:numFmt w:val="lowerRoman"/>
      <w:lvlText w:val="%3."/>
      <w:lvlJc w:val="right"/>
      <w:pPr>
        <w:ind w:left="2367" w:hanging="180"/>
      </w:pPr>
    </w:lvl>
    <w:lvl w:ilvl="3" w:tplc="080A000F" w:tentative="1">
      <w:start w:val="1"/>
      <w:numFmt w:val="decimal"/>
      <w:lvlText w:val="%4."/>
      <w:lvlJc w:val="left"/>
      <w:pPr>
        <w:ind w:left="3087" w:hanging="360"/>
      </w:pPr>
    </w:lvl>
    <w:lvl w:ilvl="4" w:tplc="080A0019" w:tentative="1">
      <w:start w:val="1"/>
      <w:numFmt w:val="lowerLetter"/>
      <w:lvlText w:val="%5."/>
      <w:lvlJc w:val="left"/>
      <w:pPr>
        <w:ind w:left="3807" w:hanging="360"/>
      </w:pPr>
    </w:lvl>
    <w:lvl w:ilvl="5" w:tplc="080A001B" w:tentative="1">
      <w:start w:val="1"/>
      <w:numFmt w:val="lowerRoman"/>
      <w:lvlText w:val="%6."/>
      <w:lvlJc w:val="right"/>
      <w:pPr>
        <w:ind w:left="4527" w:hanging="180"/>
      </w:pPr>
    </w:lvl>
    <w:lvl w:ilvl="6" w:tplc="080A000F" w:tentative="1">
      <w:start w:val="1"/>
      <w:numFmt w:val="decimal"/>
      <w:lvlText w:val="%7."/>
      <w:lvlJc w:val="left"/>
      <w:pPr>
        <w:ind w:left="5247" w:hanging="360"/>
      </w:pPr>
    </w:lvl>
    <w:lvl w:ilvl="7" w:tplc="080A0019" w:tentative="1">
      <w:start w:val="1"/>
      <w:numFmt w:val="lowerLetter"/>
      <w:lvlText w:val="%8."/>
      <w:lvlJc w:val="left"/>
      <w:pPr>
        <w:ind w:left="5967" w:hanging="360"/>
      </w:pPr>
    </w:lvl>
    <w:lvl w:ilvl="8" w:tplc="080A001B" w:tentative="1">
      <w:start w:val="1"/>
      <w:numFmt w:val="lowerRoman"/>
      <w:lvlText w:val="%9."/>
      <w:lvlJc w:val="right"/>
      <w:pPr>
        <w:ind w:left="6687" w:hanging="180"/>
      </w:pPr>
    </w:lvl>
  </w:abstractNum>
  <w:abstractNum w:abstractNumId="18" w15:restartNumberingAfterBreak="0">
    <w:nsid w:val="4844139A"/>
    <w:multiLevelType w:val="hybridMultilevel"/>
    <w:tmpl w:val="D35887F0"/>
    <w:lvl w:ilvl="0" w:tplc="989C48AE">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15:restartNumberingAfterBreak="0">
    <w:nsid w:val="48DD1408"/>
    <w:multiLevelType w:val="hybridMultilevel"/>
    <w:tmpl w:val="B76420D6"/>
    <w:lvl w:ilvl="0" w:tplc="1B92F308">
      <w:start w:val="1"/>
      <w:numFmt w:val="upperRoman"/>
      <w:lvlText w:val="%1."/>
      <w:lvlJc w:val="left"/>
      <w:pPr>
        <w:ind w:left="1428" w:hanging="720"/>
      </w:pPr>
      <w:rPr>
        <w:rFonts w:hint="default"/>
      </w:r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20" w15:restartNumberingAfterBreak="0">
    <w:nsid w:val="49767729"/>
    <w:multiLevelType w:val="hybridMultilevel"/>
    <w:tmpl w:val="281E6672"/>
    <w:lvl w:ilvl="0" w:tplc="89169F8E">
      <w:start w:val="1"/>
      <w:numFmt w:val="upperRoman"/>
      <w:lvlText w:val="%1."/>
      <w:lvlJc w:val="left"/>
      <w:pPr>
        <w:ind w:left="720" w:hanging="360"/>
      </w:pPr>
      <w:rPr>
        <w:rFonts w:hint="default"/>
        <w:b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15:restartNumberingAfterBreak="0">
    <w:nsid w:val="4C575BA3"/>
    <w:multiLevelType w:val="hybridMultilevel"/>
    <w:tmpl w:val="1DC20E7C"/>
    <w:lvl w:ilvl="0" w:tplc="17CA084A">
      <w:start w:val="1"/>
      <w:numFmt w:val="upperRoman"/>
      <w:lvlText w:val="%1."/>
      <w:lvlJc w:val="left"/>
      <w:pPr>
        <w:ind w:left="720" w:hanging="360"/>
      </w:pPr>
      <w:rPr>
        <w:rFonts w:hint="default"/>
        <w:b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15:restartNumberingAfterBreak="0">
    <w:nsid w:val="4CB32D70"/>
    <w:multiLevelType w:val="hybridMultilevel"/>
    <w:tmpl w:val="A93C01AE"/>
    <w:lvl w:ilvl="0" w:tplc="B776CE22">
      <w:start w:val="1"/>
      <w:numFmt w:val="upperRoman"/>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15:restartNumberingAfterBreak="0">
    <w:nsid w:val="51BB3E01"/>
    <w:multiLevelType w:val="hybridMultilevel"/>
    <w:tmpl w:val="36D86050"/>
    <w:lvl w:ilvl="0" w:tplc="080A0017">
      <w:start w:val="1"/>
      <w:numFmt w:val="lowerLetter"/>
      <w:lvlText w:val="%1)"/>
      <w:lvlJc w:val="left"/>
      <w:pPr>
        <w:ind w:left="1854" w:hanging="360"/>
      </w:pPr>
    </w:lvl>
    <w:lvl w:ilvl="1" w:tplc="080A0019" w:tentative="1">
      <w:start w:val="1"/>
      <w:numFmt w:val="lowerLetter"/>
      <w:lvlText w:val="%2."/>
      <w:lvlJc w:val="left"/>
      <w:pPr>
        <w:ind w:left="2574" w:hanging="360"/>
      </w:pPr>
    </w:lvl>
    <w:lvl w:ilvl="2" w:tplc="080A001B" w:tentative="1">
      <w:start w:val="1"/>
      <w:numFmt w:val="lowerRoman"/>
      <w:lvlText w:val="%3."/>
      <w:lvlJc w:val="right"/>
      <w:pPr>
        <w:ind w:left="3294" w:hanging="180"/>
      </w:pPr>
    </w:lvl>
    <w:lvl w:ilvl="3" w:tplc="080A000F" w:tentative="1">
      <w:start w:val="1"/>
      <w:numFmt w:val="decimal"/>
      <w:lvlText w:val="%4."/>
      <w:lvlJc w:val="left"/>
      <w:pPr>
        <w:ind w:left="4014" w:hanging="360"/>
      </w:pPr>
    </w:lvl>
    <w:lvl w:ilvl="4" w:tplc="080A0019" w:tentative="1">
      <w:start w:val="1"/>
      <w:numFmt w:val="lowerLetter"/>
      <w:lvlText w:val="%5."/>
      <w:lvlJc w:val="left"/>
      <w:pPr>
        <w:ind w:left="4734" w:hanging="360"/>
      </w:pPr>
    </w:lvl>
    <w:lvl w:ilvl="5" w:tplc="080A001B" w:tentative="1">
      <w:start w:val="1"/>
      <w:numFmt w:val="lowerRoman"/>
      <w:lvlText w:val="%6."/>
      <w:lvlJc w:val="right"/>
      <w:pPr>
        <w:ind w:left="5454" w:hanging="180"/>
      </w:pPr>
    </w:lvl>
    <w:lvl w:ilvl="6" w:tplc="080A000F" w:tentative="1">
      <w:start w:val="1"/>
      <w:numFmt w:val="decimal"/>
      <w:lvlText w:val="%7."/>
      <w:lvlJc w:val="left"/>
      <w:pPr>
        <w:ind w:left="6174" w:hanging="360"/>
      </w:pPr>
    </w:lvl>
    <w:lvl w:ilvl="7" w:tplc="080A0019" w:tentative="1">
      <w:start w:val="1"/>
      <w:numFmt w:val="lowerLetter"/>
      <w:lvlText w:val="%8."/>
      <w:lvlJc w:val="left"/>
      <w:pPr>
        <w:ind w:left="6894" w:hanging="360"/>
      </w:pPr>
    </w:lvl>
    <w:lvl w:ilvl="8" w:tplc="080A001B" w:tentative="1">
      <w:start w:val="1"/>
      <w:numFmt w:val="lowerRoman"/>
      <w:lvlText w:val="%9."/>
      <w:lvlJc w:val="right"/>
      <w:pPr>
        <w:ind w:left="7614" w:hanging="180"/>
      </w:pPr>
    </w:lvl>
  </w:abstractNum>
  <w:abstractNum w:abstractNumId="24" w15:restartNumberingAfterBreak="0">
    <w:nsid w:val="57872F8F"/>
    <w:multiLevelType w:val="hybridMultilevel"/>
    <w:tmpl w:val="E5F6A4EE"/>
    <w:lvl w:ilvl="0" w:tplc="AC86FF8C">
      <w:start w:val="1"/>
      <w:numFmt w:val="upperRoman"/>
      <w:lvlText w:val="%1."/>
      <w:lvlJc w:val="left"/>
      <w:pPr>
        <w:ind w:left="720" w:hanging="360"/>
      </w:pPr>
      <w:rPr>
        <w:rFonts w:hint="default"/>
        <w:b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5" w15:restartNumberingAfterBreak="0">
    <w:nsid w:val="5B924805"/>
    <w:multiLevelType w:val="hybridMultilevel"/>
    <w:tmpl w:val="A93C01AE"/>
    <w:lvl w:ilvl="0" w:tplc="B776CE22">
      <w:start w:val="1"/>
      <w:numFmt w:val="upperRoman"/>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6" w15:restartNumberingAfterBreak="0">
    <w:nsid w:val="5FCC67FB"/>
    <w:multiLevelType w:val="hybridMultilevel"/>
    <w:tmpl w:val="7DAEE76E"/>
    <w:lvl w:ilvl="0" w:tplc="7178660E">
      <w:start w:val="17"/>
      <w:numFmt w:val="upperRoman"/>
      <w:lvlText w:val="%1."/>
      <w:lvlJc w:val="left"/>
      <w:pPr>
        <w:ind w:left="928" w:hanging="360"/>
      </w:pPr>
      <w:rPr>
        <w:rFonts w:hint="default"/>
        <w:b w:val="0"/>
      </w:rPr>
    </w:lvl>
    <w:lvl w:ilvl="1" w:tplc="080A0019" w:tentative="1">
      <w:start w:val="1"/>
      <w:numFmt w:val="lowerLetter"/>
      <w:lvlText w:val="%2."/>
      <w:lvlJc w:val="left"/>
      <w:pPr>
        <w:ind w:left="1648" w:hanging="360"/>
      </w:pPr>
    </w:lvl>
    <w:lvl w:ilvl="2" w:tplc="080A001B" w:tentative="1">
      <w:start w:val="1"/>
      <w:numFmt w:val="lowerRoman"/>
      <w:lvlText w:val="%3."/>
      <w:lvlJc w:val="right"/>
      <w:pPr>
        <w:ind w:left="2368" w:hanging="180"/>
      </w:pPr>
    </w:lvl>
    <w:lvl w:ilvl="3" w:tplc="080A000F" w:tentative="1">
      <w:start w:val="1"/>
      <w:numFmt w:val="decimal"/>
      <w:lvlText w:val="%4."/>
      <w:lvlJc w:val="left"/>
      <w:pPr>
        <w:ind w:left="3088" w:hanging="360"/>
      </w:pPr>
    </w:lvl>
    <w:lvl w:ilvl="4" w:tplc="080A0019" w:tentative="1">
      <w:start w:val="1"/>
      <w:numFmt w:val="lowerLetter"/>
      <w:lvlText w:val="%5."/>
      <w:lvlJc w:val="left"/>
      <w:pPr>
        <w:ind w:left="3808" w:hanging="360"/>
      </w:pPr>
    </w:lvl>
    <w:lvl w:ilvl="5" w:tplc="080A001B" w:tentative="1">
      <w:start w:val="1"/>
      <w:numFmt w:val="lowerRoman"/>
      <w:lvlText w:val="%6."/>
      <w:lvlJc w:val="right"/>
      <w:pPr>
        <w:ind w:left="4528" w:hanging="180"/>
      </w:pPr>
    </w:lvl>
    <w:lvl w:ilvl="6" w:tplc="080A000F" w:tentative="1">
      <w:start w:val="1"/>
      <w:numFmt w:val="decimal"/>
      <w:lvlText w:val="%7."/>
      <w:lvlJc w:val="left"/>
      <w:pPr>
        <w:ind w:left="5248" w:hanging="360"/>
      </w:pPr>
    </w:lvl>
    <w:lvl w:ilvl="7" w:tplc="080A0019" w:tentative="1">
      <w:start w:val="1"/>
      <w:numFmt w:val="lowerLetter"/>
      <w:lvlText w:val="%8."/>
      <w:lvlJc w:val="left"/>
      <w:pPr>
        <w:ind w:left="5968" w:hanging="360"/>
      </w:pPr>
    </w:lvl>
    <w:lvl w:ilvl="8" w:tplc="080A001B" w:tentative="1">
      <w:start w:val="1"/>
      <w:numFmt w:val="lowerRoman"/>
      <w:lvlText w:val="%9."/>
      <w:lvlJc w:val="right"/>
      <w:pPr>
        <w:ind w:left="6688" w:hanging="180"/>
      </w:pPr>
    </w:lvl>
  </w:abstractNum>
  <w:abstractNum w:abstractNumId="27" w15:restartNumberingAfterBreak="0">
    <w:nsid w:val="61A82AA2"/>
    <w:multiLevelType w:val="hybridMultilevel"/>
    <w:tmpl w:val="C9BE30C8"/>
    <w:lvl w:ilvl="0" w:tplc="38D0D250">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8" w15:restartNumberingAfterBreak="0">
    <w:nsid w:val="682174C3"/>
    <w:multiLevelType w:val="hybridMultilevel"/>
    <w:tmpl w:val="6FAC96C4"/>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9" w15:restartNumberingAfterBreak="0">
    <w:nsid w:val="6C234E94"/>
    <w:multiLevelType w:val="hybridMultilevel"/>
    <w:tmpl w:val="12D2439E"/>
    <w:lvl w:ilvl="0" w:tplc="2D3A6332">
      <w:start w:val="1"/>
      <w:numFmt w:val="upperRoman"/>
      <w:lvlText w:val="%1."/>
      <w:lvlJc w:val="left"/>
      <w:pPr>
        <w:ind w:left="1080" w:hanging="720"/>
      </w:pPr>
      <w:rPr>
        <w:rFonts w:hint="default"/>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0" w15:restartNumberingAfterBreak="0">
    <w:nsid w:val="75214D2D"/>
    <w:multiLevelType w:val="hybridMultilevel"/>
    <w:tmpl w:val="9560218A"/>
    <w:lvl w:ilvl="0" w:tplc="9CFE56BA">
      <w:start w:val="1"/>
      <w:numFmt w:val="lowerLetter"/>
      <w:lvlText w:val="%1)"/>
      <w:lvlJc w:val="left"/>
      <w:pPr>
        <w:ind w:left="1154" w:hanging="360"/>
      </w:pPr>
      <w:rPr>
        <w:rFonts w:hint="default"/>
      </w:rPr>
    </w:lvl>
    <w:lvl w:ilvl="1" w:tplc="080A0019" w:tentative="1">
      <w:start w:val="1"/>
      <w:numFmt w:val="lowerLetter"/>
      <w:lvlText w:val="%2."/>
      <w:lvlJc w:val="left"/>
      <w:pPr>
        <w:ind w:left="1874" w:hanging="360"/>
      </w:pPr>
    </w:lvl>
    <w:lvl w:ilvl="2" w:tplc="080A001B" w:tentative="1">
      <w:start w:val="1"/>
      <w:numFmt w:val="lowerRoman"/>
      <w:lvlText w:val="%3."/>
      <w:lvlJc w:val="right"/>
      <w:pPr>
        <w:ind w:left="2594" w:hanging="180"/>
      </w:pPr>
    </w:lvl>
    <w:lvl w:ilvl="3" w:tplc="080A000F" w:tentative="1">
      <w:start w:val="1"/>
      <w:numFmt w:val="decimal"/>
      <w:lvlText w:val="%4."/>
      <w:lvlJc w:val="left"/>
      <w:pPr>
        <w:ind w:left="3314" w:hanging="360"/>
      </w:pPr>
    </w:lvl>
    <w:lvl w:ilvl="4" w:tplc="080A0019" w:tentative="1">
      <w:start w:val="1"/>
      <w:numFmt w:val="lowerLetter"/>
      <w:lvlText w:val="%5."/>
      <w:lvlJc w:val="left"/>
      <w:pPr>
        <w:ind w:left="4034" w:hanging="360"/>
      </w:pPr>
    </w:lvl>
    <w:lvl w:ilvl="5" w:tplc="080A001B" w:tentative="1">
      <w:start w:val="1"/>
      <w:numFmt w:val="lowerRoman"/>
      <w:lvlText w:val="%6."/>
      <w:lvlJc w:val="right"/>
      <w:pPr>
        <w:ind w:left="4754" w:hanging="180"/>
      </w:pPr>
    </w:lvl>
    <w:lvl w:ilvl="6" w:tplc="080A000F" w:tentative="1">
      <w:start w:val="1"/>
      <w:numFmt w:val="decimal"/>
      <w:lvlText w:val="%7."/>
      <w:lvlJc w:val="left"/>
      <w:pPr>
        <w:ind w:left="5474" w:hanging="360"/>
      </w:pPr>
    </w:lvl>
    <w:lvl w:ilvl="7" w:tplc="080A0019" w:tentative="1">
      <w:start w:val="1"/>
      <w:numFmt w:val="lowerLetter"/>
      <w:lvlText w:val="%8."/>
      <w:lvlJc w:val="left"/>
      <w:pPr>
        <w:ind w:left="6194" w:hanging="360"/>
      </w:pPr>
    </w:lvl>
    <w:lvl w:ilvl="8" w:tplc="080A001B" w:tentative="1">
      <w:start w:val="1"/>
      <w:numFmt w:val="lowerRoman"/>
      <w:lvlText w:val="%9."/>
      <w:lvlJc w:val="right"/>
      <w:pPr>
        <w:ind w:left="6914" w:hanging="180"/>
      </w:pPr>
    </w:lvl>
  </w:abstractNum>
  <w:abstractNum w:abstractNumId="31" w15:restartNumberingAfterBreak="0">
    <w:nsid w:val="78577378"/>
    <w:multiLevelType w:val="hybridMultilevel"/>
    <w:tmpl w:val="C746704E"/>
    <w:lvl w:ilvl="0" w:tplc="FF006FE8">
      <w:start w:val="1"/>
      <w:numFmt w:val="upperRoman"/>
      <w:lvlText w:val="%1."/>
      <w:lvlJc w:val="left"/>
      <w:pPr>
        <w:ind w:left="720" w:hanging="360"/>
      </w:pPr>
      <w:rPr>
        <w:rFonts w:hint="default"/>
        <w:b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2" w15:restartNumberingAfterBreak="0">
    <w:nsid w:val="78C14419"/>
    <w:multiLevelType w:val="hybridMultilevel"/>
    <w:tmpl w:val="DDEE7D7C"/>
    <w:lvl w:ilvl="0" w:tplc="9EA0E8C8">
      <w:start w:val="1"/>
      <w:numFmt w:val="upperRoman"/>
      <w:lvlText w:val="%1."/>
      <w:lvlJc w:val="left"/>
      <w:pPr>
        <w:ind w:left="720" w:hanging="360"/>
      </w:pPr>
      <w:rPr>
        <w:rFonts w:hint="default"/>
        <w:b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1626277939">
    <w:abstractNumId w:val="19"/>
  </w:num>
  <w:num w:numId="2" w16cid:durableId="270286123">
    <w:abstractNumId w:val="29"/>
  </w:num>
  <w:num w:numId="3" w16cid:durableId="948245545">
    <w:abstractNumId w:val="24"/>
  </w:num>
  <w:num w:numId="4" w16cid:durableId="1290353647">
    <w:abstractNumId w:val="15"/>
  </w:num>
  <w:num w:numId="5" w16cid:durableId="1417901322">
    <w:abstractNumId w:val="26"/>
  </w:num>
  <w:num w:numId="6" w16cid:durableId="413674276">
    <w:abstractNumId w:val="6"/>
  </w:num>
  <w:num w:numId="7" w16cid:durableId="572466835">
    <w:abstractNumId w:val="10"/>
  </w:num>
  <w:num w:numId="8" w16cid:durableId="764230150">
    <w:abstractNumId w:val="27"/>
  </w:num>
  <w:num w:numId="9" w16cid:durableId="1191182939">
    <w:abstractNumId w:val="22"/>
  </w:num>
  <w:num w:numId="10" w16cid:durableId="276261274">
    <w:abstractNumId w:val="12"/>
  </w:num>
  <w:num w:numId="11" w16cid:durableId="1234698784">
    <w:abstractNumId w:val="14"/>
  </w:num>
  <w:num w:numId="12" w16cid:durableId="643313066">
    <w:abstractNumId w:val="2"/>
  </w:num>
  <w:num w:numId="13" w16cid:durableId="753404190">
    <w:abstractNumId w:val="21"/>
  </w:num>
  <w:num w:numId="14" w16cid:durableId="752242724">
    <w:abstractNumId w:val="16"/>
  </w:num>
  <w:num w:numId="15" w16cid:durableId="1609501916">
    <w:abstractNumId w:val="31"/>
  </w:num>
  <w:num w:numId="16" w16cid:durableId="997272514">
    <w:abstractNumId w:val="5"/>
  </w:num>
  <w:num w:numId="17" w16cid:durableId="1907955527">
    <w:abstractNumId w:val="0"/>
  </w:num>
  <w:num w:numId="18" w16cid:durableId="891038694">
    <w:abstractNumId w:val="18"/>
  </w:num>
  <w:num w:numId="19" w16cid:durableId="658651720">
    <w:abstractNumId w:val="1"/>
  </w:num>
  <w:num w:numId="20" w16cid:durableId="1173103118">
    <w:abstractNumId w:val="20"/>
  </w:num>
  <w:num w:numId="21" w16cid:durableId="506596181">
    <w:abstractNumId w:val="25"/>
  </w:num>
  <w:num w:numId="22" w16cid:durableId="5442463">
    <w:abstractNumId w:val="8"/>
  </w:num>
  <w:num w:numId="23" w16cid:durableId="1814444386">
    <w:abstractNumId w:val="32"/>
  </w:num>
  <w:num w:numId="24" w16cid:durableId="1809854368">
    <w:abstractNumId w:val="9"/>
  </w:num>
  <w:num w:numId="25" w16cid:durableId="2001539449">
    <w:abstractNumId w:val="7"/>
  </w:num>
  <w:num w:numId="26" w16cid:durableId="1930891368">
    <w:abstractNumId w:val="3"/>
  </w:num>
  <w:num w:numId="27" w16cid:durableId="1680888333">
    <w:abstractNumId w:val="17"/>
  </w:num>
  <w:num w:numId="28" w16cid:durableId="1452357262">
    <w:abstractNumId w:val="30"/>
  </w:num>
  <w:num w:numId="29" w16cid:durableId="1847551405">
    <w:abstractNumId w:val="23"/>
  </w:num>
  <w:num w:numId="30" w16cid:durableId="1413746319">
    <w:abstractNumId w:val="13"/>
  </w:num>
  <w:num w:numId="31" w16cid:durableId="1376081327">
    <w:abstractNumId w:val="28"/>
  </w:num>
  <w:num w:numId="32" w16cid:durableId="837692562">
    <w:abstractNumId w:val="4"/>
  </w:num>
  <w:num w:numId="33" w16cid:durableId="1658612691">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471D"/>
    <w:rsid w:val="000062FC"/>
    <w:rsid w:val="00007AEE"/>
    <w:rsid w:val="000104F1"/>
    <w:rsid w:val="00012F62"/>
    <w:rsid w:val="00016831"/>
    <w:rsid w:val="00017925"/>
    <w:rsid w:val="000205EA"/>
    <w:rsid w:val="00027104"/>
    <w:rsid w:val="0003466B"/>
    <w:rsid w:val="00037033"/>
    <w:rsid w:val="000443AA"/>
    <w:rsid w:val="00060A9F"/>
    <w:rsid w:val="00063647"/>
    <w:rsid w:val="00066834"/>
    <w:rsid w:val="0007106D"/>
    <w:rsid w:val="00075516"/>
    <w:rsid w:val="000829AA"/>
    <w:rsid w:val="00093D3C"/>
    <w:rsid w:val="000A5376"/>
    <w:rsid w:val="000A5F09"/>
    <w:rsid w:val="000A7C7E"/>
    <w:rsid w:val="000C4FA9"/>
    <w:rsid w:val="000D4F92"/>
    <w:rsid w:val="000D5E99"/>
    <w:rsid w:val="000E005A"/>
    <w:rsid w:val="000E3D1E"/>
    <w:rsid w:val="00102689"/>
    <w:rsid w:val="00106647"/>
    <w:rsid w:val="00106E94"/>
    <w:rsid w:val="001129BA"/>
    <w:rsid w:val="00112D77"/>
    <w:rsid w:val="00120E81"/>
    <w:rsid w:val="00123FD9"/>
    <w:rsid w:val="00135AE5"/>
    <w:rsid w:val="00143819"/>
    <w:rsid w:val="00146E4D"/>
    <w:rsid w:val="00147486"/>
    <w:rsid w:val="00147979"/>
    <w:rsid w:val="00164164"/>
    <w:rsid w:val="00186902"/>
    <w:rsid w:val="00187704"/>
    <w:rsid w:val="001918A2"/>
    <w:rsid w:val="0019605B"/>
    <w:rsid w:val="001A31F4"/>
    <w:rsid w:val="001A4CC5"/>
    <w:rsid w:val="001C689B"/>
    <w:rsid w:val="001D23CB"/>
    <w:rsid w:val="001D326B"/>
    <w:rsid w:val="001D467E"/>
    <w:rsid w:val="001D725A"/>
    <w:rsid w:val="001E1F9B"/>
    <w:rsid w:val="001F5744"/>
    <w:rsid w:val="001F780F"/>
    <w:rsid w:val="0020368E"/>
    <w:rsid w:val="0020430D"/>
    <w:rsid w:val="00205080"/>
    <w:rsid w:val="00226D81"/>
    <w:rsid w:val="00234FD5"/>
    <w:rsid w:val="002463A5"/>
    <w:rsid w:val="00246E50"/>
    <w:rsid w:val="00262657"/>
    <w:rsid w:val="002626B6"/>
    <w:rsid w:val="00272B60"/>
    <w:rsid w:val="002736FA"/>
    <w:rsid w:val="00282373"/>
    <w:rsid w:val="002870D6"/>
    <w:rsid w:val="00287DA4"/>
    <w:rsid w:val="00292CBC"/>
    <w:rsid w:val="002961DE"/>
    <w:rsid w:val="002A6D68"/>
    <w:rsid w:val="002D2320"/>
    <w:rsid w:val="002D2B8B"/>
    <w:rsid w:val="002D49FA"/>
    <w:rsid w:val="002E1EA9"/>
    <w:rsid w:val="002E49C2"/>
    <w:rsid w:val="002E7EA8"/>
    <w:rsid w:val="002F46E9"/>
    <w:rsid w:val="002F5931"/>
    <w:rsid w:val="002F62B4"/>
    <w:rsid w:val="002F7FB9"/>
    <w:rsid w:val="00301ACB"/>
    <w:rsid w:val="00302887"/>
    <w:rsid w:val="00302DD9"/>
    <w:rsid w:val="0030633A"/>
    <w:rsid w:val="003067FA"/>
    <w:rsid w:val="00306E76"/>
    <w:rsid w:val="00307270"/>
    <w:rsid w:val="00313A67"/>
    <w:rsid w:val="00314521"/>
    <w:rsid w:val="00314992"/>
    <w:rsid w:val="003179D9"/>
    <w:rsid w:val="00325114"/>
    <w:rsid w:val="00333997"/>
    <w:rsid w:val="0034127B"/>
    <w:rsid w:val="00350519"/>
    <w:rsid w:val="00352A17"/>
    <w:rsid w:val="00356F98"/>
    <w:rsid w:val="00363107"/>
    <w:rsid w:val="00366B59"/>
    <w:rsid w:val="00366BDA"/>
    <w:rsid w:val="00370678"/>
    <w:rsid w:val="00380699"/>
    <w:rsid w:val="0038273A"/>
    <w:rsid w:val="00382F18"/>
    <w:rsid w:val="00385EB4"/>
    <w:rsid w:val="0038742E"/>
    <w:rsid w:val="003876DC"/>
    <w:rsid w:val="003916E5"/>
    <w:rsid w:val="00392B64"/>
    <w:rsid w:val="003934A8"/>
    <w:rsid w:val="003A38F4"/>
    <w:rsid w:val="003B222A"/>
    <w:rsid w:val="003B5437"/>
    <w:rsid w:val="003C2591"/>
    <w:rsid w:val="003C71F2"/>
    <w:rsid w:val="003F2C3E"/>
    <w:rsid w:val="0040329C"/>
    <w:rsid w:val="0040767A"/>
    <w:rsid w:val="004147AD"/>
    <w:rsid w:val="00414F71"/>
    <w:rsid w:val="00415F40"/>
    <w:rsid w:val="00416143"/>
    <w:rsid w:val="00441A1C"/>
    <w:rsid w:val="00450710"/>
    <w:rsid w:val="0046227B"/>
    <w:rsid w:val="00462624"/>
    <w:rsid w:val="00462BE0"/>
    <w:rsid w:val="00466138"/>
    <w:rsid w:val="00471338"/>
    <w:rsid w:val="0047194C"/>
    <w:rsid w:val="00481E81"/>
    <w:rsid w:val="004A02C5"/>
    <w:rsid w:val="004A2020"/>
    <w:rsid w:val="004A4522"/>
    <w:rsid w:val="004A7CF5"/>
    <w:rsid w:val="004B307B"/>
    <w:rsid w:val="004B6FA3"/>
    <w:rsid w:val="004B7AF6"/>
    <w:rsid w:val="004C52D3"/>
    <w:rsid w:val="004D06FC"/>
    <w:rsid w:val="004D540F"/>
    <w:rsid w:val="004F0855"/>
    <w:rsid w:val="004F20E2"/>
    <w:rsid w:val="004F3C51"/>
    <w:rsid w:val="00501286"/>
    <w:rsid w:val="005031D2"/>
    <w:rsid w:val="00511DCA"/>
    <w:rsid w:val="00526DA9"/>
    <w:rsid w:val="00527EEF"/>
    <w:rsid w:val="00530FF5"/>
    <w:rsid w:val="005333D5"/>
    <w:rsid w:val="00534CE5"/>
    <w:rsid w:val="0054377C"/>
    <w:rsid w:val="00554EFE"/>
    <w:rsid w:val="00575516"/>
    <w:rsid w:val="00577DEA"/>
    <w:rsid w:val="0058103D"/>
    <w:rsid w:val="00592BD3"/>
    <w:rsid w:val="00595E79"/>
    <w:rsid w:val="005978AA"/>
    <w:rsid w:val="005A4045"/>
    <w:rsid w:val="005A5AE4"/>
    <w:rsid w:val="005B3132"/>
    <w:rsid w:val="005C15F8"/>
    <w:rsid w:val="005C1E8E"/>
    <w:rsid w:val="005D7604"/>
    <w:rsid w:val="005F5E13"/>
    <w:rsid w:val="00603273"/>
    <w:rsid w:val="00605524"/>
    <w:rsid w:val="00625D5F"/>
    <w:rsid w:val="006260EC"/>
    <w:rsid w:val="00627597"/>
    <w:rsid w:val="00634DD1"/>
    <w:rsid w:val="0063573D"/>
    <w:rsid w:val="006362DE"/>
    <w:rsid w:val="006363DF"/>
    <w:rsid w:val="00636A1C"/>
    <w:rsid w:val="00650B22"/>
    <w:rsid w:val="006536F8"/>
    <w:rsid w:val="006542CB"/>
    <w:rsid w:val="006552D0"/>
    <w:rsid w:val="006579AD"/>
    <w:rsid w:val="00662AA1"/>
    <w:rsid w:val="00665D19"/>
    <w:rsid w:val="006665E8"/>
    <w:rsid w:val="00672634"/>
    <w:rsid w:val="00680998"/>
    <w:rsid w:val="00686AF1"/>
    <w:rsid w:val="006900C9"/>
    <w:rsid w:val="00691672"/>
    <w:rsid w:val="006A78C3"/>
    <w:rsid w:val="006B0678"/>
    <w:rsid w:val="006B0A8B"/>
    <w:rsid w:val="006B335A"/>
    <w:rsid w:val="006B46FF"/>
    <w:rsid w:val="006B515B"/>
    <w:rsid w:val="006B7A52"/>
    <w:rsid w:val="006C071B"/>
    <w:rsid w:val="006C0CF6"/>
    <w:rsid w:val="006C2605"/>
    <w:rsid w:val="006C5366"/>
    <w:rsid w:val="006D7C3F"/>
    <w:rsid w:val="006E35A5"/>
    <w:rsid w:val="006F56D1"/>
    <w:rsid w:val="007104C1"/>
    <w:rsid w:val="0071156F"/>
    <w:rsid w:val="00714DF3"/>
    <w:rsid w:val="007173AD"/>
    <w:rsid w:val="0074303B"/>
    <w:rsid w:val="0074706C"/>
    <w:rsid w:val="0077023A"/>
    <w:rsid w:val="00777D28"/>
    <w:rsid w:val="007853AD"/>
    <w:rsid w:val="00792526"/>
    <w:rsid w:val="0079582D"/>
    <w:rsid w:val="00796BCE"/>
    <w:rsid w:val="007A19D1"/>
    <w:rsid w:val="007A4C21"/>
    <w:rsid w:val="007A794B"/>
    <w:rsid w:val="007D1A40"/>
    <w:rsid w:val="007F5D9E"/>
    <w:rsid w:val="008003A9"/>
    <w:rsid w:val="00802C5F"/>
    <w:rsid w:val="00807CDA"/>
    <w:rsid w:val="00815C62"/>
    <w:rsid w:val="008170FC"/>
    <w:rsid w:val="0083201E"/>
    <w:rsid w:val="00836115"/>
    <w:rsid w:val="00836207"/>
    <w:rsid w:val="00840808"/>
    <w:rsid w:val="008436CF"/>
    <w:rsid w:val="008460C6"/>
    <w:rsid w:val="00850B37"/>
    <w:rsid w:val="008610EF"/>
    <w:rsid w:val="00863BE7"/>
    <w:rsid w:val="00875270"/>
    <w:rsid w:val="00892088"/>
    <w:rsid w:val="0089257B"/>
    <w:rsid w:val="0089559B"/>
    <w:rsid w:val="00897C89"/>
    <w:rsid w:val="008A0D9B"/>
    <w:rsid w:val="008A2ECA"/>
    <w:rsid w:val="008B407D"/>
    <w:rsid w:val="008C38FD"/>
    <w:rsid w:val="008C76A0"/>
    <w:rsid w:val="008D76B4"/>
    <w:rsid w:val="008D78EB"/>
    <w:rsid w:val="008E5FB4"/>
    <w:rsid w:val="008F0A4C"/>
    <w:rsid w:val="008F3A49"/>
    <w:rsid w:val="008F72DC"/>
    <w:rsid w:val="00902184"/>
    <w:rsid w:val="00906A51"/>
    <w:rsid w:val="00907CC2"/>
    <w:rsid w:val="009111E6"/>
    <w:rsid w:val="0091382A"/>
    <w:rsid w:val="00920187"/>
    <w:rsid w:val="00920319"/>
    <w:rsid w:val="00923207"/>
    <w:rsid w:val="00923C02"/>
    <w:rsid w:val="00925A71"/>
    <w:rsid w:val="00930B5D"/>
    <w:rsid w:val="009323A7"/>
    <w:rsid w:val="00937734"/>
    <w:rsid w:val="00943D7B"/>
    <w:rsid w:val="0094561D"/>
    <w:rsid w:val="009469CA"/>
    <w:rsid w:val="00954342"/>
    <w:rsid w:val="00955302"/>
    <w:rsid w:val="0096464A"/>
    <w:rsid w:val="00972D26"/>
    <w:rsid w:val="00982E36"/>
    <w:rsid w:val="00994E17"/>
    <w:rsid w:val="00997D24"/>
    <w:rsid w:val="009A1883"/>
    <w:rsid w:val="009A2B7C"/>
    <w:rsid w:val="009A6E60"/>
    <w:rsid w:val="009B0DEA"/>
    <w:rsid w:val="009B280A"/>
    <w:rsid w:val="009B293B"/>
    <w:rsid w:val="009B7B5B"/>
    <w:rsid w:val="009C496A"/>
    <w:rsid w:val="009C688C"/>
    <w:rsid w:val="009D429F"/>
    <w:rsid w:val="009D562B"/>
    <w:rsid w:val="009E1655"/>
    <w:rsid w:val="009E4AE5"/>
    <w:rsid w:val="009E7A75"/>
    <w:rsid w:val="00A117B0"/>
    <w:rsid w:val="00A16F31"/>
    <w:rsid w:val="00A17C46"/>
    <w:rsid w:val="00A27A59"/>
    <w:rsid w:val="00A30E2F"/>
    <w:rsid w:val="00A357DC"/>
    <w:rsid w:val="00A40AA8"/>
    <w:rsid w:val="00A4389A"/>
    <w:rsid w:val="00A559C9"/>
    <w:rsid w:val="00A67060"/>
    <w:rsid w:val="00A727E7"/>
    <w:rsid w:val="00A773EE"/>
    <w:rsid w:val="00A83B55"/>
    <w:rsid w:val="00A85EB3"/>
    <w:rsid w:val="00A9581C"/>
    <w:rsid w:val="00A9599E"/>
    <w:rsid w:val="00AA425F"/>
    <w:rsid w:val="00AA7824"/>
    <w:rsid w:val="00AB61E5"/>
    <w:rsid w:val="00AC2A28"/>
    <w:rsid w:val="00AC7BF0"/>
    <w:rsid w:val="00AD1AE5"/>
    <w:rsid w:val="00AD23D8"/>
    <w:rsid w:val="00AD5FA0"/>
    <w:rsid w:val="00AE28AD"/>
    <w:rsid w:val="00AE53CB"/>
    <w:rsid w:val="00AF162C"/>
    <w:rsid w:val="00AF224D"/>
    <w:rsid w:val="00AF4DDD"/>
    <w:rsid w:val="00B24542"/>
    <w:rsid w:val="00B2787C"/>
    <w:rsid w:val="00B34183"/>
    <w:rsid w:val="00B40023"/>
    <w:rsid w:val="00B4030A"/>
    <w:rsid w:val="00B403DB"/>
    <w:rsid w:val="00B414C6"/>
    <w:rsid w:val="00B428BD"/>
    <w:rsid w:val="00B44489"/>
    <w:rsid w:val="00B45424"/>
    <w:rsid w:val="00B46CE3"/>
    <w:rsid w:val="00B52E33"/>
    <w:rsid w:val="00B618CE"/>
    <w:rsid w:val="00B71343"/>
    <w:rsid w:val="00B715B6"/>
    <w:rsid w:val="00B76771"/>
    <w:rsid w:val="00B77286"/>
    <w:rsid w:val="00B945A1"/>
    <w:rsid w:val="00BA0021"/>
    <w:rsid w:val="00BA0A99"/>
    <w:rsid w:val="00BA20EB"/>
    <w:rsid w:val="00BA2315"/>
    <w:rsid w:val="00BA3AB8"/>
    <w:rsid w:val="00BA51BD"/>
    <w:rsid w:val="00BC2E30"/>
    <w:rsid w:val="00BC3030"/>
    <w:rsid w:val="00BC769F"/>
    <w:rsid w:val="00BD3A1A"/>
    <w:rsid w:val="00BD51DF"/>
    <w:rsid w:val="00BE2C2F"/>
    <w:rsid w:val="00BE5F12"/>
    <w:rsid w:val="00BF332C"/>
    <w:rsid w:val="00BF4E7B"/>
    <w:rsid w:val="00C01073"/>
    <w:rsid w:val="00C02CC5"/>
    <w:rsid w:val="00C14395"/>
    <w:rsid w:val="00C204E1"/>
    <w:rsid w:val="00C22A34"/>
    <w:rsid w:val="00C3401F"/>
    <w:rsid w:val="00C54811"/>
    <w:rsid w:val="00C64F42"/>
    <w:rsid w:val="00C65720"/>
    <w:rsid w:val="00C66F9B"/>
    <w:rsid w:val="00C75BA3"/>
    <w:rsid w:val="00C83141"/>
    <w:rsid w:val="00C84BD4"/>
    <w:rsid w:val="00C97E57"/>
    <w:rsid w:val="00CA06A3"/>
    <w:rsid w:val="00CA3407"/>
    <w:rsid w:val="00CB5791"/>
    <w:rsid w:val="00CB5B4A"/>
    <w:rsid w:val="00CC79D7"/>
    <w:rsid w:val="00CD3F93"/>
    <w:rsid w:val="00CF2931"/>
    <w:rsid w:val="00CF2949"/>
    <w:rsid w:val="00CF5186"/>
    <w:rsid w:val="00CF594F"/>
    <w:rsid w:val="00D01E9C"/>
    <w:rsid w:val="00D11CD0"/>
    <w:rsid w:val="00D213D3"/>
    <w:rsid w:val="00D27A27"/>
    <w:rsid w:val="00D37766"/>
    <w:rsid w:val="00D47D3A"/>
    <w:rsid w:val="00D51C5E"/>
    <w:rsid w:val="00D66299"/>
    <w:rsid w:val="00D73785"/>
    <w:rsid w:val="00D857C8"/>
    <w:rsid w:val="00D93D09"/>
    <w:rsid w:val="00D9764C"/>
    <w:rsid w:val="00DC1347"/>
    <w:rsid w:val="00DC1487"/>
    <w:rsid w:val="00DC27A4"/>
    <w:rsid w:val="00DC6E3E"/>
    <w:rsid w:val="00DD7A02"/>
    <w:rsid w:val="00DE3D76"/>
    <w:rsid w:val="00DE7409"/>
    <w:rsid w:val="00DF1AD3"/>
    <w:rsid w:val="00E043F0"/>
    <w:rsid w:val="00E05DAD"/>
    <w:rsid w:val="00E11144"/>
    <w:rsid w:val="00E21B7C"/>
    <w:rsid w:val="00E245B8"/>
    <w:rsid w:val="00E273D7"/>
    <w:rsid w:val="00E3058F"/>
    <w:rsid w:val="00E31338"/>
    <w:rsid w:val="00E404CF"/>
    <w:rsid w:val="00E4133C"/>
    <w:rsid w:val="00E4471D"/>
    <w:rsid w:val="00E507D0"/>
    <w:rsid w:val="00E56F7C"/>
    <w:rsid w:val="00E62BC0"/>
    <w:rsid w:val="00E6695B"/>
    <w:rsid w:val="00E66AFA"/>
    <w:rsid w:val="00E742D4"/>
    <w:rsid w:val="00E74465"/>
    <w:rsid w:val="00E748BB"/>
    <w:rsid w:val="00E808B4"/>
    <w:rsid w:val="00E813BC"/>
    <w:rsid w:val="00EA2338"/>
    <w:rsid w:val="00EB3D58"/>
    <w:rsid w:val="00EC37D3"/>
    <w:rsid w:val="00ED3CB1"/>
    <w:rsid w:val="00ED7A15"/>
    <w:rsid w:val="00EE0B6B"/>
    <w:rsid w:val="00EE2893"/>
    <w:rsid w:val="00EF2436"/>
    <w:rsid w:val="00EF482B"/>
    <w:rsid w:val="00F047E2"/>
    <w:rsid w:val="00F12588"/>
    <w:rsid w:val="00F131CD"/>
    <w:rsid w:val="00F162D5"/>
    <w:rsid w:val="00F17A8E"/>
    <w:rsid w:val="00F17BD4"/>
    <w:rsid w:val="00F204DF"/>
    <w:rsid w:val="00F23CFB"/>
    <w:rsid w:val="00F317A8"/>
    <w:rsid w:val="00F57FAD"/>
    <w:rsid w:val="00F65764"/>
    <w:rsid w:val="00F65C22"/>
    <w:rsid w:val="00F66D8C"/>
    <w:rsid w:val="00F67E52"/>
    <w:rsid w:val="00F74429"/>
    <w:rsid w:val="00F77A14"/>
    <w:rsid w:val="00F821A6"/>
    <w:rsid w:val="00F8249F"/>
    <w:rsid w:val="00F94D7C"/>
    <w:rsid w:val="00F965EA"/>
    <w:rsid w:val="00FA17FE"/>
    <w:rsid w:val="00FA236A"/>
    <w:rsid w:val="00FA5C99"/>
    <w:rsid w:val="00FB21CD"/>
    <w:rsid w:val="00FB24C0"/>
    <w:rsid w:val="00FB355E"/>
    <w:rsid w:val="00FB517B"/>
    <w:rsid w:val="00FC08CC"/>
    <w:rsid w:val="00FC6D87"/>
    <w:rsid w:val="00FD1456"/>
    <w:rsid w:val="00FE1F12"/>
    <w:rsid w:val="00FE5017"/>
    <w:rsid w:val="00FE5D7D"/>
    <w:rsid w:val="00FE7298"/>
    <w:rsid w:val="00FF57A3"/>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0D58E7"/>
  <w15:docId w15:val="{D5292CD8-CEEF-417D-BA54-B4F1372F55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Calibri"/>
        <w:sz w:val="22"/>
        <w:szCs w:val="22"/>
        <w:lang w:val="es-MX" w:eastAsia="es-MX"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uiPriority w:val="9"/>
    <w:qFormat/>
    <w:pPr>
      <w:keepNext/>
      <w:keepLines/>
      <w:spacing w:before="480" w:after="120"/>
      <w:outlineLvl w:val="0"/>
    </w:pPr>
    <w:rPr>
      <w:b/>
      <w:sz w:val="48"/>
      <w:szCs w:val="48"/>
    </w:rPr>
  </w:style>
  <w:style w:type="paragraph" w:styleId="Ttulo2">
    <w:name w:val="heading 2"/>
    <w:basedOn w:val="Normal"/>
    <w:next w:val="Normal"/>
    <w:uiPriority w:val="9"/>
    <w:semiHidden/>
    <w:unhideWhenUsed/>
    <w:qFormat/>
    <w:pPr>
      <w:keepNext/>
      <w:keepLines/>
      <w:spacing w:before="360" w:after="80"/>
      <w:outlineLvl w:val="1"/>
    </w:pPr>
    <w:rPr>
      <w:b/>
      <w:sz w:val="36"/>
      <w:szCs w:val="3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sz w:val="24"/>
      <w:szCs w:val="24"/>
    </w:rPr>
  </w:style>
  <w:style w:type="paragraph" w:styleId="Ttulo5">
    <w:name w:val="heading 5"/>
    <w:basedOn w:val="Normal"/>
    <w:next w:val="Normal"/>
    <w:uiPriority w:val="9"/>
    <w:semiHidden/>
    <w:unhideWhenUsed/>
    <w:qFormat/>
    <w:pPr>
      <w:keepNext/>
      <w:keepLines/>
      <w:spacing w:before="220" w:after="40"/>
      <w:outlineLvl w:val="4"/>
    </w:pPr>
    <w:rPr>
      <w:b/>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Revisin">
    <w:name w:val="Revision"/>
    <w:hidden/>
    <w:uiPriority w:val="99"/>
    <w:semiHidden/>
    <w:rsid w:val="00D37766"/>
    <w:pPr>
      <w:spacing w:after="0" w:line="240" w:lineRule="auto"/>
    </w:pPr>
  </w:style>
  <w:style w:type="paragraph" w:styleId="Prrafodelista">
    <w:name w:val="List Paragraph"/>
    <w:basedOn w:val="Normal"/>
    <w:uiPriority w:val="34"/>
    <w:qFormat/>
    <w:rsid w:val="00205080"/>
    <w:pPr>
      <w:ind w:left="720"/>
      <w:contextualSpacing/>
    </w:pPr>
    <w:rPr>
      <w:rFonts w:asciiTheme="minorHAnsi" w:eastAsiaTheme="minorHAnsi" w:hAnsiTheme="minorHAnsi" w:cstheme="minorBidi"/>
      <w:lang w:eastAsia="en-US"/>
    </w:rPr>
  </w:style>
  <w:style w:type="paragraph" w:styleId="Textodeglobo">
    <w:name w:val="Balloon Text"/>
    <w:basedOn w:val="Normal"/>
    <w:link w:val="TextodegloboCar"/>
    <w:uiPriority w:val="99"/>
    <w:semiHidden/>
    <w:unhideWhenUsed/>
    <w:rsid w:val="00577DEA"/>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577DEA"/>
    <w:rPr>
      <w:rFonts w:ascii="Segoe UI" w:hAnsi="Segoe UI" w:cs="Segoe UI"/>
      <w:sz w:val="18"/>
      <w:szCs w:val="18"/>
    </w:rPr>
  </w:style>
  <w:style w:type="paragraph" w:styleId="Encabezado">
    <w:name w:val="header"/>
    <w:basedOn w:val="Normal"/>
    <w:link w:val="EncabezadoCar"/>
    <w:uiPriority w:val="99"/>
    <w:unhideWhenUsed/>
    <w:rsid w:val="006B0A8B"/>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6B0A8B"/>
  </w:style>
  <w:style w:type="paragraph" w:styleId="Piedepgina">
    <w:name w:val="footer"/>
    <w:basedOn w:val="Normal"/>
    <w:link w:val="PiedepginaCar"/>
    <w:uiPriority w:val="99"/>
    <w:unhideWhenUsed/>
    <w:rsid w:val="006B0A8B"/>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6B0A8B"/>
  </w:style>
  <w:style w:type="character" w:styleId="Refdecomentario">
    <w:name w:val="annotation reference"/>
    <w:basedOn w:val="Fuentedeprrafopredeter"/>
    <w:uiPriority w:val="99"/>
    <w:semiHidden/>
    <w:unhideWhenUsed/>
    <w:rsid w:val="00E62BC0"/>
    <w:rPr>
      <w:sz w:val="16"/>
      <w:szCs w:val="16"/>
    </w:rPr>
  </w:style>
  <w:style w:type="paragraph" w:styleId="Textocomentario">
    <w:name w:val="annotation text"/>
    <w:basedOn w:val="Normal"/>
    <w:link w:val="TextocomentarioCar"/>
    <w:uiPriority w:val="99"/>
    <w:unhideWhenUsed/>
    <w:rsid w:val="00E62BC0"/>
    <w:pPr>
      <w:spacing w:line="240" w:lineRule="auto"/>
    </w:pPr>
    <w:rPr>
      <w:sz w:val="20"/>
      <w:szCs w:val="20"/>
    </w:rPr>
  </w:style>
  <w:style w:type="character" w:customStyle="1" w:styleId="TextocomentarioCar">
    <w:name w:val="Texto comentario Car"/>
    <w:basedOn w:val="Fuentedeprrafopredeter"/>
    <w:link w:val="Textocomentario"/>
    <w:uiPriority w:val="99"/>
    <w:rsid w:val="00E62BC0"/>
    <w:rPr>
      <w:sz w:val="20"/>
      <w:szCs w:val="20"/>
    </w:rPr>
  </w:style>
  <w:style w:type="paragraph" w:styleId="Asuntodelcomentario">
    <w:name w:val="annotation subject"/>
    <w:basedOn w:val="Textocomentario"/>
    <w:next w:val="Textocomentario"/>
    <w:link w:val="AsuntodelcomentarioCar"/>
    <w:uiPriority w:val="99"/>
    <w:semiHidden/>
    <w:unhideWhenUsed/>
    <w:rsid w:val="00E62BC0"/>
    <w:rPr>
      <w:b/>
      <w:bCs/>
    </w:rPr>
  </w:style>
  <w:style w:type="character" w:customStyle="1" w:styleId="AsuntodelcomentarioCar">
    <w:name w:val="Asunto del comentario Car"/>
    <w:basedOn w:val="TextocomentarioCar"/>
    <w:link w:val="Asuntodelcomentario"/>
    <w:uiPriority w:val="99"/>
    <w:semiHidden/>
    <w:rsid w:val="00E62BC0"/>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11297251">
      <w:bodyDiv w:val="1"/>
      <w:marLeft w:val="0"/>
      <w:marRight w:val="0"/>
      <w:marTop w:val="0"/>
      <w:marBottom w:val="0"/>
      <w:divBdr>
        <w:top w:val="none" w:sz="0" w:space="0" w:color="auto"/>
        <w:left w:val="none" w:sz="0" w:space="0" w:color="auto"/>
        <w:bottom w:val="none" w:sz="0" w:space="0" w:color="auto"/>
        <w:right w:val="none" w:sz="0" w:space="0" w:color="auto"/>
      </w:divBdr>
      <w:divsChild>
        <w:div w:id="916134952">
          <w:marLeft w:val="0"/>
          <w:marRight w:val="0"/>
          <w:marTop w:val="0"/>
          <w:marBottom w:val="101"/>
          <w:divBdr>
            <w:top w:val="none" w:sz="0" w:space="0" w:color="auto"/>
            <w:left w:val="none" w:sz="0" w:space="0" w:color="auto"/>
            <w:bottom w:val="none" w:sz="0" w:space="0" w:color="auto"/>
            <w:right w:val="none" w:sz="0" w:space="0" w:color="auto"/>
          </w:divBdr>
        </w:div>
        <w:div w:id="1965965094">
          <w:marLeft w:val="0"/>
          <w:marRight w:val="0"/>
          <w:marTop w:val="0"/>
          <w:marBottom w:val="101"/>
          <w:divBdr>
            <w:top w:val="none" w:sz="0" w:space="0" w:color="auto"/>
            <w:left w:val="none" w:sz="0" w:space="0" w:color="auto"/>
            <w:bottom w:val="none" w:sz="0" w:space="0" w:color="auto"/>
            <w:right w:val="none" w:sz="0" w:space="0" w:color="auto"/>
          </w:divBdr>
        </w:div>
        <w:div w:id="1992637510">
          <w:marLeft w:val="0"/>
          <w:marRight w:val="0"/>
          <w:marTop w:val="0"/>
          <w:marBottom w:val="101"/>
          <w:divBdr>
            <w:top w:val="none" w:sz="0" w:space="0" w:color="auto"/>
            <w:left w:val="none" w:sz="0" w:space="0" w:color="auto"/>
            <w:bottom w:val="none" w:sz="0" w:space="0" w:color="auto"/>
            <w:right w:val="none" w:sz="0" w:space="0" w:color="auto"/>
          </w:divBdr>
        </w:div>
      </w:divsChild>
    </w:div>
    <w:div w:id="1044523627">
      <w:bodyDiv w:val="1"/>
      <w:marLeft w:val="0"/>
      <w:marRight w:val="0"/>
      <w:marTop w:val="0"/>
      <w:marBottom w:val="0"/>
      <w:divBdr>
        <w:top w:val="none" w:sz="0" w:space="0" w:color="auto"/>
        <w:left w:val="none" w:sz="0" w:space="0" w:color="auto"/>
        <w:bottom w:val="none" w:sz="0" w:space="0" w:color="auto"/>
        <w:right w:val="none" w:sz="0" w:space="0" w:color="auto"/>
      </w:divBdr>
    </w:div>
    <w:div w:id="165683508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DDA5CB1-DED3-412B-8C09-0EC6BCD780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16</Pages>
  <Words>4588</Words>
  <Characters>25236</Characters>
  <Application>Microsoft Office Word</Application>
  <DocSecurity>0</DocSecurity>
  <Lines>210</Lines>
  <Paragraphs>59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29765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COPARMEX</dc:creator>
  <cp:keywords/>
  <dc:description/>
  <cp:lastModifiedBy>Cindia Marquez González</cp:lastModifiedBy>
  <cp:revision>2</cp:revision>
  <cp:lastPrinted>2024-05-21T19:18:00Z</cp:lastPrinted>
  <dcterms:created xsi:type="dcterms:W3CDTF">2024-07-10T21:09:00Z</dcterms:created>
  <dcterms:modified xsi:type="dcterms:W3CDTF">2024-07-10T21:09:00Z</dcterms:modified>
</cp:coreProperties>
</file>